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14F" w:rsidRPr="002802FA" w:rsidRDefault="0029614F" w:rsidP="0029614F">
      <w:pPr>
        <w:jc w:val="center"/>
        <w:outlineLvl w:val="0"/>
        <w:rPr>
          <w:rFonts w:asciiTheme="majorHAnsi" w:hAnsiTheme="majorHAnsi"/>
          <w:b/>
          <w:sz w:val="28"/>
          <w:szCs w:val="28"/>
        </w:rPr>
      </w:pPr>
      <w:r w:rsidRPr="002802FA">
        <w:rPr>
          <w:rFonts w:asciiTheme="majorHAnsi" w:hAnsiTheme="majorHAnsi"/>
          <w:b/>
          <w:sz w:val="28"/>
          <w:szCs w:val="28"/>
        </w:rPr>
        <w:t>АДМИНИСТРАЦИЯ АНДРЕЕВСКОГО СЕЛЬСКОГО ПОСЕЛЕНИЯ</w:t>
      </w:r>
    </w:p>
    <w:p w:rsidR="0029614F" w:rsidRPr="002802FA" w:rsidRDefault="0029614F" w:rsidP="0029614F">
      <w:pPr>
        <w:tabs>
          <w:tab w:val="left" w:pos="1320"/>
        </w:tabs>
        <w:jc w:val="center"/>
        <w:outlineLvl w:val="0"/>
        <w:rPr>
          <w:rFonts w:asciiTheme="majorHAnsi" w:hAnsiTheme="majorHAnsi"/>
          <w:b/>
          <w:sz w:val="28"/>
          <w:szCs w:val="28"/>
        </w:rPr>
      </w:pPr>
      <w:r w:rsidRPr="002802FA">
        <w:rPr>
          <w:rFonts w:asciiTheme="majorHAnsi" w:hAnsiTheme="majorHAnsi"/>
          <w:b/>
          <w:sz w:val="28"/>
          <w:szCs w:val="28"/>
        </w:rPr>
        <w:t>САРГАТСКОГО МУНИЦИПАЛЬНОГО РАЙОНА</w:t>
      </w:r>
    </w:p>
    <w:p w:rsidR="0029614F" w:rsidRPr="002802FA" w:rsidRDefault="0029614F" w:rsidP="0029614F">
      <w:pPr>
        <w:tabs>
          <w:tab w:val="left" w:pos="2620"/>
        </w:tabs>
        <w:jc w:val="center"/>
        <w:outlineLvl w:val="0"/>
        <w:rPr>
          <w:rFonts w:asciiTheme="majorHAnsi" w:hAnsiTheme="majorHAnsi"/>
          <w:b/>
          <w:sz w:val="28"/>
          <w:szCs w:val="28"/>
        </w:rPr>
      </w:pPr>
      <w:r w:rsidRPr="002802FA">
        <w:rPr>
          <w:rFonts w:asciiTheme="majorHAnsi" w:hAnsiTheme="majorHAnsi"/>
          <w:b/>
          <w:sz w:val="28"/>
          <w:szCs w:val="28"/>
        </w:rPr>
        <w:t>ОМСКОЙ ОБЛАСТИ</w:t>
      </w:r>
    </w:p>
    <w:p w:rsidR="0029614F" w:rsidRPr="002802FA" w:rsidRDefault="0029614F" w:rsidP="0029614F">
      <w:pPr>
        <w:jc w:val="center"/>
        <w:rPr>
          <w:rFonts w:asciiTheme="majorHAnsi" w:hAnsiTheme="majorHAnsi"/>
          <w:sz w:val="28"/>
          <w:szCs w:val="28"/>
        </w:rPr>
      </w:pPr>
    </w:p>
    <w:p w:rsidR="0029614F" w:rsidRPr="002802FA" w:rsidRDefault="0029614F" w:rsidP="0029614F">
      <w:pPr>
        <w:tabs>
          <w:tab w:val="left" w:pos="2680"/>
        </w:tabs>
        <w:outlineLvl w:val="0"/>
        <w:rPr>
          <w:rFonts w:asciiTheme="majorHAnsi" w:hAnsiTheme="majorHAnsi"/>
          <w:b/>
          <w:sz w:val="28"/>
          <w:szCs w:val="28"/>
        </w:rPr>
      </w:pPr>
      <w:r w:rsidRPr="002802FA">
        <w:rPr>
          <w:rFonts w:asciiTheme="majorHAnsi" w:hAnsiTheme="majorHAnsi"/>
          <w:sz w:val="28"/>
          <w:szCs w:val="28"/>
        </w:rPr>
        <w:tab/>
      </w:r>
      <w:r w:rsidRPr="002802FA">
        <w:rPr>
          <w:rFonts w:asciiTheme="majorHAnsi" w:hAnsiTheme="majorHAnsi"/>
          <w:b/>
          <w:sz w:val="28"/>
          <w:szCs w:val="28"/>
        </w:rPr>
        <w:t xml:space="preserve">                ПОСТАНОВЛЕНИЕ</w:t>
      </w:r>
    </w:p>
    <w:p w:rsidR="0029614F" w:rsidRPr="002802FA" w:rsidRDefault="0029614F" w:rsidP="0029614F">
      <w:pPr>
        <w:tabs>
          <w:tab w:val="left" w:pos="2680"/>
        </w:tabs>
        <w:rPr>
          <w:rFonts w:asciiTheme="majorHAnsi" w:hAnsiTheme="majorHAnsi"/>
          <w:sz w:val="28"/>
          <w:szCs w:val="28"/>
        </w:rPr>
      </w:pPr>
    </w:p>
    <w:p w:rsidR="0029614F" w:rsidRPr="002802FA" w:rsidRDefault="0029614F" w:rsidP="0029614F">
      <w:pPr>
        <w:tabs>
          <w:tab w:val="left" w:pos="2680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от 20.11</w:t>
      </w:r>
      <w:r w:rsidRPr="002802FA">
        <w:rPr>
          <w:rFonts w:asciiTheme="majorHAnsi" w:hAnsiTheme="majorHAnsi"/>
          <w:sz w:val="28"/>
          <w:szCs w:val="28"/>
        </w:rPr>
        <w:t xml:space="preserve">. 2015 г.                              </w:t>
      </w:r>
      <w:r>
        <w:rPr>
          <w:rFonts w:asciiTheme="majorHAnsi" w:hAnsiTheme="majorHAnsi"/>
          <w:sz w:val="28"/>
          <w:szCs w:val="28"/>
        </w:rPr>
        <w:t xml:space="preserve">     </w:t>
      </w:r>
      <w:r w:rsidRPr="002802FA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2802FA">
        <w:rPr>
          <w:rFonts w:asciiTheme="majorHAnsi" w:hAnsiTheme="majorHAnsi"/>
          <w:sz w:val="28"/>
          <w:szCs w:val="28"/>
        </w:rPr>
        <w:t>с</w:t>
      </w:r>
      <w:proofErr w:type="gramEnd"/>
      <w:r w:rsidRPr="002802FA">
        <w:rPr>
          <w:rFonts w:asciiTheme="majorHAnsi" w:hAnsiTheme="majorHAnsi"/>
          <w:sz w:val="28"/>
          <w:szCs w:val="28"/>
        </w:rPr>
        <w:t xml:space="preserve">. Андреевка                             </w:t>
      </w:r>
      <w:r>
        <w:rPr>
          <w:rFonts w:asciiTheme="majorHAnsi" w:hAnsiTheme="majorHAnsi"/>
          <w:sz w:val="28"/>
          <w:szCs w:val="28"/>
        </w:rPr>
        <w:t xml:space="preserve">                   №105</w:t>
      </w:r>
    </w:p>
    <w:p w:rsidR="0029614F" w:rsidRPr="002802FA" w:rsidRDefault="0029614F" w:rsidP="0029614F">
      <w:pPr>
        <w:tabs>
          <w:tab w:val="left" w:pos="2680"/>
        </w:tabs>
        <w:outlineLvl w:val="0"/>
        <w:rPr>
          <w:rFonts w:asciiTheme="majorHAnsi" w:hAnsiTheme="majorHAnsi"/>
          <w:sz w:val="28"/>
          <w:szCs w:val="28"/>
        </w:rPr>
      </w:pPr>
    </w:p>
    <w:p w:rsidR="0029614F" w:rsidRDefault="0029614F" w:rsidP="0029614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Об утверждении Положения о подразделении</w:t>
      </w:r>
    </w:p>
    <w:p w:rsidR="0029614F" w:rsidRDefault="0029614F" w:rsidP="0029614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по профилактике коррупционных правонарушений</w:t>
      </w:r>
    </w:p>
    <w:p w:rsidR="0029614F" w:rsidRPr="0079544C" w:rsidRDefault="0029614F" w:rsidP="0029614F">
      <w:pPr>
        <w:rPr>
          <w:rFonts w:asciiTheme="majorHAnsi" w:hAnsiTheme="majorHAnsi"/>
          <w:sz w:val="28"/>
          <w:szCs w:val="28"/>
        </w:rPr>
      </w:pPr>
      <w:r w:rsidRPr="00B624A4">
        <w:rPr>
          <w:rFonts w:asciiTheme="majorHAnsi" w:hAnsiTheme="majorHAnsi"/>
          <w:color w:val="000000"/>
        </w:rPr>
        <w:tab/>
      </w:r>
    </w:p>
    <w:p w:rsidR="0029614F" w:rsidRPr="00B624A4" w:rsidRDefault="0029614F" w:rsidP="0029614F">
      <w:pPr>
        <w:ind w:firstLine="540"/>
        <w:jc w:val="both"/>
        <w:rPr>
          <w:rFonts w:asciiTheme="majorHAnsi" w:hAnsiTheme="majorHAnsi"/>
          <w:sz w:val="28"/>
          <w:szCs w:val="28"/>
        </w:rPr>
      </w:pPr>
      <w:r w:rsidRPr="00B624A4">
        <w:rPr>
          <w:rFonts w:asciiTheme="majorHAnsi" w:hAnsiTheme="majorHAnsi"/>
          <w:sz w:val="28"/>
          <w:szCs w:val="28"/>
        </w:rPr>
        <w:t xml:space="preserve">Рассмотрев представленные документы, руководствуясь Указом Президента Российской Федерации от 15.07.2015 № 364 «О мерах по совершенствованию организации деятельности в области противодействия коррупции», Уставом Андреевского сельского поселения Саргатского муниципального района Омской области, </w:t>
      </w:r>
    </w:p>
    <w:p w:rsidR="0029614F" w:rsidRPr="00B624A4" w:rsidRDefault="0029614F" w:rsidP="0029614F">
      <w:pPr>
        <w:ind w:firstLine="540"/>
        <w:rPr>
          <w:rFonts w:asciiTheme="majorHAnsi" w:hAnsiTheme="majorHAnsi"/>
          <w:sz w:val="28"/>
          <w:szCs w:val="28"/>
        </w:rPr>
      </w:pPr>
    </w:p>
    <w:p w:rsidR="0029614F" w:rsidRPr="00B624A4" w:rsidRDefault="0029614F" w:rsidP="0029614F">
      <w:pPr>
        <w:ind w:firstLine="540"/>
        <w:rPr>
          <w:rFonts w:asciiTheme="majorHAnsi" w:hAnsiTheme="majorHAnsi"/>
          <w:b/>
          <w:sz w:val="28"/>
          <w:szCs w:val="28"/>
        </w:rPr>
      </w:pPr>
      <w:r w:rsidRPr="00B624A4">
        <w:rPr>
          <w:rFonts w:asciiTheme="majorHAnsi" w:hAnsiTheme="majorHAnsi"/>
          <w:b/>
          <w:sz w:val="28"/>
          <w:szCs w:val="28"/>
        </w:rPr>
        <w:t>ПОСТАНОВЛЯЮ:</w:t>
      </w:r>
    </w:p>
    <w:p w:rsidR="0029614F" w:rsidRPr="00B624A4" w:rsidRDefault="0029614F" w:rsidP="0029614F">
      <w:pPr>
        <w:ind w:firstLine="540"/>
        <w:jc w:val="both"/>
        <w:rPr>
          <w:rFonts w:asciiTheme="majorHAnsi" w:hAnsiTheme="majorHAnsi"/>
          <w:sz w:val="28"/>
          <w:szCs w:val="28"/>
        </w:rPr>
      </w:pPr>
    </w:p>
    <w:p w:rsidR="0029614F" w:rsidRPr="00B624A4" w:rsidRDefault="0029614F" w:rsidP="0029614F">
      <w:pPr>
        <w:ind w:firstLine="540"/>
        <w:jc w:val="both"/>
        <w:rPr>
          <w:rFonts w:asciiTheme="majorHAnsi" w:hAnsiTheme="majorHAnsi"/>
          <w:sz w:val="28"/>
          <w:szCs w:val="28"/>
        </w:rPr>
      </w:pPr>
      <w:r w:rsidRPr="00B624A4">
        <w:rPr>
          <w:rFonts w:asciiTheme="majorHAnsi" w:hAnsiTheme="majorHAnsi"/>
          <w:sz w:val="28"/>
          <w:szCs w:val="28"/>
        </w:rPr>
        <w:t xml:space="preserve">1. Утвердить Положение о подразделении по профилактике коррупционных правонарушений </w:t>
      </w:r>
      <w:proofErr w:type="gramStart"/>
      <w:r w:rsidRPr="00B624A4">
        <w:rPr>
          <w:rFonts w:asciiTheme="majorHAnsi" w:hAnsiTheme="majorHAnsi"/>
          <w:sz w:val="28"/>
          <w:szCs w:val="28"/>
        </w:rPr>
        <w:t>согласно Приложения</w:t>
      </w:r>
      <w:proofErr w:type="gramEnd"/>
      <w:r w:rsidRPr="00B624A4">
        <w:rPr>
          <w:rFonts w:asciiTheme="majorHAnsi" w:hAnsiTheme="majorHAnsi"/>
          <w:sz w:val="28"/>
          <w:szCs w:val="28"/>
        </w:rPr>
        <w:t>.</w:t>
      </w:r>
    </w:p>
    <w:p w:rsidR="0029614F" w:rsidRPr="00B941D2" w:rsidRDefault="0029614F" w:rsidP="0029614F">
      <w:pPr>
        <w:tabs>
          <w:tab w:val="left" w:pos="2680"/>
        </w:tabs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</w:t>
      </w:r>
      <w:r w:rsidRPr="00B624A4">
        <w:rPr>
          <w:rFonts w:asciiTheme="majorHAnsi" w:hAnsiTheme="majorHAnsi"/>
          <w:sz w:val="28"/>
          <w:szCs w:val="28"/>
        </w:rPr>
        <w:t xml:space="preserve">2. </w:t>
      </w:r>
      <w:r w:rsidRPr="00B941D2">
        <w:rPr>
          <w:rFonts w:asciiTheme="majorHAnsi" w:hAnsiTheme="majorHAnsi"/>
          <w:sz w:val="28"/>
          <w:szCs w:val="28"/>
        </w:rPr>
        <w:t>Опубликовать настоящее Постановление в газете «</w:t>
      </w:r>
      <w:proofErr w:type="gramStart"/>
      <w:r w:rsidRPr="00B941D2">
        <w:rPr>
          <w:rFonts w:asciiTheme="majorHAnsi" w:hAnsiTheme="majorHAnsi"/>
          <w:sz w:val="28"/>
          <w:szCs w:val="28"/>
        </w:rPr>
        <w:t>Муниципальный</w:t>
      </w:r>
      <w:proofErr w:type="gramEnd"/>
    </w:p>
    <w:p w:rsidR="0029614F" w:rsidRPr="00B624A4" w:rsidRDefault="0029614F" w:rsidP="0029614F">
      <w:pPr>
        <w:tabs>
          <w:tab w:val="left" w:pos="2680"/>
        </w:tabs>
        <w:jc w:val="both"/>
        <w:rPr>
          <w:rFonts w:asciiTheme="majorHAnsi" w:hAnsiTheme="majorHAnsi"/>
          <w:sz w:val="28"/>
          <w:szCs w:val="28"/>
        </w:rPr>
      </w:pPr>
      <w:r w:rsidRPr="00B941D2">
        <w:rPr>
          <w:rFonts w:asciiTheme="majorHAnsi" w:hAnsiTheme="majorHAnsi"/>
          <w:sz w:val="28"/>
          <w:szCs w:val="28"/>
        </w:rPr>
        <w:t xml:space="preserve">вестник» Андреевского сельского поселения и разместить в информационно-телекоммуникационной сети «Интернет» на сайте </w:t>
      </w:r>
      <w:hyperlink r:id="rId5" w:history="1">
        <w:r w:rsidRPr="00B941D2">
          <w:rPr>
            <w:rStyle w:val="a3"/>
            <w:rFonts w:asciiTheme="majorHAnsi" w:hAnsiTheme="majorHAnsi"/>
            <w:sz w:val="28"/>
            <w:szCs w:val="28"/>
            <w:lang w:val="en-US"/>
          </w:rPr>
          <w:t>www</w:t>
        </w:r>
        <w:r w:rsidRPr="00B941D2">
          <w:rPr>
            <w:rStyle w:val="a3"/>
            <w:rFonts w:asciiTheme="majorHAnsi" w:hAnsiTheme="majorHAnsi"/>
            <w:sz w:val="28"/>
            <w:szCs w:val="28"/>
          </w:rPr>
          <w:t>.</w:t>
        </w:r>
        <w:proofErr w:type="spellStart"/>
        <w:r w:rsidRPr="00B941D2">
          <w:rPr>
            <w:rStyle w:val="a3"/>
            <w:rFonts w:asciiTheme="majorHAnsi" w:hAnsiTheme="majorHAnsi"/>
            <w:sz w:val="28"/>
            <w:szCs w:val="28"/>
            <w:lang w:val="en-US"/>
          </w:rPr>
          <w:t>andrvsk</w:t>
        </w:r>
        <w:proofErr w:type="spellEnd"/>
        <w:r w:rsidRPr="00B941D2">
          <w:rPr>
            <w:rStyle w:val="a3"/>
            <w:rFonts w:asciiTheme="majorHAnsi" w:hAnsiTheme="majorHAnsi"/>
            <w:sz w:val="28"/>
            <w:szCs w:val="28"/>
          </w:rPr>
          <w:t>.</w:t>
        </w:r>
        <w:proofErr w:type="spellStart"/>
        <w:r w:rsidRPr="00B941D2">
          <w:rPr>
            <w:rStyle w:val="a3"/>
            <w:rFonts w:asciiTheme="majorHAnsi" w:hAnsiTheme="majorHAnsi"/>
            <w:sz w:val="28"/>
            <w:szCs w:val="28"/>
            <w:lang w:val="en-US"/>
          </w:rPr>
          <w:t>sargat</w:t>
        </w:r>
        <w:proofErr w:type="spellEnd"/>
        <w:r w:rsidRPr="00B941D2">
          <w:rPr>
            <w:rStyle w:val="a3"/>
            <w:rFonts w:asciiTheme="majorHAnsi" w:hAnsiTheme="majorHAnsi"/>
            <w:sz w:val="28"/>
            <w:szCs w:val="28"/>
          </w:rPr>
          <w:t>.</w:t>
        </w:r>
        <w:proofErr w:type="spellStart"/>
        <w:r w:rsidRPr="00B941D2">
          <w:rPr>
            <w:rStyle w:val="a3"/>
            <w:rFonts w:asciiTheme="majorHAnsi" w:hAnsiTheme="majorHAnsi"/>
            <w:sz w:val="28"/>
            <w:szCs w:val="28"/>
            <w:lang w:val="en-US"/>
          </w:rPr>
          <w:t>omskportal</w:t>
        </w:r>
        <w:proofErr w:type="spellEnd"/>
        <w:r w:rsidRPr="00B941D2">
          <w:rPr>
            <w:rStyle w:val="a3"/>
            <w:rFonts w:asciiTheme="majorHAnsi" w:hAnsiTheme="majorHAnsi"/>
            <w:sz w:val="28"/>
            <w:szCs w:val="28"/>
          </w:rPr>
          <w:t>.</w:t>
        </w:r>
        <w:proofErr w:type="spellStart"/>
        <w:r w:rsidRPr="00B941D2">
          <w:rPr>
            <w:rStyle w:val="a3"/>
            <w:rFonts w:asciiTheme="majorHAnsi" w:hAnsiTheme="majorHAnsi"/>
            <w:sz w:val="28"/>
            <w:szCs w:val="28"/>
            <w:lang w:val="en-US"/>
          </w:rPr>
          <w:t>ru</w:t>
        </w:r>
        <w:proofErr w:type="spellEnd"/>
      </w:hyperlink>
    </w:p>
    <w:p w:rsidR="0029614F" w:rsidRPr="00B624A4" w:rsidRDefault="0029614F" w:rsidP="0029614F">
      <w:pPr>
        <w:ind w:firstLine="540"/>
        <w:jc w:val="both"/>
        <w:rPr>
          <w:rFonts w:asciiTheme="majorHAnsi" w:hAnsiTheme="majorHAnsi"/>
          <w:sz w:val="28"/>
          <w:szCs w:val="28"/>
        </w:rPr>
      </w:pPr>
      <w:r w:rsidRPr="00B624A4">
        <w:rPr>
          <w:rFonts w:asciiTheme="majorHAnsi" w:hAnsiTheme="majorHAnsi"/>
          <w:sz w:val="28"/>
          <w:szCs w:val="28"/>
        </w:rPr>
        <w:t>3. Настоящее Постановление вступает в силу с момента подписания.</w:t>
      </w:r>
    </w:p>
    <w:p w:rsidR="0029614F" w:rsidRPr="00B624A4" w:rsidRDefault="0029614F" w:rsidP="0029614F">
      <w:pPr>
        <w:ind w:firstLine="540"/>
        <w:jc w:val="both"/>
        <w:rPr>
          <w:rFonts w:asciiTheme="majorHAnsi" w:hAnsiTheme="majorHAnsi"/>
          <w:sz w:val="28"/>
          <w:szCs w:val="28"/>
        </w:rPr>
      </w:pPr>
      <w:r w:rsidRPr="00B624A4">
        <w:rPr>
          <w:rFonts w:asciiTheme="majorHAnsi" w:hAnsiTheme="majorHAnsi"/>
          <w:sz w:val="28"/>
          <w:szCs w:val="28"/>
        </w:rPr>
        <w:t xml:space="preserve">4. </w:t>
      </w:r>
      <w:proofErr w:type="gramStart"/>
      <w:r w:rsidRPr="00B624A4">
        <w:rPr>
          <w:rFonts w:asciiTheme="majorHAnsi" w:hAnsiTheme="majorHAnsi"/>
          <w:sz w:val="28"/>
          <w:szCs w:val="28"/>
        </w:rPr>
        <w:t>Контроль за</w:t>
      </w:r>
      <w:proofErr w:type="gramEnd"/>
      <w:r w:rsidRPr="00B624A4">
        <w:rPr>
          <w:rFonts w:asciiTheme="majorHAnsi" w:hAnsiTheme="majorHAnsi"/>
          <w:sz w:val="28"/>
          <w:szCs w:val="28"/>
        </w:rPr>
        <w:t xml:space="preserve"> исполнением настоящего Постановления </w:t>
      </w:r>
      <w:r>
        <w:rPr>
          <w:rFonts w:asciiTheme="majorHAnsi" w:hAnsiTheme="majorHAnsi"/>
          <w:sz w:val="28"/>
          <w:szCs w:val="28"/>
        </w:rPr>
        <w:t>оставляю за собой.</w:t>
      </w:r>
    </w:p>
    <w:p w:rsidR="0029614F" w:rsidRPr="00B624A4" w:rsidRDefault="0029614F" w:rsidP="0029614F">
      <w:pPr>
        <w:pStyle w:val="Default"/>
        <w:spacing w:line="240" w:lineRule="exact"/>
        <w:ind w:firstLine="540"/>
        <w:jc w:val="both"/>
        <w:rPr>
          <w:rFonts w:asciiTheme="majorHAnsi" w:hAnsiTheme="majorHAnsi"/>
          <w:sz w:val="28"/>
          <w:szCs w:val="28"/>
        </w:rPr>
      </w:pPr>
    </w:p>
    <w:p w:rsidR="0029614F" w:rsidRPr="00B624A4" w:rsidRDefault="0029614F" w:rsidP="0029614F">
      <w:pPr>
        <w:pStyle w:val="Default"/>
        <w:spacing w:line="240" w:lineRule="exact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29614F" w:rsidRPr="008E35BB" w:rsidRDefault="0029614F" w:rsidP="0029614F">
      <w:pPr>
        <w:rPr>
          <w:rFonts w:asciiTheme="majorHAnsi" w:hAnsiTheme="majorHAnsi"/>
          <w:sz w:val="28"/>
          <w:szCs w:val="28"/>
        </w:rPr>
      </w:pPr>
    </w:p>
    <w:p w:rsidR="0029614F" w:rsidRPr="00AB479F" w:rsidRDefault="0029614F" w:rsidP="0029614F">
      <w:pPr>
        <w:tabs>
          <w:tab w:val="left" w:pos="1440"/>
        </w:tabs>
        <w:rPr>
          <w:rFonts w:asciiTheme="majorHAnsi" w:hAnsiTheme="majorHAnsi"/>
          <w:sz w:val="28"/>
          <w:szCs w:val="28"/>
        </w:rPr>
      </w:pPr>
      <w:r w:rsidRPr="00AB479F">
        <w:rPr>
          <w:rFonts w:asciiTheme="majorHAnsi" w:hAnsiTheme="majorHAnsi"/>
          <w:sz w:val="28"/>
          <w:szCs w:val="28"/>
        </w:rPr>
        <w:t>Глава Андреевского</w:t>
      </w:r>
    </w:p>
    <w:p w:rsidR="0029614F" w:rsidRPr="00AB479F" w:rsidRDefault="0029614F" w:rsidP="0029614F">
      <w:pPr>
        <w:tabs>
          <w:tab w:val="left" w:pos="1260"/>
        </w:tabs>
        <w:rPr>
          <w:rFonts w:asciiTheme="majorHAnsi" w:hAnsiTheme="majorHAnsi"/>
          <w:sz w:val="28"/>
          <w:szCs w:val="28"/>
        </w:rPr>
        <w:sectPr w:rsidR="0029614F" w:rsidRPr="00AB479F" w:rsidSect="00EC4FAB">
          <w:pgSz w:w="11906" w:h="16838"/>
          <w:pgMar w:top="1134" w:right="567" w:bottom="567" w:left="1134" w:header="709" w:footer="709" w:gutter="0"/>
          <w:cols w:space="720"/>
        </w:sectPr>
      </w:pPr>
      <w:r w:rsidRPr="00AB479F">
        <w:rPr>
          <w:rFonts w:asciiTheme="majorHAnsi" w:hAnsiTheme="majorHAnsi"/>
          <w:sz w:val="28"/>
          <w:szCs w:val="28"/>
        </w:rPr>
        <w:t xml:space="preserve">сельского поселения                                                 </w:t>
      </w:r>
      <w:r>
        <w:rPr>
          <w:rFonts w:asciiTheme="majorHAnsi" w:hAnsiTheme="majorHAnsi"/>
          <w:sz w:val="28"/>
          <w:szCs w:val="28"/>
        </w:rPr>
        <w:t xml:space="preserve">                     С.Г. Ефимов</w:t>
      </w:r>
    </w:p>
    <w:p w:rsidR="0029614F" w:rsidRDefault="0029614F" w:rsidP="0029614F">
      <w:pPr>
        <w:pStyle w:val="Default"/>
        <w:jc w:val="right"/>
      </w:pPr>
      <w:r>
        <w:lastRenderedPageBreak/>
        <w:t xml:space="preserve">Приложение </w:t>
      </w:r>
    </w:p>
    <w:p w:rsidR="0029614F" w:rsidRDefault="0029614F" w:rsidP="0029614F">
      <w:pPr>
        <w:pStyle w:val="Default"/>
        <w:ind w:left="5640"/>
        <w:jc w:val="right"/>
      </w:pPr>
      <w:r>
        <w:t xml:space="preserve">к Постановлению Администрации </w:t>
      </w:r>
    </w:p>
    <w:p w:rsidR="0029614F" w:rsidRDefault="0029614F" w:rsidP="0029614F">
      <w:pPr>
        <w:pStyle w:val="Default"/>
        <w:ind w:left="5640"/>
        <w:jc w:val="right"/>
      </w:pPr>
      <w:r>
        <w:t xml:space="preserve">Андреевского сельского поселения </w:t>
      </w:r>
    </w:p>
    <w:p w:rsidR="0029614F" w:rsidRDefault="0029614F" w:rsidP="0029614F">
      <w:pPr>
        <w:pStyle w:val="Default"/>
        <w:ind w:left="5640"/>
        <w:jc w:val="right"/>
      </w:pPr>
      <w:r>
        <w:t>от 20.11. 2015 года №</w:t>
      </w:r>
      <w:r>
        <w:t xml:space="preserve"> </w:t>
      </w:r>
      <w:r>
        <w:t>105</w:t>
      </w:r>
    </w:p>
    <w:p w:rsidR="0029614F" w:rsidRDefault="0029614F" w:rsidP="0029614F">
      <w:pPr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29614F" w:rsidRDefault="0029614F" w:rsidP="0029614F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ПОЛОЖЕНИЕ О ПОДРАЗДЕЛЕНИИ </w:t>
      </w:r>
    </w:p>
    <w:p w:rsidR="0029614F" w:rsidRDefault="0029614F" w:rsidP="0029614F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АДМИН</w:t>
      </w:r>
      <w:r>
        <w:rPr>
          <w:rFonts w:eastAsia="Calibri"/>
          <w:b/>
          <w:bCs/>
          <w:sz w:val="28"/>
          <w:szCs w:val="28"/>
          <w:lang w:eastAsia="en-US"/>
        </w:rPr>
        <w:t>ИСТРАЦИИ АНДРЕЕВСКОГО СЕЛЬСКОГО</w:t>
      </w:r>
      <w:r>
        <w:rPr>
          <w:rFonts w:eastAsia="Calibri"/>
          <w:b/>
          <w:bCs/>
          <w:sz w:val="28"/>
          <w:szCs w:val="28"/>
          <w:lang w:eastAsia="en-US"/>
        </w:rPr>
        <w:t xml:space="preserve"> ПОСЕЛЕНИЯ</w:t>
      </w:r>
    </w:p>
    <w:p w:rsidR="0029614F" w:rsidRDefault="0029614F" w:rsidP="0029614F">
      <w:pPr>
        <w:ind w:firstLine="709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ПО ПРОФИЛАКТИКЕ КОРРУПЦИОННЫХ И ИНЫХ ПРАВОНАРУШЕНИЙ</w:t>
      </w:r>
    </w:p>
    <w:p w:rsidR="0029614F" w:rsidRDefault="0029614F" w:rsidP="0029614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9614F" w:rsidRPr="00714067" w:rsidRDefault="0029614F" w:rsidP="0029614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714067">
        <w:rPr>
          <w:rFonts w:eastAsia="Calibri"/>
          <w:b/>
          <w:sz w:val="28"/>
          <w:szCs w:val="28"/>
          <w:lang w:eastAsia="en-US"/>
        </w:rPr>
        <w:t>I. Общие положения</w:t>
      </w:r>
    </w:p>
    <w:p w:rsidR="0029614F" w:rsidRDefault="0029614F" w:rsidP="0029614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9614F" w:rsidRDefault="0029614F" w:rsidP="0029614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Настоящим положением определяются правовое положение, основные задачи и функции подразделения Андреевского сельского поселения по профилактике коррупционных и иных правонарушений (далее - подразделение по профилактике коррупционных правонарушений).</w:t>
      </w:r>
    </w:p>
    <w:p w:rsidR="0029614F" w:rsidRDefault="0029614F" w:rsidP="0029614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 </w:t>
      </w:r>
      <w:proofErr w:type="gramStart"/>
      <w:r>
        <w:rPr>
          <w:rFonts w:eastAsia="Calibri"/>
          <w:sz w:val="28"/>
          <w:szCs w:val="28"/>
          <w:lang w:eastAsia="en-US"/>
        </w:rPr>
        <w:t>Подразделение по профилактике коррупционных правонарушений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актами, решениями Совета при Президенте Российской Федерации по противодействию коррупции и его президиума, принятыми в пределах их компетенции, а также настоящим положением о подразделении по профилактике коррупционных 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иных правонарушений.</w:t>
      </w:r>
    </w:p>
    <w:p w:rsidR="0029614F" w:rsidRDefault="0029614F" w:rsidP="0029614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Руководитель подразделения по профилактике коррупционных правонарушений несет персональную ответственность за деятельность этого подразделения.</w:t>
      </w:r>
    </w:p>
    <w:p w:rsidR="0029614F" w:rsidRDefault="0029614F" w:rsidP="0029614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9614F" w:rsidRPr="00714067" w:rsidRDefault="0029614F" w:rsidP="0029614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714067">
        <w:rPr>
          <w:rFonts w:eastAsia="Calibri"/>
          <w:b/>
          <w:sz w:val="28"/>
          <w:szCs w:val="28"/>
          <w:lang w:eastAsia="en-US"/>
        </w:rPr>
        <w:t>II. Основные задачи подразделения по профилактике коррупционных правонарушений</w:t>
      </w:r>
    </w:p>
    <w:p w:rsidR="0029614F" w:rsidRDefault="0029614F" w:rsidP="0029614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9614F" w:rsidRDefault="0029614F" w:rsidP="0029614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Основными задачами подразделения по профилактике коррупционных правонарушений являются:</w:t>
      </w:r>
    </w:p>
    <w:p w:rsidR="0029614F" w:rsidRDefault="0029614F" w:rsidP="0029614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формирование у муниципальных служащих нетерпимости к коррупционному поведению;</w:t>
      </w:r>
    </w:p>
    <w:p w:rsidR="0029614F" w:rsidRDefault="0029614F" w:rsidP="0029614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профилактика коррупционных правонарушений в органе местного самоуправления;</w:t>
      </w:r>
    </w:p>
    <w:p w:rsidR="0029614F" w:rsidRDefault="0029614F" w:rsidP="0029614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разработка и принятие мер, направленных на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29614F" w:rsidRDefault="0029614F" w:rsidP="0029614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г) осуществление </w:t>
      </w:r>
      <w:proofErr w:type="gramStart"/>
      <w:r>
        <w:rPr>
          <w:rFonts w:eastAsia="Calibri"/>
          <w:sz w:val="28"/>
          <w:szCs w:val="28"/>
          <w:lang w:eastAsia="en-US"/>
        </w:rPr>
        <w:t>контроля за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соблюдением муниципальными служащими запретов, ограничений и требований, установленных в целях противодействия коррупции;</w:t>
      </w:r>
    </w:p>
    <w:p w:rsidR="0029614F" w:rsidRDefault="0029614F" w:rsidP="0029614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мониторинг соблюдения законодательства Российской Федерации о противодействии коррупции в муниципальных организациях, реализации в них мер по профилактике коррупционных правонарушений.</w:t>
      </w:r>
    </w:p>
    <w:p w:rsidR="0029614F" w:rsidRPr="00714067" w:rsidRDefault="0029614F" w:rsidP="0029614F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714067">
        <w:rPr>
          <w:rFonts w:eastAsia="Calibri"/>
          <w:b/>
          <w:sz w:val="28"/>
          <w:szCs w:val="28"/>
          <w:lang w:eastAsia="en-US"/>
        </w:rPr>
        <w:t>III. Основные функции подразделения по профилактике коррупционных правонарушений</w:t>
      </w:r>
    </w:p>
    <w:p w:rsidR="0029614F" w:rsidRDefault="0029614F" w:rsidP="0029614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9614F" w:rsidRDefault="0029614F" w:rsidP="0029614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 Подразделение по профилактике коррупционных правонарушений осуществляет следующие основные функции:</w:t>
      </w:r>
    </w:p>
    <w:p w:rsidR="0029614F" w:rsidRDefault="0029614F" w:rsidP="0029614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29614F" w:rsidRDefault="0029614F" w:rsidP="0029614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29614F" w:rsidRDefault="0029614F" w:rsidP="0029614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 обеспечение деятельности комиссии органа местного самоуправления по соблюдению требований к служебному поведению муниципальных служащих и урегулированию конфликта интересов;</w:t>
      </w:r>
    </w:p>
    <w:p w:rsidR="0029614F" w:rsidRDefault="0029614F" w:rsidP="0029614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оказание муниципальным служащим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29614F" w:rsidRDefault="0029614F" w:rsidP="0029614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обеспечение соблюдения в органе местного самоуправления законных прав и интересов муниципального служащего, сообщившего о ставшем ему известном факте коррупции;</w:t>
      </w:r>
    </w:p>
    <w:p w:rsidR="0029614F" w:rsidRDefault="0029614F" w:rsidP="0029614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обеспечение реализации муниципальными служащими обязанности уведомлять работодателя, органы прокуратуры Российской Федерации, иные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29614F" w:rsidRDefault="0029614F" w:rsidP="0029614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ж) осуществление проверки:</w:t>
      </w:r>
    </w:p>
    <w:p w:rsidR="0029614F" w:rsidRDefault="0029614F" w:rsidP="0029614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достоверности и полноты сведений о доходах, об имуществе и обязательствах имущественного характера, а также иных сведений, представленных гражданами, претендующими на замещение должностей муниципальной службы;</w:t>
      </w:r>
    </w:p>
    <w:p w:rsidR="0029614F" w:rsidRDefault="0029614F" w:rsidP="0029614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достоверности и полноты сведений о доходах,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29614F" w:rsidRDefault="0029614F" w:rsidP="0029614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соблюдения муниципальными служащими запретов, ограничений и требований, установленных в целях противодействия коррупции;</w:t>
      </w:r>
    </w:p>
    <w:p w:rsidR="0029614F" w:rsidRDefault="0029614F" w:rsidP="0029614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соблюдения гражданами, замещавшими должности муниципальной службы, ограничений при заключении ими после увольнения с </w:t>
      </w:r>
      <w:r>
        <w:rPr>
          <w:rFonts w:eastAsia="Calibri"/>
          <w:sz w:val="28"/>
          <w:szCs w:val="28"/>
          <w:lang w:eastAsia="en-US"/>
        </w:rPr>
        <w:lastRenderedPageBreak/>
        <w:t>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29614F" w:rsidRDefault="0029614F" w:rsidP="0029614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з) подготовка в пределах своей компетенции проектов нормативных правовых актов по вопросам противодействия коррупции;</w:t>
      </w:r>
    </w:p>
    <w:p w:rsidR="0029614F" w:rsidRDefault="0029614F" w:rsidP="0029614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и) анализ сведений:</w:t>
      </w:r>
    </w:p>
    <w:p w:rsidR="0029614F" w:rsidRDefault="0029614F" w:rsidP="0029614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доходах, об имуществе и обязательствах имущественного характера, представленных гражданами, претендующими на замещение должностей муниципальной службы;</w:t>
      </w:r>
    </w:p>
    <w:p w:rsidR="0029614F" w:rsidRDefault="0029614F" w:rsidP="0029614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доходах, расходах, об имуществе и обязательствах имущественного характера, представленных муниципальными служащими в соответствии с законодательством Российской Федерации;</w:t>
      </w:r>
    </w:p>
    <w:p w:rsidR="0029614F" w:rsidRDefault="0029614F" w:rsidP="0029614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соблюдении муниципальными служащими запретов, ограничений и требований, установленных в целях противодействия коррупции;</w:t>
      </w:r>
    </w:p>
    <w:p w:rsidR="0029614F" w:rsidRDefault="0029614F" w:rsidP="0029614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 соблюдении гражданами, замещавшими должности муниципальной службы, ограничений при заключении ими после увольнения со службы трудового договора и (или) гражданско-правового договора в случаях, предусмотренных федеральными законами;</w:t>
      </w:r>
    </w:p>
    <w:p w:rsidR="0029614F" w:rsidRDefault="0029614F" w:rsidP="0029614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к) участие в пределах своей компетенции в обеспечении размещения сведений о доходах, расходах, об имуществе и обязательствах имущественного характера муниципальных служащих, их супруг (супругов) и несовершеннолетних детей на официальном сайте органа местного самоуправления в информационно-телекоммуникационной сети "Интернет", а также в обеспечении предоставления этих сведений средствам массовой информации для опубликования;</w:t>
      </w:r>
    </w:p>
    <w:p w:rsidR="0029614F" w:rsidRDefault="0029614F" w:rsidP="0029614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л) организация в пределах своей компетенции антикоррупционного просвещения муниципальных служащих;</w:t>
      </w:r>
    </w:p>
    <w:p w:rsidR="0029614F" w:rsidRDefault="0029614F" w:rsidP="0029614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м) осуществление иных функций в области противодействия коррупции в соответствии с законодательством Российской Федерации.</w:t>
      </w:r>
    </w:p>
    <w:p w:rsidR="0029614F" w:rsidRDefault="0029614F" w:rsidP="0029614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 В целях реализации своих функций подразделение по профилактике коррупционных правонарушений:</w:t>
      </w:r>
    </w:p>
    <w:p w:rsidR="0029614F" w:rsidRDefault="0029614F" w:rsidP="0029614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требованиям;</w:t>
      </w:r>
    </w:p>
    <w:p w:rsidR="0029614F" w:rsidRDefault="0029614F" w:rsidP="0029614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б) подготавливает для направления в установленном порядке в органы прокуратуры Российской Федерации, иные федеральные государственные органы, территориальные органы федеральных государственных органов, государственные органы Омской области, органы местного самоуправления, на предприятия, в организации и общественные объединения запросы об имеющихся у них сведениях о доходах, об имуществе и обязательствах имущественного характера муниципальных служащих, их супруг (супругов) и несовершеннолетних детей, о соблюдении ими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запретов, ограничений и требований, установленных в целях противодействия коррупции;</w:t>
      </w:r>
    </w:p>
    <w:p w:rsidR="0029614F" w:rsidRDefault="0029614F" w:rsidP="0029614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в) осуществляет в пределах своей компетенции взаимодействие с правоохранительными органами, гражданами, институтами гражданского </w:t>
      </w:r>
      <w:r>
        <w:rPr>
          <w:rFonts w:eastAsia="Calibri"/>
          <w:sz w:val="28"/>
          <w:szCs w:val="28"/>
          <w:lang w:eastAsia="en-US"/>
        </w:rPr>
        <w:lastRenderedPageBreak/>
        <w:t>общества, средствами массовой информации, научными и другими организациями;</w:t>
      </w:r>
    </w:p>
    <w:p w:rsidR="0029614F" w:rsidRDefault="0029614F" w:rsidP="0029614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 проводит с гражданами и должностными лицами с их согласия беседы, получает от них пояснения по представленным в установленном порядке сведениям о доходах, об имуществе и обязательствах имущественного характера и по иным материалам;</w:t>
      </w:r>
    </w:p>
    <w:p w:rsidR="0029614F" w:rsidRDefault="0029614F" w:rsidP="0029614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д) получает в пределах своей компетенции информацию от физических и юридических лиц (с их согласия);</w:t>
      </w:r>
    </w:p>
    <w:p w:rsidR="0029614F" w:rsidRDefault="0029614F" w:rsidP="0029614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е) представляет в комиссию по соблюдению требований к служебному поведению и урегулированию конфликта интересов, образованную в органе местного самоуправления, информацию и материалы, необходимые для работы этой комиссии;</w:t>
      </w:r>
    </w:p>
    <w:p w:rsidR="0029614F" w:rsidRDefault="0029614F" w:rsidP="0029614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ж) проводит иные мероприятия, направленные на противодействие коррупции.</w:t>
      </w:r>
    </w:p>
    <w:p w:rsidR="0029614F" w:rsidRDefault="0029614F" w:rsidP="0029614F"/>
    <w:p w:rsidR="0029614F" w:rsidRDefault="0029614F" w:rsidP="0029614F"/>
    <w:p w:rsidR="00D37DAF" w:rsidRDefault="00D37DAF">
      <w:bookmarkStart w:id="0" w:name="_GoBack"/>
      <w:bookmarkEnd w:id="0"/>
    </w:p>
    <w:sectPr w:rsidR="00D37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14F"/>
    <w:rsid w:val="0029614F"/>
    <w:rsid w:val="00D3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9614F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2961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9614F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2961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drvsk.sargat.omskpo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1288</Words>
  <Characters>7346</Characters>
  <Application>Microsoft Office Word</Application>
  <DocSecurity>0</DocSecurity>
  <Lines>61</Lines>
  <Paragraphs>17</Paragraphs>
  <ScaleCrop>false</ScaleCrop>
  <Company>2</Company>
  <LinksUpToDate>false</LinksUpToDate>
  <CharactersWithSpaces>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2016-01-04T06:05:00Z</dcterms:created>
  <dcterms:modified xsi:type="dcterms:W3CDTF">2016-01-04T06:06:00Z</dcterms:modified>
</cp:coreProperties>
</file>