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55E" w:rsidRPr="007737E4" w:rsidRDefault="00CA255E" w:rsidP="00CA255E">
      <w:pPr>
        <w:jc w:val="center"/>
        <w:rPr>
          <w:rFonts w:eastAsia="Calibri"/>
          <w:b/>
          <w:bCs/>
          <w:sz w:val="28"/>
          <w:szCs w:val="28"/>
        </w:rPr>
      </w:pPr>
      <w:r>
        <w:rPr>
          <w:rFonts w:eastAsia="Calibri"/>
          <w:b/>
          <w:bCs/>
          <w:sz w:val="28"/>
          <w:szCs w:val="28"/>
        </w:rPr>
        <w:t>АДМИНИСТРАЦИЯ АНДРЕЕВС</w:t>
      </w:r>
      <w:r w:rsidRPr="007737E4">
        <w:rPr>
          <w:rFonts w:eastAsia="Calibri"/>
          <w:b/>
          <w:bCs/>
          <w:sz w:val="28"/>
          <w:szCs w:val="28"/>
        </w:rPr>
        <w:t>КОГО СЕЛЬСКОГО</w:t>
      </w:r>
    </w:p>
    <w:p w:rsidR="00CA255E" w:rsidRPr="007737E4" w:rsidRDefault="00CA255E" w:rsidP="00CA255E">
      <w:pPr>
        <w:jc w:val="center"/>
        <w:rPr>
          <w:rFonts w:eastAsia="Calibri"/>
          <w:b/>
          <w:bCs/>
          <w:sz w:val="28"/>
          <w:szCs w:val="28"/>
        </w:rPr>
      </w:pPr>
      <w:r w:rsidRPr="007737E4">
        <w:rPr>
          <w:rFonts w:eastAsia="Calibri"/>
          <w:b/>
          <w:bCs/>
          <w:sz w:val="28"/>
          <w:szCs w:val="28"/>
        </w:rPr>
        <w:t>ПОСЕЛЕНИЯ САРГАТСКОГО МУНИЦИПАЛЬНОГО РАЙОНА</w:t>
      </w:r>
    </w:p>
    <w:p w:rsidR="00CA255E" w:rsidRPr="007737E4" w:rsidRDefault="00CA255E" w:rsidP="00CA255E">
      <w:pPr>
        <w:jc w:val="center"/>
        <w:rPr>
          <w:rFonts w:eastAsia="Calibri"/>
          <w:b/>
          <w:bCs/>
          <w:sz w:val="28"/>
          <w:szCs w:val="28"/>
        </w:rPr>
      </w:pPr>
      <w:r w:rsidRPr="007737E4">
        <w:rPr>
          <w:rFonts w:eastAsia="Calibri"/>
          <w:b/>
          <w:bCs/>
          <w:sz w:val="28"/>
          <w:szCs w:val="28"/>
        </w:rPr>
        <w:t>ОМСКОЙ ОБЛАСТИ</w:t>
      </w:r>
    </w:p>
    <w:p w:rsidR="00CA255E" w:rsidRPr="007737E4" w:rsidRDefault="00CA255E" w:rsidP="00CA255E">
      <w:pPr>
        <w:jc w:val="center"/>
        <w:rPr>
          <w:rFonts w:eastAsia="Calibri"/>
          <w:b/>
          <w:bCs/>
          <w:sz w:val="28"/>
          <w:szCs w:val="28"/>
        </w:rPr>
      </w:pPr>
    </w:p>
    <w:p w:rsidR="00CA255E" w:rsidRDefault="00CA255E" w:rsidP="00CA255E">
      <w:pPr>
        <w:jc w:val="center"/>
        <w:rPr>
          <w:rFonts w:eastAsia="Calibri"/>
          <w:b/>
          <w:bCs/>
          <w:sz w:val="28"/>
          <w:szCs w:val="28"/>
        </w:rPr>
      </w:pPr>
      <w:r w:rsidRPr="007737E4">
        <w:rPr>
          <w:rFonts w:eastAsia="Calibri"/>
          <w:b/>
          <w:bCs/>
          <w:sz w:val="28"/>
          <w:szCs w:val="28"/>
        </w:rPr>
        <w:t>ПОСТАНОВЛЕНИЕ</w:t>
      </w:r>
      <w:r>
        <w:rPr>
          <w:rFonts w:eastAsia="Calibri"/>
          <w:b/>
          <w:bCs/>
          <w:sz w:val="28"/>
          <w:szCs w:val="28"/>
        </w:rPr>
        <w:t xml:space="preserve"> </w:t>
      </w:r>
    </w:p>
    <w:p w:rsidR="00CA255E" w:rsidRDefault="00CA255E" w:rsidP="00CA255E">
      <w:pPr>
        <w:jc w:val="center"/>
        <w:rPr>
          <w:rFonts w:eastAsia="Calibri"/>
          <w:b/>
          <w:bCs/>
          <w:sz w:val="28"/>
          <w:szCs w:val="28"/>
        </w:rPr>
      </w:pPr>
    </w:p>
    <w:p w:rsidR="00CA255E" w:rsidRPr="000B64BB" w:rsidRDefault="00CA255E" w:rsidP="00CA255E">
      <w:pPr>
        <w:jc w:val="both"/>
        <w:rPr>
          <w:rFonts w:eastAsia="Calibri"/>
          <w:b/>
          <w:bCs/>
          <w:sz w:val="28"/>
          <w:szCs w:val="28"/>
        </w:rPr>
      </w:pPr>
      <w:r>
        <w:rPr>
          <w:rFonts w:eastAsia="Calibri"/>
          <w:b/>
          <w:bCs/>
          <w:sz w:val="28"/>
          <w:szCs w:val="28"/>
        </w:rPr>
        <w:t>30</w:t>
      </w:r>
      <w:r w:rsidRPr="007737E4">
        <w:rPr>
          <w:rFonts w:eastAsia="Calibri"/>
          <w:b/>
          <w:bCs/>
          <w:sz w:val="28"/>
          <w:szCs w:val="28"/>
        </w:rPr>
        <w:t xml:space="preserve"> </w:t>
      </w:r>
      <w:r>
        <w:rPr>
          <w:rFonts w:eastAsia="Calibri"/>
          <w:b/>
          <w:bCs/>
          <w:sz w:val="28"/>
          <w:szCs w:val="28"/>
        </w:rPr>
        <w:t>июня 2022</w:t>
      </w:r>
      <w:r w:rsidRPr="007737E4">
        <w:rPr>
          <w:rFonts w:eastAsia="Calibri"/>
          <w:b/>
          <w:bCs/>
          <w:sz w:val="28"/>
          <w:szCs w:val="28"/>
        </w:rPr>
        <w:t>г.</w:t>
      </w:r>
      <w:r>
        <w:rPr>
          <w:rFonts w:eastAsia="Calibri"/>
          <w:b/>
          <w:bCs/>
          <w:sz w:val="28"/>
          <w:szCs w:val="28"/>
        </w:rPr>
        <w:t xml:space="preserve">                           </w:t>
      </w:r>
      <w:proofErr w:type="gramStart"/>
      <w:r>
        <w:rPr>
          <w:rFonts w:eastAsia="Calibri"/>
          <w:b/>
          <w:bCs/>
          <w:sz w:val="28"/>
          <w:szCs w:val="28"/>
        </w:rPr>
        <w:t>с</w:t>
      </w:r>
      <w:proofErr w:type="gramEnd"/>
      <w:r>
        <w:rPr>
          <w:rFonts w:eastAsia="Calibri"/>
          <w:b/>
          <w:bCs/>
          <w:sz w:val="28"/>
          <w:szCs w:val="28"/>
        </w:rPr>
        <w:t>. Андреевка</w:t>
      </w:r>
      <w:r w:rsidRPr="007737E4">
        <w:rPr>
          <w:rFonts w:eastAsia="Calibri"/>
          <w:b/>
          <w:bCs/>
          <w:sz w:val="28"/>
          <w:szCs w:val="28"/>
        </w:rPr>
        <w:t xml:space="preserve"> </w:t>
      </w:r>
      <w:r>
        <w:rPr>
          <w:rFonts w:eastAsia="Calibri"/>
          <w:b/>
          <w:bCs/>
          <w:sz w:val="28"/>
          <w:szCs w:val="28"/>
        </w:rPr>
        <w:t xml:space="preserve">                                </w:t>
      </w:r>
      <w:r w:rsidRPr="007737E4">
        <w:rPr>
          <w:rFonts w:eastAsia="Calibri"/>
          <w:b/>
          <w:bCs/>
          <w:sz w:val="28"/>
          <w:szCs w:val="28"/>
        </w:rPr>
        <w:t xml:space="preserve">№ </w:t>
      </w:r>
      <w:r>
        <w:rPr>
          <w:rFonts w:eastAsia="Calibri"/>
          <w:b/>
          <w:bCs/>
          <w:sz w:val="28"/>
          <w:szCs w:val="28"/>
        </w:rPr>
        <w:t xml:space="preserve"> 39</w:t>
      </w:r>
      <w:r w:rsidRPr="007737E4">
        <w:rPr>
          <w:rFonts w:eastAsia="Calibri"/>
          <w:b/>
          <w:bCs/>
        </w:rPr>
        <w:t xml:space="preserve"> </w:t>
      </w:r>
    </w:p>
    <w:p w:rsidR="00CA255E" w:rsidRPr="007737E4" w:rsidRDefault="00CA255E" w:rsidP="00CA255E">
      <w:pPr>
        <w:tabs>
          <w:tab w:val="left" w:pos="3380"/>
          <w:tab w:val="left" w:pos="8320"/>
        </w:tabs>
        <w:rPr>
          <w:rFonts w:eastAsia="Calibri"/>
          <w:sz w:val="28"/>
          <w:szCs w:val="28"/>
        </w:rPr>
      </w:pPr>
    </w:p>
    <w:p w:rsidR="00CA255E" w:rsidRPr="00421A28" w:rsidRDefault="00CA255E" w:rsidP="00CA255E">
      <w:pPr>
        <w:tabs>
          <w:tab w:val="left" w:pos="8340"/>
        </w:tabs>
        <w:ind w:firstLine="567"/>
        <w:jc w:val="center"/>
        <w:outlineLvl w:val="0"/>
        <w:rPr>
          <w:rFonts w:eastAsia="Calibri"/>
          <w:b/>
          <w:sz w:val="28"/>
          <w:szCs w:val="28"/>
        </w:rPr>
      </w:pPr>
      <w:r w:rsidRPr="00421A28">
        <w:rPr>
          <w:rFonts w:eastAsia="Calibri"/>
          <w:b/>
          <w:sz w:val="28"/>
          <w:szCs w:val="28"/>
        </w:rPr>
        <w:t>Об утверждении административного регламента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территорией населенного пункта, а также посадки (взлета) на площадки расположенные в границах населенного пункта, сведения о которых не опубликованы в документах аэронавигационной информации»</w:t>
      </w:r>
    </w:p>
    <w:p w:rsidR="00CA255E" w:rsidRPr="007737E4" w:rsidRDefault="00CA255E" w:rsidP="00CA255E">
      <w:pPr>
        <w:tabs>
          <w:tab w:val="left" w:pos="8340"/>
        </w:tabs>
        <w:ind w:firstLine="567"/>
        <w:jc w:val="center"/>
        <w:outlineLvl w:val="0"/>
        <w:rPr>
          <w:rFonts w:eastAsia="Calibri"/>
          <w:sz w:val="28"/>
          <w:szCs w:val="28"/>
        </w:rPr>
      </w:pPr>
    </w:p>
    <w:p w:rsidR="00CA255E" w:rsidRPr="007737E4" w:rsidRDefault="00CA255E" w:rsidP="00CA255E">
      <w:pPr>
        <w:tabs>
          <w:tab w:val="left" w:pos="8340"/>
        </w:tabs>
        <w:ind w:firstLine="567"/>
        <w:jc w:val="both"/>
        <w:outlineLvl w:val="0"/>
        <w:rPr>
          <w:rFonts w:eastAsia="Calibri"/>
          <w:sz w:val="28"/>
          <w:szCs w:val="28"/>
        </w:rPr>
      </w:pPr>
      <w:r w:rsidRPr="007737E4">
        <w:rPr>
          <w:rFonts w:eastAsia="Calibri"/>
          <w:sz w:val="28"/>
          <w:szCs w:val="28"/>
        </w:rPr>
        <w:t xml:space="preserve">В соответствии с </w:t>
      </w:r>
      <w:r>
        <w:rPr>
          <w:rFonts w:eastAsia="Calibri"/>
          <w:sz w:val="28"/>
          <w:szCs w:val="28"/>
        </w:rPr>
        <w:t xml:space="preserve">Воздушным кодексом Российской Федерации, Федеральным законом от 06.10.2003 № 131-ФЗ «Об общих принципах организации местного самоуправления в Российской Федерации», </w:t>
      </w:r>
      <w:r w:rsidRPr="007737E4">
        <w:rPr>
          <w:rFonts w:eastAsia="Calibri"/>
          <w:sz w:val="28"/>
          <w:szCs w:val="28"/>
        </w:rPr>
        <w:t>Федеральным законом от 27.07.2010 №</w:t>
      </w:r>
      <w:r>
        <w:rPr>
          <w:rFonts w:eastAsia="Calibri"/>
          <w:sz w:val="28"/>
          <w:szCs w:val="28"/>
        </w:rPr>
        <w:t xml:space="preserve"> </w:t>
      </w:r>
      <w:r w:rsidRPr="007737E4">
        <w:rPr>
          <w:rFonts w:eastAsia="Calibri"/>
          <w:sz w:val="28"/>
          <w:szCs w:val="28"/>
        </w:rPr>
        <w:t xml:space="preserve">210-ФЗ «Об организации предоставления государственных и муниципальных услуг», Постановлением Правительства Российской Федерации от 11.03.2010 № 138 «Об утверждении федеральных правил использования воздушного пространства Российской Федерации»,  </w:t>
      </w:r>
    </w:p>
    <w:p w:rsidR="00CA255E" w:rsidRPr="007737E4" w:rsidRDefault="00CA255E" w:rsidP="00CA255E">
      <w:pPr>
        <w:tabs>
          <w:tab w:val="left" w:pos="8340"/>
        </w:tabs>
        <w:ind w:firstLine="567"/>
        <w:jc w:val="both"/>
        <w:outlineLvl w:val="0"/>
        <w:rPr>
          <w:rFonts w:eastAsia="Calibri"/>
          <w:sz w:val="28"/>
          <w:szCs w:val="28"/>
        </w:rPr>
      </w:pPr>
    </w:p>
    <w:p w:rsidR="00CA255E" w:rsidRPr="007737E4" w:rsidRDefault="00CA255E" w:rsidP="00CA255E">
      <w:pPr>
        <w:tabs>
          <w:tab w:val="left" w:pos="2720"/>
        </w:tabs>
        <w:outlineLvl w:val="0"/>
        <w:rPr>
          <w:rFonts w:eastAsia="Calibri"/>
          <w:b/>
          <w:bCs/>
          <w:sz w:val="28"/>
          <w:szCs w:val="28"/>
        </w:rPr>
      </w:pPr>
      <w:r w:rsidRPr="007737E4">
        <w:rPr>
          <w:rFonts w:eastAsia="Calibri"/>
          <w:b/>
          <w:bCs/>
          <w:sz w:val="28"/>
          <w:szCs w:val="28"/>
        </w:rPr>
        <w:t>ПОСТАНОВЛЯЮ:</w:t>
      </w:r>
    </w:p>
    <w:p w:rsidR="00CA255E" w:rsidRPr="007737E4" w:rsidRDefault="00CA255E" w:rsidP="00CA255E">
      <w:pPr>
        <w:tabs>
          <w:tab w:val="left" w:pos="2720"/>
        </w:tabs>
        <w:outlineLvl w:val="0"/>
        <w:rPr>
          <w:rFonts w:eastAsia="Calibri"/>
          <w:b/>
          <w:bCs/>
          <w:sz w:val="28"/>
          <w:szCs w:val="28"/>
        </w:rPr>
      </w:pPr>
    </w:p>
    <w:p w:rsidR="00CA255E" w:rsidRPr="007737E4" w:rsidRDefault="00CA255E" w:rsidP="00CA255E">
      <w:pPr>
        <w:autoSpaceDE w:val="0"/>
        <w:autoSpaceDN w:val="0"/>
        <w:adjustRightInd w:val="0"/>
        <w:ind w:firstLine="540"/>
        <w:jc w:val="both"/>
        <w:rPr>
          <w:rFonts w:eastAsia="Calibri"/>
          <w:sz w:val="28"/>
          <w:szCs w:val="28"/>
        </w:rPr>
      </w:pPr>
      <w:r w:rsidRPr="007737E4">
        <w:rPr>
          <w:rFonts w:eastAsia="Calibri"/>
          <w:sz w:val="28"/>
          <w:szCs w:val="28"/>
        </w:rPr>
        <w:t xml:space="preserve">1. Утвердить административный регламент предоставления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w:t>
      </w:r>
      <w:r>
        <w:rPr>
          <w:rFonts w:eastAsia="Calibri"/>
          <w:sz w:val="28"/>
          <w:szCs w:val="28"/>
        </w:rPr>
        <w:t>территорией населенного пункта</w:t>
      </w:r>
      <w:r w:rsidRPr="007737E4">
        <w:rPr>
          <w:rFonts w:eastAsia="Calibri"/>
          <w:sz w:val="28"/>
          <w:szCs w:val="28"/>
        </w:rPr>
        <w:t xml:space="preserve">, а также посадки (взлета) на </w:t>
      </w:r>
      <w:r>
        <w:rPr>
          <w:rFonts w:eastAsia="Calibri"/>
          <w:sz w:val="28"/>
          <w:szCs w:val="28"/>
        </w:rPr>
        <w:t xml:space="preserve">площадки </w:t>
      </w:r>
      <w:r w:rsidRPr="007737E4">
        <w:rPr>
          <w:rFonts w:eastAsia="Calibri"/>
          <w:sz w:val="28"/>
          <w:szCs w:val="28"/>
        </w:rPr>
        <w:t>расположенные в границах населенного пунк</w:t>
      </w:r>
      <w:r>
        <w:rPr>
          <w:rFonts w:eastAsia="Calibri"/>
          <w:sz w:val="28"/>
          <w:szCs w:val="28"/>
        </w:rPr>
        <w:t>та</w:t>
      </w:r>
      <w:r w:rsidRPr="007737E4">
        <w:rPr>
          <w:rFonts w:eastAsia="Calibri"/>
          <w:sz w:val="28"/>
          <w:szCs w:val="28"/>
        </w:rPr>
        <w:t>, сведения о которых не опубликованы в документах аэронавигационной информации»</w:t>
      </w:r>
      <w:r>
        <w:rPr>
          <w:rFonts w:eastAsia="Calibri"/>
          <w:sz w:val="28"/>
          <w:szCs w:val="28"/>
        </w:rPr>
        <w:t xml:space="preserve"> (приложение)</w:t>
      </w:r>
      <w:r w:rsidRPr="007737E4">
        <w:rPr>
          <w:rFonts w:eastAsia="Calibri"/>
          <w:sz w:val="28"/>
          <w:szCs w:val="28"/>
        </w:rPr>
        <w:t>.</w:t>
      </w:r>
    </w:p>
    <w:p w:rsidR="00CA255E" w:rsidRPr="007737E4" w:rsidRDefault="00CA255E" w:rsidP="00CA255E">
      <w:pPr>
        <w:autoSpaceDE w:val="0"/>
        <w:autoSpaceDN w:val="0"/>
        <w:adjustRightInd w:val="0"/>
        <w:ind w:firstLine="540"/>
        <w:jc w:val="both"/>
        <w:rPr>
          <w:rFonts w:eastAsia="Calibri"/>
          <w:sz w:val="28"/>
          <w:szCs w:val="28"/>
        </w:rPr>
      </w:pPr>
      <w:r w:rsidRPr="007737E4">
        <w:rPr>
          <w:rFonts w:eastAsia="Calibri"/>
          <w:sz w:val="28"/>
          <w:szCs w:val="28"/>
        </w:rPr>
        <w:t>2. Опубликовать наст</w:t>
      </w:r>
      <w:r>
        <w:rPr>
          <w:rFonts w:eastAsia="Calibri"/>
          <w:sz w:val="28"/>
          <w:szCs w:val="28"/>
        </w:rPr>
        <w:t>оящее постановление в Андреев</w:t>
      </w:r>
      <w:r w:rsidRPr="007737E4">
        <w:rPr>
          <w:rFonts w:eastAsia="Calibri"/>
          <w:sz w:val="28"/>
          <w:szCs w:val="28"/>
        </w:rPr>
        <w:t>ском муниципальном вестнике и разместить в информационно-коммуникационной сети «</w:t>
      </w:r>
      <w:r>
        <w:rPr>
          <w:rFonts w:eastAsia="Calibri"/>
          <w:sz w:val="28"/>
          <w:szCs w:val="28"/>
        </w:rPr>
        <w:t>Интернет» на официальном сайте Андреев</w:t>
      </w:r>
      <w:r w:rsidRPr="007737E4">
        <w:rPr>
          <w:rFonts w:eastAsia="Calibri"/>
          <w:sz w:val="28"/>
          <w:szCs w:val="28"/>
        </w:rPr>
        <w:t xml:space="preserve">ского сельского поселения </w:t>
      </w:r>
      <w:hyperlink r:id="rId7" w:history="1">
        <w:r w:rsidRPr="007737E4">
          <w:rPr>
            <w:rFonts w:eastAsia="Calibri"/>
            <w:sz w:val="28"/>
            <w:szCs w:val="28"/>
            <w:u w:val="single"/>
          </w:rPr>
          <w:t>www.sar</w:t>
        </w:r>
        <w:r w:rsidRPr="007737E4">
          <w:rPr>
            <w:rFonts w:eastAsia="Calibri"/>
            <w:sz w:val="28"/>
            <w:szCs w:val="28"/>
            <w:u w:val="single"/>
            <w:lang w:val="en-US"/>
          </w:rPr>
          <w:t>gat</w:t>
        </w:r>
        <w:r w:rsidRPr="007737E4">
          <w:rPr>
            <w:rFonts w:eastAsia="Calibri"/>
            <w:sz w:val="28"/>
            <w:szCs w:val="28"/>
            <w:u w:val="single"/>
          </w:rPr>
          <w:t>.</w:t>
        </w:r>
        <w:proofErr w:type="spellStart"/>
        <w:r w:rsidRPr="007737E4">
          <w:rPr>
            <w:rFonts w:eastAsia="Calibri"/>
            <w:sz w:val="28"/>
            <w:szCs w:val="28"/>
            <w:u w:val="single"/>
            <w:lang w:val="en-US"/>
          </w:rPr>
          <w:t>omskportal</w:t>
        </w:r>
        <w:proofErr w:type="spellEnd"/>
        <w:r w:rsidRPr="007737E4">
          <w:rPr>
            <w:rFonts w:eastAsia="Calibri"/>
            <w:sz w:val="28"/>
            <w:szCs w:val="28"/>
            <w:u w:val="single"/>
          </w:rPr>
          <w:t>.</w:t>
        </w:r>
        <w:proofErr w:type="spellStart"/>
        <w:r w:rsidRPr="007737E4">
          <w:rPr>
            <w:rFonts w:eastAsia="Calibri"/>
            <w:sz w:val="28"/>
            <w:szCs w:val="28"/>
            <w:u w:val="single"/>
            <w:lang w:val="en-US"/>
          </w:rPr>
          <w:t>ru</w:t>
        </w:r>
        <w:proofErr w:type="spellEnd"/>
      </w:hyperlink>
    </w:p>
    <w:p w:rsidR="00CA255E" w:rsidRPr="007737E4" w:rsidRDefault="00CA255E" w:rsidP="00CA255E">
      <w:pPr>
        <w:ind w:firstLine="540"/>
        <w:jc w:val="both"/>
        <w:rPr>
          <w:rFonts w:eastAsia="Calibri"/>
          <w:sz w:val="28"/>
          <w:szCs w:val="28"/>
        </w:rPr>
      </w:pPr>
      <w:r w:rsidRPr="007737E4">
        <w:rPr>
          <w:rFonts w:eastAsia="Calibri"/>
          <w:sz w:val="28"/>
          <w:szCs w:val="28"/>
        </w:rPr>
        <w:t xml:space="preserve">3. </w:t>
      </w:r>
      <w:proofErr w:type="gramStart"/>
      <w:r w:rsidRPr="007737E4">
        <w:rPr>
          <w:rFonts w:eastAsia="Calibri"/>
          <w:sz w:val="28"/>
          <w:szCs w:val="28"/>
        </w:rPr>
        <w:t>Контроль за</w:t>
      </w:r>
      <w:proofErr w:type="gramEnd"/>
      <w:r w:rsidRPr="007737E4">
        <w:rPr>
          <w:rFonts w:eastAsia="Calibri"/>
          <w:sz w:val="28"/>
          <w:szCs w:val="28"/>
        </w:rPr>
        <w:t xml:space="preserve"> исполнением настоящего постановления оставляю за собой.</w:t>
      </w:r>
    </w:p>
    <w:p w:rsidR="00CA255E" w:rsidRPr="007737E4" w:rsidRDefault="00CA255E" w:rsidP="00CA255E">
      <w:pPr>
        <w:ind w:firstLine="851"/>
        <w:jc w:val="both"/>
        <w:rPr>
          <w:rFonts w:eastAsia="Calibri"/>
          <w:sz w:val="28"/>
          <w:szCs w:val="28"/>
        </w:rPr>
      </w:pPr>
    </w:p>
    <w:p w:rsidR="00CA255E" w:rsidRPr="007737E4" w:rsidRDefault="00CA255E" w:rsidP="00CA255E">
      <w:pPr>
        <w:ind w:firstLine="851"/>
        <w:jc w:val="both"/>
        <w:rPr>
          <w:rFonts w:eastAsia="Calibri"/>
          <w:sz w:val="28"/>
          <w:szCs w:val="28"/>
        </w:rPr>
      </w:pPr>
    </w:p>
    <w:p w:rsidR="00CA255E" w:rsidRPr="007737E4" w:rsidRDefault="00CA255E" w:rsidP="00CA255E">
      <w:pPr>
        <w:outlineLvl w:val="0"/>
        <w:rPr>
          <w:rFonts w:eastAsia="Calibri"/>
          <w:sz w:val="28"/>
          <w:szCs w:val="28"/>
        </w:rPr>
      </w:pPr>
      <w:r>
        <w:rPr>
          <w:rFonts w:eastAsia="Calibri"/>
          <w:sz w:val="28"/>
          <w:szCs w:val="28"/>
        </w:rPr>
        <w:t>Г</w:t>
      </w:r>
      <w:r w:rsidRPr="007737E4">
        <w:rPr>
          <w:rFonts w:eastAsia="Calibri"/>
          <w:sz w:val="28"/>
          <w:szCs w:val="28"/>
        </w:rPr>
        <w:t>лав</w:t>
      </w:r>
      <w:r>
        <w:rPr>
          <w:rFonts w:eastAsia="Calibri"/>
          <w:sz w:val="28"/>
          <w:szCs w:val="28"/>
        </w:rPr>
        <w:t>а Андреев</w:t>
      </w:r>
      <w:r w:rsidRPr="007737E4">
        <w:rPr>
          <w:rFonts w:eastAsia="Calibri"/>
          <w:sz w:val="28"/>
          <w:szCs w:val="28"/>
        </w:rPr>
        <w:t xml:space="preserve">ского </w:t>
      </w:r>
    </w:p>
    <w:p w:rsidR="00CA255E" w:rsidRPr="007737E4" w:rsidRDefault="00CA255E" w:rsidP="00CA255E">
      <w:pPr>
        <w:outlineLvl w:val="0"/>
        <w:rPr>
          <w:rFonts w:eastAsia="Calibri"/>
          <w:sz w:val="28"/>
          <w:szCs w:val="28"/>
        </w:rPr>
      </w:pPr>
      <w:r w:rsidRPr="007737E4">
        <w:rPr>
          <w:rFonts w:eastAsia="Calibri"/>
          <w:sz w:val="28"/>
          <w:szCs w:val="28"/>
        </w:rPr>
        <w:t xml:space="preserve">сельского поселения                                                                 </w:t>
      </w:r>
      <w:r>
        <w:rPr>
          <w:rFonts w:eastAsia="Calibri"/>
          <w:sz w:val="28"/>
          <w:szCs w:val="28"/>
        </w:rPr>
        <w:t xml:space="preserve">  С.Г.  Ефимов</w:t>
      </w:r>
    </w:p>
    <w:p w:rsidR="00CA255E" w:rsidRPr="007737E4" w:rsidRDefault="00CA255E" w:rsidP="00CA255E">
      <w:pPr>
        <w:autoSpaceDE w:val="0"/>
        <w:autoSpaceDN w:val="0"/>
        <w:adjustRightInd w:val="0"/>
        <w:jc w:val="right"/>
        <w:rPr>
          <w:rFonts w:eastAsia="Calibri"/>
        </w:rPr>
      </w:pPr>
      <w:r>
        <w:rPr>
          <w:rFonts w:eastAsia="Calibri"/>
        </w:rPr>
        <w:lastRenderedPageBreak/>
        <w:t xml:space="preserve">Приложение  </w:t>
      </w:r>
    </w:p>
    <w:p w:rsidR="00CA255E" w:rsidRDefault="00CA255E" w:rsidP="00CA255E">
      <w:pPr>
        <w:autoSpaceDE w:val="0"/>
        <w:autoSpaceDN w:val="0"/>
        <w:adjustRightInd w:val="0"/>
        <w:jc w:val="right"/>
        <w:rPr>
          <w:rFonts w:eastAsia="Calibri"/>
        </w:rPr>
      </w:pPr>
      <w:r w:rsidRPr="007737E4">
        <w:rPr>
          <w:rFonts w:eastAsia="Calibri"/>
        </w:rPr>
        <w:t xml:space="preserve"> к   постановлению </w:t>
      </w:r>
      <w:r>
        <w:rPr>
          <w:rFonts w:eastAsia="Calibri"/>
        </w:rPr>
        <w:t xml:space="preserve">администрации </w:t>
      </w:r>
    </w:p>
    <w:p w:rsidR="00CA255E" w:rsidRDefault="00CA255E" w:rsidP="00CA255E">
      <w:pPr>
        <w:autoSpaceDE w:val="0"/>
        <w:autoSpaceDN w:val="0"/>
        <w:adjustRightInd w:val="0"/>
        <w:jc w:val="right"/>
        <w:rPr>
          <w:rFonts w:eastAsia="Calibri"/>
        </w:rPr>
      </w:pPr>
      <w:r>
        <w:rPr>
          <w:rFonts w:eastAsia="Calibri"/>
        </w:rPr>
        <w:t>Андреевского сельского поселения</w:t>
      </w:r>
    </w:p>
    <w:p w:rsidR="00CA255E" w:rsidRPr="007737E4" w:rsidRDefault="00CA255E" w:rsidP="00CA255E">
      <w:pPr>
        <w:autoSpaceDE w:val="0"/>
        <w:autoSpaceDN w:val="0"/>
        <w:adjustRightInd w:val="0"/>
        <w:jc w:val="right"/>
        <w:rPr>
          <w:rFonts w:eastAsia="Calibri"/>
        </w:rPr>
      </w:pPr>
      <w:r>
        <w:rPr>
          <w:rFonts w:eastAsia="Calibri"/>
        </w:rPr>
        <w:t xml:space="preserve"> </w:t>
      </w:r>
      <w:r w:rsidRPr="007737E4">
        <w:rPr>
          <w:rFonts w:eastAsia="Calibri"/>
        </w:rPr>
        <w:t>№</w:t>
      </w:r>
      <w:r>
        <w:rPr>
          <w:rFonts w:eastAsia="Calibri"/>
        </w:rPr>
        <w:t xml:space="preserve"> 39 </w:t>
      </w:r>
      <w:r w:rsidRPr="007737E4">
        <w:rPr>
          <w:rFonts w:eastAsia="Calibri"/>
        </w:rPr>
        <w:t xml:space="preserve">от </w:t>
      </w:r>
      <w:r>
        <w:rPr>
          <w:rFonts w:eastAsia="Calibri"/>
        </w:rPr>
        <w:t>30</w:t>
      </w:r>
      <w:r w:rsidRPr="007737E4">
        <w:rPr>
          <w:rFonts w:eastAsia="Calibri"/>
        </w:rPr>
        <w:t>.0</w:t>
      </w:r>
      <w:r>
        <w:rPr>
          <w:rFonts w:eastAsia="Calibri"/>
        </w:rPr>
        <w:t>6.2022</w:t>
      </w:r>
      <w:r w:rsidRPr="007737E4">
        <w:rPr>
          <w:rFonts w:eastAsia="Calibri"/>
        </w:rPr>
        <w:t xml:space="preserve">  </w:t>
      </w:r>
    </w:p>
    <w:p w:rsidR="00CA255E" w:rsidRPr="007737E4" w:rsidRDefault="00CA255E" w:rsidP="00CA255E">
      <w:pPr>
        <w:widowControl w:val="0"/>
        <w:autoSpaceDE w:val="0"/>
        <w:autoSpaceDN w:val="0"/>
        <w:adjustRightInd w:val="0"/>
        <w:jc w:val="right"/>
        <w:outlineLvl w:val="0"/>
        <w:rPr>
          <w:sz w:val="28"/>
          <w:szCs w:val="28"/>
        </w:rPr>
      </w:pPr>
      <w:r w:rsidRPr="007737E4">
        <w:rPr>
          <w:sz w:val="28"/>
          <w:szCs w:val="28"/>
        </w:rPr>
        <w:t xml:space="preserve"> </w:t>
      </w:r>
    </w:p>
    <w:p w:rsidR="00CA255E" w:rsidRPr="007737E4" w:rsidRDefault="00CA255E" w:rsidP="00CA255E">
      <w:pPr>
        <w:autoSpaceDE w:val="0"/>
        <w:autoSpaceDN w:val="0"/>
        <w:adjustRightInd w:val="0"/>
        <w:jc w:val="center"/>
        <w:rPr>
          <w:b/>
          <w:bCs/>
          <w:sz w:val="28"/>
          <w:szCs w:val="28"/>
        </w:rPr>
      </w:pPr>
      <w:r w:rsidRPr="007737E4">
        <w:rPr>
          <w:b/>
          <w:bCs/>
          <w:sz w:val="28"/>
          <w:szCs w:val="28"/>
        </w:rPr>
        <w:t>Административный регламент</w:t>
      </w:r>
    </w:p>
    <w:p w:rsidR="00CA255E" w:rsidRPr="007737E4" w:rsidRDefault="00CA255E" w:rsidP="00CA255E">
      <w:pPr>
        <w:autoSpaceDE w:val="0"/>
        <w:autoSpaceDN w:val="0"/>
        <w:adjustRightInd w:val="0"/>
        <w:jc w:val="center"/>
        <w:rPr>
          <w:b/>
          <w:bCs/>
          <w:sz w:val="28"/>
          <w:szCs w:val="28"/>
        </w:rPr>
      </w:pPr>
      <w:r w:rsidRPr="007737E4">
        <w:rPr>
          <w:b/>
          <w:bCs/>
          <w:sz w:val="28"/>
          <w:szCs w:val="28"/>
        </w:rPr>
        <w:t xml:space="preserve">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w:t>
      </w:r>
      <w:r>
        <w:rPr>
          <w:b/>
          <w:bCs/>
          <w:sz w:val="28"/>
          <w:szCs w:val="28"/>
        </w:rPr>
        <w:t>территорией населенного</w:t>
      </w:r>
      <w:r w:rsidRPr="007737E4">
        <w:rPr>
          <w:b/>
          <w:bCs/>
          <w:sz w:val="28"/>
          <w:szCs w:val="28"/>
        </w:rPr>
        <w:t xml:space="preserve"> пункт</w:t>
      </w:r>
      <w:r>
        <w:rPr>
          <w:b/>
          <w:bCs/>
          <w:sz w:val="28"/>
          <w:szCs w:val="28"/>
        </w:rPr>
        <w:t>а</w:t>
      </w:r>
      <w:r w:rsidRPr="007737E4">
        <w:rPr>
          <w:b/>
          <w:bCs/>
          <w:sz w:val="28"/>
          <w:szCs w:val="28"/>
        </w:rPr>
        <w:t xml:space="preserve">, а также посадки (взлета) на </w:t>
      </w:r>
      <w:r>
        <w:rPr>
          <w:b/>
          <w:bCs/>
          <w:sz w:val="28"/>
          <w:szCs w:val="28"/>
        </w:rPr>
        <w:t xml:space="preserve">площадки </w:t>
      </w:r>
      <w:r w:rsidRPr="007737E4">
        <w:rPr>
          <w:b/>
          <w:bCs/>
          <w:sz w:val="28"/>
          <w:szCs w:val="28"/>
        </w:rPr>
        <w:t>расположенные в границах населенного пункта, сведения о которых не опубликованы в документах аэронавигационной информации»</w:t>
      </w:r>
    </w:p>
    <w:p w:rsidR="00CA255E" w:rsidRPr="007737E4" w:rsidRDefault="00CA255E" w:rsidP="00CA255E">
      <w:pPr>
        <w:autoSpaceDE w:val="0"/>
        <w:autoSpaceDN w:val="0"/>
        <w:adjustRightInd w:val="0"/>
        <w:jc w:val="center"/>
        <w:rPr>
          <w:bCs/>
          <w:sz w:val="28"/>
          <w:szCs w:val="28"/>
        </w:rPr>
      </w:pPr>
    </w:p>
    <w:p w:rsidR="00CA255E" w:rsidRPr="007737E4" w:rsidRDefault="00CA255E" w:rsidP="00CA255E">
      <w:pPr>
        <w:widowControl w:val="0"/>
        <w:tabs>
          <w:tab w:val="left" w:pos="142"/>
          <w:tab w:val="left" w:pos="284"/>
        </w:tabs>
        <w:autoSpaceDE w:val="0"/>
        <w:autoSpaceDN w:val="0"/>
        <w:adjustRightInd w:val="0"/>
        <w:ind w:firstLine="567"/>
        <w:jc w:val="center"/>
        <w:outlineLvl w:val="0"/>
        <w:rPr>
          <w:b/>
          <w:bCs/>
          <w:sz w:val="28"/>
          <w:szCs w:val="28"/>
        </w:rPr>
      </w:pPr>
      <w:bookmarkStart w:id="0" w:name="Par43"/>
      <w:bookmarkStart w:id="1" w:name="sub_1002"/>
      <w:bookmarkEnd w:id="0"/>
      <w:r w:rsidRPr="007737E4">
        <w:rPr>
          <w:b/>
          <w:bCs/>
          <w:sz w:val="28"/>
          <w:szCs w:val="28"/>
        </w:rPr>
        <w:t>1. Общие положения</w:t>
      </w:r>
    </w:p>
    <w:p w:rsidR="00CA255E" w:rsidRDefault="00CA255E" w:rsidP="00CA255E">
      <w:pPr>
        <w:ind w:firstLine="567"/>
        <w:jc w:val="both"/>
        <w:rPr>
          <w:bCs/>
          <w:spacing w:val="-1"/>
          <w:sz w:val="28"/>
          <w:szCs w:val="28"/>
        </w:rPr>
      </w:pPr>
      <w:bookmarkStart w:id="2" w:name="sub_1011"/>
      <w:bookmarkEnd w:id="1"/>
    </w:p>
    <w:p w:rsidR="00CA255E" w:rsidRPr="007737E4" w:rsidRDefault="00CA255E" w:rsidP="00CA255E">
      <w:pPr>
        <w:ind w:firstLine="567"/>
        <w:jc w:val="both"/>
        <w:rPr>
          <w:bCs/>
          <w:spacing w:val="-1"/>
          <w:sz w:val="28"/>
          <w:szCs w:val="28"/>
        </w:rPr>
      </w:pPr>
      <w:r w:rsidRPr="007737E4">
        <w:rPr>
          <w:bCs/>
          <w:spacing w:val="-1"/>
          <w:sz w:val="28"/>
          <w:szCs w:val="28"/>
        </w:rPr>
        <w:t xml:space="preserve">1.1. </w:t>
      </w:r>
      <w:r>
        <w:rPr>
          <w:bCs/>
          <w:spacing w:val="-1"/>
          <w:sz w:val="28"/>
          <w:szCs w:val="28"/>
        </w:rPr>
        <w:t xml:space="preserve"> </w:t>
      </w:r>
      <w:proofErr w:type="gramStart"/>
      <w:r>
        <w:rPr>
          <w:bCs/>
          <w:spacing w:val="-1"/>
          <w:sz w:val="28"/>
          <w:szCs w:val="28"/>
        </w:rPr>
        <w:t xml:space="preserve">Настоящий </w:t>
      </w:r>
      <w:r w:rsidRPr="007737E4">
        <w:rPr>
          <w:bCs/>
          <w:spacing w:val="-1"/>
          <w:sz w:val="28"/>
          <w:szCs w:val="28"/>
        </w:rPr>
        <w:t>Административный регламент предоставления муниципальной услуги «</w:t>
      </w:r>
      <w:r w:rsidRPr="007737E4">
        <w:rPr>
          <w:rFonts w:eastAsia="Calibri"/>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w:t>
      </w:r>
      <w:r>
        <w:rPr>
          <w:rFonts w:eastAsia="Calibri"/>
          <w:sz w:val="28"/>
          <w:szCs w:val="28"/>
        </w:rPr>
        <w:t>территорией населенного пункта</w:t>
      </w:r>
      <w:r w:rsidRPr="007737E4">
        <w:rPr>
          <w:rFonts w:eastAsia="Calibri"/>
          <w:sz w:val="28"/>
          <w:szCs w:val="28"/>
        </w:rPr>
        <w:t xml:space="preserve">, а также посадки (взлета) на </w:t>
      </w:r>
      <w:r>
        <w:rPr>
          <w:rFonts w:eastAsia="Calibri"/>
          <w:sz w:val="28"/>
          <w:szCs w:val="28"/>
        </w:rPr>
        <w:t xml:space="preserve">площадки </w:t>
      </w:r>
      <w:r w:rsidRPr="007737E4">
        <w:rPr>
          <w:rFonts w:eastAsia="Calibri"/>
          <w:sz w:val="28"/>
          <w:szCs w:val="28"/>
        </w:rPr>
        <w:t>расположенные в границах населенного пунк</w:t>
      </w:r>
      <w:r>
        <w:rPr>
          <w:rFonts w:eastAsia="Calibri"/>
          <w:sz w:val="28"/>
          <w:szCs w:val="28"/>
        </w:rPr>
        <w:t>та</w:t>
      </w:r>
      <w:r w:rsidRPr="007737E4">
        <w:rPr>
          <w:rFonts w:eastAsia="Calibri"/>
          <w:sz w:val="28"/>
          <w:szCs w:val="28"/>
        </w:rPr>
        <w:t>, сведения о которых не опубликованы в документах аэронавигационной информации</w:t>
      </w:r>
      <w:r w:rsidRPr="007737E4">
        <w:rPr>
          <w:bCs/>
          <w:spacing w:val="-1"/>
          <w:sz w:val="28"/>
          <w:szCs w:val="28"/>
        </w:rPr>
        <w:t>»</w:t>
      </w:r>
      <w:r>
        <w:rPr>
          <w:bCs/>
          <w:spacing w:val="-1"/>
          <w:sz w:val="28"/>
          <w:szCs w:val="28"/>
        </w:rPr>
        <w:t xml:space="preserve"> (далее – Административный регламент)</w:t>
      </w:r>
      <w:r w:rsidRPr="007737E4">
        <w:rPr>
          <w:bCs/>
          <w:spacing w:val="-1"/>
          <w:sz w:val="28"/>
          <w:szCs w:val="28"/>
        </w:rPr>
        <w:t xml:space="preserve"> устанавливает порядок и стандарт пред</w:t>
      </w:r>
      <w:r>
        <w:rPr>
          <w:bCs/>
          <w:spacing w:val="-1"/>
          <w:sz w:val="28"/>
          <w:szCs w:val="28"/>
        </w:rPr>
        <w:t>оставления муниципальной услуги по</w:t>
      </w:r>
      <w:proofErr w:type="gramEnd"/>
      <w:r>
        <w:rPr>
          <w:bCs/>
          <w:spacing w:val="-1"/>
          <w:sz w:val="28"/>
          <w:szCs w:val="28"/>
        </w:rPr>
        <w:t xml:space="preserve"> выдаче </w:t>
      </w:r>
      <w:r w:rsidRPr="007737E4">
        <w:rPr>
          <w:rFonts w:eastAsia="Calibri"/>
          <w:sz w:val="28"/>
          <w:szCs w:val="28"/>
        </w:rPr>
        <w:t xml:space="preserve">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w:t>
      </w:r>
      <w:r>
        <w:rPr>
          <w:rFonts w:eastAsia="Calibri"/>
          <w:sz w:val="28"/>
          <w:szCs w:val="28"/>
        </w:rPr>
        <w:t>территорией населенного пункта</w:t>
      </w:r>
      <w:r w:rsidRPr="007737E4">
        <w:rPr>
          <w:rFonts w:eastAsia="Calibri"/>
          <w:sz w:val="28"/>
          <w:szCs w:val="28"/>
        </w:rPr>
        <w:t xml:space="preserve">, а также посадки (взлета) на </w:t>
      </w:r>
      <w:r>
        <w:rPr>
          <w:rFonts w:eastAsia="Calibri"/>
          <w:sz w:val="28"/>
          <w:szCs w:val="28"/>
        </w:rPr>
        <w:t xml:space="preserve">площадки </w:t>
      </w:r>
      <w:r w:rsidRPr="007737E4">
        <w:rPr>
          <w:rFonts w:eastAsia="Calibri"/>
          <w:sz w:val="28"/>
          <w:szCs w:val="28"/>
        </w:rPr>
        <w:t>расположенные в границах населенного пунк</w:t>
      </w:r>
      <w:r>
        <w:rPr>
          <w:rFonts w:eastAsia="Calibri"/>
          <w:sz w:val="28"/>
          <w:szCs w:val="28"/>
        </w:rPr>
        <w:t>та</w:t>
      </w:r>
      <w:r w:rsidRPr="007737E4">
        <w:rPr>
          <w:rFonts w:eastAsia="Calibri"/>
          <w:sz w:val="28"/>
          <w:szCs w:val="28"/>
        </w:rPr>
        <w:t>, сведения о которых не опубликованы в документах аэронавигационной информации</w:t>
      </w:r>
      <w:r>
        <w:rPr>
          <w:rFonts w:eastAsia="Calibri"/>
          <w:sz w:val="28"/>
          <w:szCs w:val="28"/>
        </w:rPr>
        <w:t xml:space="preserve"> (далее – муниципальная услуга)</w:t>
      </w:r>
    </w:p>
    <w:p w:rsidR="00CA255E" w:rsidRPr="007737E4" w:rsidRDefault="00CA255E" w:rsidP="00CA255E">
      <w:pPr>
        <w:tabs>
          <w:tab w:val="left" w:pos="1134"/>
        </w:tabs>
        <w:ind w:firstLine="567"/>
        <w:contextualSpacing/>
        <w:jc w:val="both"/>
        <w:rPr>
          <w:bCs/>
          <w:i/>
          <w:spacing w:val="-1"/>
          <w:sz w:val="28"/>
          <w:szCs w:val="28"/>
        </w:rPr>
      </w:pPr>
      <w:r w:rsidRPr="007737E4">
        <w:rPr>
          <w:bCs/>
          <w:spacing w:val="-1"/>
          <w:sz w:val="28"/>
          <w:szCs w:val="28"/>
        </w:rPr>
        <w:t xml:space="preserve">1.2. </w:t>
      </w:r>
      <w:r>
        <w:rPr>
          <w:bCs/>
          <w:spacing w:val="-1"/>
          <w:sz w:val="28"/>
          <w:szCs w:val="28"/>
        </w:rPr>
        <w:t>Муниципальная услуга  предоставляется физическим и юридическим лицам</w:t>
      </w:r>
      <w:r w:rsidRPr="007737E4">
        <w:rPr>
          <w:bCs/>
          <w:spacing w:val="-1"/>
          <w:sz w:val="28"/>
          <w:szCs w:val="28"/>
        </w:rPr>
        <w:t xml:space="preserve"> </w:t>
      </w:r>
      <w:r>
        <w:rPr>
          <w:bCs/>
          <w:spacing w:val="-1"/>
          <w:sz w:val="28"/>
          <w:szCs w:val="28"/>
        </w:rPr>
        <w:t xml:space="preserve"> либо представителям физических или юридических лиц (далее – заявитель).</w:t>
      </w:r>
    </w:p>
    <w:p w:rsidR="00CA255E" w:rsidRDefault="00CA255E" w:rsidP="00CA255E">
      <w:pPr>
        <w:autoSpaceDE w:val="0"/>
        <w:autoSpaceDN w:val="0"/>
        <w:adjustRightInd w:val="0"/>
        <w:ind w:firstLine="540"/>
        <w:jc w:val="both"/>
        <w:rPr>
          <w:rFonts w:eastAsia="Calibri"/>
          <w:sz w:val="28"/>
          <w:szCs w:val="28"/>
        </w:rPr>
      </w:pPr>
      <w:r w:rsidRPr="007737E4">
        <w:rPr>
          <w:bCs/>
          <w:spacing w:val="-1"/>
          <w:sz w:val="28"/>
          <w:szCs w:val="28"/>
        </w:rPr>
        <w:t xml:space="preserve">1.3. Информация о местах нахождения </w:t>
      </w:r>
      <w:r>
        <w:rPr>
          <w:bCs/>
          <w:spacing w:val="-1"/>
          <w:sz w:val="28"/>
          <w:szCs w:val="28"/>
        </w:rPr>
        <w:t xml:space="preserve">Администрации Андреевского </w:t>
      </w:r>
      <w:proofErr w:type="gramStart"/>
      <w:r>
        <w:rPr>
          <w:bCs/>
          <w:spacing w:val="-1"/>
          <w:sz w:val="28"/>
          <w:szCs w:val="28"/>
        </w:rPr>
        <w:t>сельского поселения (далее – Администрация), предоставляющею</w:t>
      </w:r>
      <w:r w:rsidRPr="007737E4">
        <w:rPr>
          <w:bCs/>
          <w:spacing w:val="-1"/>
          <w:sz w:val="28"/>
          <w:szCs w:val="28"/>
        </w:rPr>
        <w:t xml:space="preserve"> муниципальную услугу,  график</w:t>
      </w:r>
      <w:r>
        <w:rPr>
          <w:bCs/>
          <w:spacing w:val="-1"/>
          <w:sz w:val="28"/>
          <w:szCs w:val="28"/>
        </w:rPr>
        <w:t xml:space="preserve">ах работы, контактных телефонов, адрес официального сайта, электронной почты администрации размещены на официальном интернет-портале Андреевского сельского поселения </w:t>
      </w:r>
      <w:hyperlink r:id="rId8" w:history="1">
        <w:r w:rsidRPr="00E378C5">
          <w:rPr>
            <w:rFonts w:eastAsia="Calibri"/>
            <w:sz w:val="28"/>
            <w:szCs w:val="28"/>
          </w:rPr>
          <w:t>www.sar</w:t>
        </w:r>
        <w:r w:rsidRPr="00E378C5">
          <w:rPr>
            <w:rFonts w:eastAsia="Calibri"/>
            <w:sz w:val="28"/>
            <w:szCs w:val="28"/>
            <w:lang w:val="en-US"/>
          </w:rPr>
          <w:t>gat</w:t>
        </w:r>
        <w:r w:rsidRPr="00E378C5">
          <w:rPr>
            <w:rFonts w:eastAsia="Calibri"/>
            <w:sz w:val="28"/>
            <w:szCs w:val="28"/>
          </w:rPr>
          <w:t>.</w:t>
        </w:r>
        <w:proofErr w:type="spellStart"/>
        <w:r w:rsidRPr="00E378C5">
          <w:rPr>
            <w:rFonts w:eastAsia="Calibri"/>
            <w:sz w:val="28"/>
            <w:szCs w:val="28"/>
            <w:lang w:val="en-US"/>
          </w:rPr>
          <w:t>omskportal</w:t>
        </w:r>
        <w:proofErr w:type="spellEnd"/>
        <w:r w:rsidRPr="00E378C5">
          <w:rPr>
            <w:rFonts w:eastAsia="Calibri"/>
            <w:sz w:val="28"/>
            <w:szCs w:val="28"/>
          </w:rPr>
          <w:t>.</w:t>
        </w:r>
        <w:proofErr w:type="spellStart"/>
        <w:r w:rsidRPr="00E378C5">
          <w:rPr>
            <w:rFonts w:eastAsia="Calibri"/>
            <w:sz w:val="28"/>
            <w:szCs w:val="28"/>
            <w:lang w:val="en-US"/>
          </w:rPr>
          <w:t>ru</w:t>
        </w:r>
        <w:proofErr w:type="spellEnd"/>
      </w:hyperlink>
      <w:r w:rsidRPr="00E378C5">
        <w:rPr>
          <w:rFonts w:eastAsia="Calibri"/>
          <w:sz w:val="28"/>
          <w:szCs w:val="28"/>
        </w:rPr>
        <w:t xml:space="preserve"> </w:t>
      </w:r>
      <w:r>
        <w:rPr>
          <w:rFonts w:eastAsia="Calibri"/>
          <w:sz w:val="28"/>
          <w:szCs w:val="28"/>
        </w:rPr>
        <w:t xml:space="preserve"> </w:t>
      </w:r>
      <w:r w:rsidRPr="00E378C5">
        <w:rPr>
          <w:rFonts w:eastAsia="Calibri"/>
          <w:sz w:val="28"/>
          <w:szCs w:val="28"/>
        </w:rPr>
        <w:t xml:space="preserve">во вкладке </w:t>
      </w:r>
      <w:r>
        <w:rPr>
          <w:rFonts w:eastAsia="Calibri"/>
          <w:sz w:val="28"/>
          <w:szCs w:val="28"/>
        </w:rPr>
        <w:t>«Руководство».</w:t>
      </w:r>
      <w:proofErr w:type="gramEnd"/>
    </w:p>
    <w:p w:rsidR="00CA255E" w:rsidRDefault="00CA255E" w:rsidP="00CA255E">
      <w:pPr>
        <w:autoSpaceDE w:val="0"/>
        <w:autoSpaceDN w:val="0"/>
        <w:adjustRightInd w:val="0"/>
        <w:ind w:firstLine="540"/>
        <w:jc w:val="both"/>
        <w:rPr>
          <w:rFonts w:eastAsia="Calibri"/>
          <w:sz w:val="28"/>
          <w:szCs w:val="28"/>
        </w:rPr>
      </w:pPr>
      <w:r>
        <w:rPr>
          <w:rFonts w:eastAsia="Calibri"/>
          <w:sz w:val="28"/>
          <w:szCs w:val="28"/>
        </w:rPr>
        <w:t>1.4. 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CA255E" w:rsidRDefault="00CA255E" w:rsidP="00CA255E">
      <w:pPr>
        <w:autoSpaceDE w:val="0"/>
        <w:autoSpaceDN w:val="0"/>
        <w:adjustRightInd w:val="0"/>
        <w:ind w:firstLine="540"/>
        <w:jc w:val="both"/>
        <w:rPr>
          <w:bCs/>
          <w:spacing w:val="-1"/>
          <w:sz w:val="28"/>
          <w:szCs w:val="28"/>
        </w:rPr>
      </w:pPr>
      <w:r>
        <w:rPr>
          <w:bCs/>
          <w:spacing w:val="-1"/>
          <w:sz w:val="28"/>
          <w:szCs w:val="28"/>
        </w:rPr>
        <w:t>-  на информационных стендах непосредственно в администрации;</w:t>
      </w:r>
    </w:p>
    <w:p w:rsidR="00CA255E" w:rsidRPr="004633DD" w:rsidRDefault="00CA255E" w:rsidP="00CA255E">
      <w:pPr>
        <w:autoSpaceDE w:val="0"/>
        <w:autoSpaceDN w:val="0"/>
        <w:adjustRightInd w:val="0"/>
        <w:ind w:firstLine="540"/>
        <w:jc w:val="both"/>
        <w:rPr>
          <w:rFonts w:eastAsia="Calibri"/>
          <w:sz w:val="28"/>
          <w:szCs w:val="28"/>
        </w:rPr>
      </w:pPr>
      <w:r>
        <w:rPr>
          <w:bCs/>
          <w:spacing w:val="-1"/>
          <w:sz w:val="28"/>
          <w:szCs w:val="28"/>
        </w:rPr>
        <w:lastRenderedPageBreak/>
        <w:t xml:space="preserve">-  в информационно-телекоммуникационной сети «Интернет», в том числе на официальном интернет-сайте Андреевского сельского поселения </w:t>
      </w:r>
      <w:hyperlink r:id="rId9" w:history="1">
        <w:r w:rsidRPr="00E378C5">
          <w:rPr>
            <w:rFonts w:eastAsia="Calibri"/>
            <w:sz w:val="28"/>
            <w:szCs w:val="28"/>
          </w:rPr>
          <w:t>www.sar</w:t>
        </w:r>
        <w:r w:rsidRPr="00E378C5">
          <w:rPr>
            <w:rFonts w:eastAsia="Calibri"/>
            <w:sz w:val="28"/>
            <w:szCs w:val="28"/>
            <w:lang w:val="en-US"/>
          </w:rPr>
          <w:t>gat</w:t>
        </w:r>
        <w:r w:rsidRPr="00E378C5">
          <w:rPr>
            <w:rFonts w:eastAsia="Calibri"/>
            <w:sz w:val="28"/>
            <w:szCs w:val="28"/>
          </w:rPr>
          <w:t>.</w:t>
        </w:r>
        <w:proofErr w:type="spellStart"/>
        <w:r w:rsidRPr="00E378C5">
          <w:rPr>
            <w:rFonts w:eastAsia="Calibri"/>
            <w:sz w:val="28"/>
            <w:szCs w:val="28"/>
            <w:lang w:val="en-US"/>
          </w:rPr>
          <w:t>omskportal</w:t>
        </w:r>
        <w:proofErr w:type="spellEnd"/>
        <w:r w:rsidRPr="00E378C5">
          <w:rPr>
            <w:rFonts w:eastAsia="Calibri"/>
            <w:sz w:val="28"/>
            <w:szCs w:val="28"/>
          </w:rPr>
          <w:t>.</w:t>
        </w:r>
        <w:proofErr w:type="spellStart"/>
        <w:r w:rsidRPr="00E378C5">
          <w:rPr>
            <w:rFonts w:eastAsia="Calibri"/>
            <w:sz w:val="28"/>
            <w:szCs w:val="28"/>
            <w:lang w:val="en-US"/>
          </w:rPr>
          <w:t>ru</w:t>
        </w:r>
        <w:proofErr w:type="spellEnd"/>
      </w:hyperlink>
      <w:r>
        <w:rPr>
          <w:rFonts w:eastAsia="Calibri"/>
          <w:sz w:val="28"/>
          <w:szCs w:val="28"/>
        </w:rPr>
        <w:t>.</w:t>
      </w:r>
    </w:p>
    <w:bookmarkEnd w:id="2"/>
    <w:p w:rsidR="00CA255E" w:rsidRDefault="00CA255E" w:rsidP="00CA255E">
      <w:pPr>
        <w:ind w:firstLine="709"/>
        <w:jc w:val="center"/>
        <w:rPr>
          <w:rFonts w:eastAsia="Calibri"/>
          <w:b/>
          <w:sz w:val="28"/>
          <w:szCs w:val="28"/>
          <w:lang w:eastAsia="en-US"/>
        </w:rPr>
      </w:pPr>
    </w:p>
    <w:p w:rsidR="00CA255E" w:rsidRDefault="00CA255E" w:rsidP="00CA255E">
      <w:pPr>
        <w:ind w:firstLine="709"/>
        <w:jc w:val="center"/>
        <w:rPr>
          <w:rFonts w:eastAsia="Calibri"/>
          <w:b/>
          <w:sz w:val="28"/>
          <w:szCs w:val="28"/>
          <w:lang w:eastAsia="en-US"/>
        </w:rPr>
      </w:pPr>
    </w:p>
    <w:p w:rsidR="00CA255E" w:rsidRPr="007737E4" w:rsidRDefault="00CA255E" w:rsidP="00CA255E">
      <w:pPr>
        <w:ind w:firstLine="709"/>
        <w:jc w:val="center"/>
        <w:rPr>
          <w:rFonts w:eastAsia="Calibri"/>
          <w:b/>
          <w:sz w:val="28"/>
          <w:szCs w:val="28"/>
          <w:lang w:eastAsia="en-US"/>
        </w:rPr>
      </w:pPr>
      <w:r>
        <w:rPr>
          <w:rFonts w:eastAsia="Calibri"/>
          <w:b/>
          <w:sz w:val="28"/>
          <w:szCs w:val="28"/>
          <w:lang w:val="en-US" w:eastAsia="en-US"/>
        </w:rPr>
        <w:t>II</w:t>
      </w:r>
      <w:r w:rsidRPr="007737E4">
        <w:rPr>
          <w:rFonts w:eastAsia="Calibri"/>
          <w:b/>
          <w:sz w:val="28"/>
          <w:szCs w:val="28"/>
          <w:lang w:eastAsia="en-US"/>
        </w:rPr>
        <w:t>. Стандарт предоставления муниципальной услуги</w:t>
      </w:r>
    </w:p>
    <w:p w:rsidR="00CA255E" w:rsidRDefault="00CA255E" w:rsidP="00CA255E">
      <w:pPr>
        <w:widowControl w:val="0"/>
        <w:tabs>
          <w:tab w:val="left" w:pos="142"/>
          <w:tab w:val="left" w:pos="284"/>
        </w:tabs>
        <w:autoSpaceDE w:val="0"/>
        <w:autoSpaceDN w:val="0"/>
        <w:adjustRightInd w:val="0"/>
        <w:ind w:firstLine="709"/>
        <w:jc w:val="both"/>
        <w:rPr>
          <w:sz w:val="28"/>
          <w:szCs w:val="28"/>
        </w:rPr>
      </w:pP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sidRPr="007737E4">
        <w:rPr>
          <w:sz w:val="28"/>
          <w:szCs w:val="28"/>
        </w:rPr>
        <w:t>2.1. Полное наименование муниципальной услуги «</w:t>
      </w:r>
      <w:r w:rsidRPr="007737E4">
        <w:rPr>
          <w:rFonts w:eastAsia="Calibri"/>
          <w:sz w:val="28"/>
          <w:szCs w:val="28"/>
        </w:rPr>
        <w:t xml:space="preserve">Выдача разрешений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над </w:t>
      </w:r>
      <w:r>
        <w:rPr>
          <w:rFonts w:eastAsia="Calibri"/>
          <w:sz w:val="28"/>
          <w:szCs w:val="28"/>
        </w:rPr>
        <w:t>территорией населенного пункта</w:t>
      </w:r>
      <w:r w:rsidRPr="007737E4">
        <w:rPr>
          <w:rFonts w:eastAsia="Calibri"/>
          <w:sz w:val="28"/>
          <w:szCs w:val="28"/>
        </w:rPr>
        <w:t xml:space="preserve">, а также посадки (взлета) на </w:t>
      </w:r>
      <w:r>
        <w:rPr>
          <w:rFonts w:eastAsia="Calibri"/>
          <w:sz w:val="28"/>
          <w:szCs w:val="28"/>
        </w:rPr>
        <w:t xml:space="preserve">площадки </w:t>
      </w:r>
      <w:r w:rsidRPr="007737E4">
        <w:rPr>
          <w:rFonts w:eastAsia="Calibri"/>
          <w:sz w:val="28"/>
          <w:szCs w:val="28"/>
        </w:rPr>
        <w:t>расположенные в границах населенного пунк</w:t>
      </w:r>
      <w:r>
        <w:rPr>
          <w:rFonts w:eastAsia="Calibri"/>
          <w:sz w:val="28"/>
          <w:szCs w:val="28"/>
        </w:rPr>
        <w:t>та</w:t>
      </w:r>
      <w:r w:rsidRPr="007737E4">
        <w:rPr>
          <w:rFonts w:eastAsia="Calibri"/>
          <w:sz w:val="28"/>
          <w:szCs w:val="28"/>
        </w:rPr>
        <w:t>, сведения о которых не опубликованы в документах аэронавигационной информации</w:t>
      </w:r>
      <w:r w:rsidRPr="007737E4">
        <w:rPr>
          <w:sz w:val="28"/>
          <w:szCs w:val="28"/>
        </w:rPr>
        <w:t>».</w:t>
      </w:r>
    </w:p>
    <w:p w:rsidR="00CA255E" w:rsidRPr="007737E4" w:rsidRDefault="00CA255E" w:rsidP="00CA255E">
      <w:pPr>
        <w:widowControl w:val="0"/>
        <w:tabs>
          <w:tab w:val="left" w:pos="142"/>
          <w:tab w:val="left" w:pos="284"/>
        </w:tabs>
        <w:autoSpaceDE w:val="0"/>
        <w:autoSpaceDN w:val="0"/>
        <w:adjustRightInd w:val="0"/>
        <w:ind w:firstLine="709"/>
        <w:jc w:val="both"/>
        <w:rPr>
          <w:rFonts w:eastAsia="Calibri"/>
          <w:sz w:val="28"/>
          <w:szCs w:val="28"/>
        </w:rPr>
      </w:pPr>
      <w:r>
        <w:rPr>
          <w:rFonts w:eastAsia="Calibri"/>
          <w:sz w:val="28"/>
          <w:szCs w:val="28"/>
        </w:rPr>
        <w:t xml:space="preserve">Сокращенное наименование: </w:t>
      </w:r>
      <w:r w:rsidRPr="007737E4">
        <w:rPr>
          <w:rFonts w:eastAsia="Calibri"/>
          <w:sz w:val="28"/>
          <w:szCs w:val="28"/>
        </w:rPr>
        <w:t>«Выдача разрешений на выполнение авиацио</w:t>
      </w:r>
      <w:r>
        <w:rPr>
          <w:rFonts w:eastAsia="Calibri"/>
          <w:sz w:val="28"/>
          <w:szCs w:val="28"/>
        </w:rPr>
        <w:t>нных работ, парашютных прыжков»</w:t>
      </w:r>
      <w:r w:rsidRPr="007737E4">
        <w:rPr>
          <w:rFonts w:eastAsia="Calibri"/>
          <w:sz w:val="28"/>
          <w:szCs w:val="28"/>
        </w:rPr>
        <w:t>.</w:t>
      </w:r>
    </w:p>
    <w:p w:rsidR="00CA255E" w:rsidRPr="007737E4" w:rsidRDefault="00CA255E" w:rsidP="00CA255E">
      <w:pPr>
        <w:widowControl w:val="0"/>
        <w:tabs>
          <w:tab w:val="left" w:pos="0"/>
        </w:tabs>
        <w:autoSpaceDE w:val="0"/>
        <w:autoSpaceDN w:val="0"/>
        <w:adjustRightInd w:val="0"/>
        <w:ind w:firstLine="709"/>
        <w:jc w:val="both"/>
        <w:rPr>
          <w:sz w:val="28"/>
          <w:szCs w:val="28"/>
        </w:rPr>
      </w:pPr>
      <w:bookmarkStart w:id="3" w:name="sub_1023"/>
      <w:r>
        <w:rPr>
          <w:sz w:val="28"/>
          <w:szCs w:val="28"/>
        </w:rPr>
        <w:t>2.2. Муниципальная  услуга предоставляется</w:t>
      </w:r>
      <w:r w:rsidRPr="007737E4">
        <w:rPr>
          <w:sz w:val="28"/>
          <w:szCs w:val="28"/>
        </w:rPr>
        <w:t xml:space="preserve"> </w:t>
      </w:r>
      <w:r w:rsidRPr="007737E4">
        <w:rPr>
          <w:rFonts w:eastAsia="Calibri"/>
          <w:sz w:val="28"/>
          <w:szCs w:val="28"/>
        </w:rPr>
        <w:t>Админис</w:t>
      </w:r>
      <w:r>
        <w:rPr>
          <w:rFonts w:eastAsia="Calibri"/>
          <w:sz w:val="28"/>
          <w:szCs w:val="28"/>
        </w:rPr>
        <w:t>трацией Андреев</w:t>
      </w:r>
      <w:r w:rsidRPr="007737E4">
        <w:rPr>
          <w:rFonts w:eastAsia="Calibri"/>
          <w:sz w:val="28"/>
          <w:szCs w:val="28"/>
        </w:rPr>
        <w:t>ского сельского поселения Саргатского муниципального района Омской области</w:t>
      </w:r>
      <w:r>
        <w:rPr>
          <w:rFonts w:eastAsia="Calibri"/>
          <w:sz w:val="28"/>
          <w:szCs w:val="28"/>
        </w:rPr>
        <w:t xml:space="preserve"> (далее -  администрация).</w:t>
      </w:r>
      <w:r w:rsidRPr="007737E4">
        <w:rPr>
          <w:sz w:val="28"/>
          <w:szCs w:val="28"/>
        </w:rPr>
        <w:t xml:space="preserve"> </w:t>
      </w:r>
    </w:p>
    <w:p w:rsidR="00CA255E" w:rsidRPr="007737E4" w:rsidRDefault="00CA255E" w:rsidP="00CA255E">
      <w:pPr>
        <w:widowControl w:val="0"/>
        <w:tabs>
          <w:tab w:val="left" w:pos="0"/>
        </w:tabs>
        <w:autoSpaceDE w:val="0"/>
        <w:autoSpaceDN w:val="0"/>
        <w:adjustRightInd w:val="0"/>
        <w:ind w:firstLine="709"/>
        <w:jc w:val="both"/>
        <w:rPr>
          <w:sz w:val="28"/>
          <w:szCs w:val="28"/>
        </w:rPr>
      </w:pPr>
      <w:r w:rsidRPr="007737E4">
        <w:rPr>
          <w:sz w:val="28"/>
          <w:szCs w:val="28"/>
        </w:rPr>
        <w:t xml:space="preserve">Ответственным лицом за предоставление муниципальной услуги является </w:t>
      </w:r>
      <w:r w:rsidRPr="007737E4">
        <w:rPr>
          <w:bCs/>
          <w:sz w:val="28"/>
          <w:szCs w:val="28"/>
        </w:rPr>
        <w:t xml:space="preserve">ведущий специалист </w:t>
      </w:r>
      <w:r w:rsidRPr="007737E4">
        <w:rPr>
          <w:sz w:val="28"/>
          <w:szCs w:val="28"/>
        </w:rPr>
        <w:t xml:space="preserve">администрации </w:t>
      </w:r>
      <w:r>
        <w:rPr>
          <w:sz w:val="28"/>
          <w:szCs w:val="28"/>
        </w:rPr>
        <w:t>Андреев</w:t>
      </w:r>
      <w:r w:rsidRPr="007737E4">
        <w:rPr>
          <w:sz w:val="28"/>
          <w:szCs w:val="28"/>
        </w:rPr>
        <w:t>ского сельского поселения Саргатского муниципального района Омской области.</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sidRPr="007737E4">
        <w:rPr>
          <w:sz w:val="28"/>
          <w:szCs w:val="28"/>
        </w:rPr>
        <w:t>Заявление на получение муниципальной услуги с комплектом документов принимаются:</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sidRPr="007737E4">
        <w:rPr>
          <w:sz w:val="28"/>
          <w:szCs w:val="28"/>
        </w:rPr>
        <w:t xml:space="preserve">1) при личной явке </w:t>
      </w:r>
      <w:r>
        <w:rPr>
          <w:sz w:val="28"/>
          <w:szCs w:val="28"/>
        </w:rPr>
        <w:t>в администрации</w:t>
      </w:r>
      <w:r w:rsidRPr="007737E4">
        <w:rPr>
          <w:sz w:val="28"/>
          <w:szCs w:val="28"/>
        </w:rPr>
        <w:t>;</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sidRPr="007737E4">
        <w:rPr>
          <w:sz w:val="28"/>
          <w:szCs w:val="28"/>
        </w:rPr>
        <w:t>2) без личной явки:</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Pr>
          <w:sz w:val="28"/>
          <w:szCs w:val="28"/>
        </w:rPr>
        <w:t>почтовым отправлением в администрацию</w:t>
      </w:r>
      <w:r w:rsidRPr="007737E4">
        <w:rPr>
          <w:sz w:val="28"/>
          <w:szCs w:val="28"/>
        </w:rPr>
        <w:t>;</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sidRPr="007737E4">
        <w:rPr>
          <w:sz w:val="28"/>
          <w:szCs w:val="28"/>
        </w:rPr>
        <w:t>Заявитель может записаться на прием для подачи заявления о предоставлении услуги следующими способами:</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Pr>
          <w:sz w:val="28"/>
          <w:szCs w:val="28"/>
        </w:rPr>
        <w:t>1) по телефону – в администрацию</w:t>
      </w:r>
      <w:r w:rsidRPr="007737E4">
        <w:rPr>
          <w:sz w:val="28"/>
          <w:szCs w:val="28"/>
        </w:rPr>
        <w:t xml:space="preserve">, </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r>
        <w:rPr>
          <w:sz w:val="28"/>
          <w:szCs w:val="28"/>
        </w:rPr>
        <w:t>2) посредством сайта – администрации</w:t>
      </w:r>
      <w:r w:rsidRPr="007737E4">
        <w:rPr>
          <w:sz w:val="28"/>
          <w:szCs w:val="28"/>
        </w:rPr>
        <w:t>.</w:t>
      </w:r>
    </w:p>
    <w:p w:rsidR="00CA255E" w:rsidRPr="007737E4" w:rsidRDefault="00CA255E" w:rsidP="00CA255E">
      <w:pPr>
        <w:widowControl w:val="0"/>
        <w:tabs>
          <w:tab w:val="left" w:pos="142"/>
          <w:tab w:val="left" w:pos="284"/>
        </w:tabs>
        <w:autoSpaceDE w:val="0"/>
        <w:autoSpaceDN w:val="0"/>
        <w:adjustRightInd w:val="0"/>
        <w:ind w:firstLine="709"/>
        <w:jc w:val="both"/>
        <w:rPr>
          <w:iCs/>
          <w:sz w:val="28"/>
          <w:szCs w:val="28"/>
        </w:rPr>
      </w:pPr>
      <w:r w:rsidRPr="007737E4">
        <w:rPr>
          <w:sz w:val="28"/>
          <w:szCs w:val="28"/>
        </w:rPr>
        <w:t xml:space="preserve">Для записи заявитель выбирает любую </w:t>
      </w:r>
      <w:r w:rsidRPr="007737E4">
        <w:rPr>
          <w:iCs/>
          <w:sz w:val="28"/>
          <w:szCs w:val="28"/>
        </w:rPr>
        <w:t xml:space="preserve">свободную для приема дату и время </w:t>
      </w:r>
      <w:r>
        <w:rPr>
          <w:iCs/>
          <w:sz w:val="28"/>
          <w:szCs w:val="28"/>
        </w:rPr>
        <w:t>в пределах установленного в администрации</w:t>
      </w:r>
      <w:r w:rsidRPr="007737E4">
        <w:rPr>
          <w:iCs/>
          <w:sz w:val="28"/>
          <w:szCs w:val="28"/>
        </w:rPr>
        <w:t xml:space="preserve"> графика приема заявителей.</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val="x-none" w:eastAsia="x-none"/>
        </w:rPr>
        <w:t>2.3. Результат</w:t>
      </w:r>
      <w:r w:rsidRPr="007737E4">
        <w:rPr>
          <w:sz w:val="28"/>
          <w:szCs w:val="28"/>
          <w:lang w:eastAsia="x-none"/>
        </w:rPr>
        <w:t>ом</w:t>
      </w:r>
      <w:r w:rsidRPr="007737E4">
        <w:rPr>
          <w:sz w:val="28"/>
          <w:szCs w:val="28"/>
          <w:lang w:val="x-none" w:eastAsia="x-none"/>
        </w:rPr>
        <w:t xml:space="preserve"> предоставления</w:t>
      </w:r>
      <w:r w:rsidRPr="007737E4">
        <w:rPr>
          <w:sz w:val="28"/>
          <w:szCs w:val="28"/>
        </w:rPr>
        <w:t xml:space="preserve"> </w:t>
      </w:r>
      <w:r w:rsidRPr="007737E4">
        <w:rPr>
          <w:rFonts w:eastAsia="Calibri"/>
          <w:sz w:val="28"/>
          <w:szCs w:val="28"/>
        </w:rPr>
        <w:t>муниципальной</w:t>
      </w:r>
      <w:r w:rsidRPr="007737E4">
        <w:rPr>
          <w:sz w:val="28"/>
          <w:szCs w:val="28"/>
          <w:lang w:val="x-none" w:eastAsia="x-none"/>
        </w:rPr>
        <w:t xml:space="preserve"> услуги</w:t>
      </w:r>
      <w:r w:rsidRPr="007737E4">
        <w:rPr>
          <w:sz w:val="28"/>
          <w:szCs w:val="28"/>
          <w:lang w:eastAsia="x-none"/>
        </w:rPr>
        <w:t xml:space="preserve"> является:</w:t>
      </w:r>
      <w:r w:rsidRPr="007737E4">
        <w:rPr>
          <w:sz w:val="28"/>
          <w:szCs w:val="28"/>
          <w:lang w:val="x-none" w:eastAsia="x-none"/>
        </w:rPr>
        <w:t xml:space="preserve"> </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 xml:space="preserve">-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границах </w:t>
      </w:r>
      <w:r>
        <w:rPr>
          <w:rFonts w:eastAsia="Calibri"/>
          <w:sz w:val="28"/>
          <w:szCs w:val="28"/>
        </w:rPr>
        <w:t>Андреев</w:t>
      </w:r>
      <w:r w:rsidRPr="007737E4">
        <w:rPr>
          <w:rFonts w:eastAsia="Calibri"/>
          <w:sz w:val="28"/>
          <w:szCs w:val="28"/>
        </w:rPr>
        <w:t>ского сельского поселения Саргатского муниципального района Омской области;</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 xml:space="preserve">- мотивированный отказ в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w:t>
      </w:r>
      <w:r w:rsidRPr="007737E4">
        <w:rPr>
          <w:rFonts w:eastAsia="Calibri"/>
          <w:sz w:val="28"/>
          <w:szCs w:val="28"/>
        </w:rPr>
        <w:lastRenderedPageBreak/>
        <w:t xml:space="preserve">расположенные в границах </w:t>
      </w:r>
      <w:r>
        <w:rPr>
          <w:rFonts w:eastAsia="Calibri"/>
          <w:sz w:val="28"/>
          <w:szCs w:val="28"/>
        </w:rPr>
        <w:t>Андреев</w:t>
      </w:r>
      <w:r w:rsidRPr="007737E4">
        <w:rPr>
          <w:rFonts w:eastAsia="Calibri"/>
          <w:sz w:val="28"/>
          <w:szCs w:val="28"/>
        </w:rPr>
        <w:t>ского сельского поселения Саргатского муниципального района Омской области.</w:t>
      </w:r>
    </w:p>
    <w:p w:rsidR="00CA255E" w:rsidRPr="007737E4" w:rsidRDefault="00CA255E" w:rsidP="00CA255E">
      <w:pPr>
        <w:tabs>
          <w:tab w:val="left" w:pos="142"/>
        </w:tabs>
        <w:ind w:firstLine="709"/>
        <w:jc w:val="both"/>
        <w:rPr>
          <w:sz w:val="28"/>
          <w:szCs w:val="28"/>
          <w:lang w:eastAsia="x-none"/>
        </w:rPr>
      </w:pPr>
      <w:bookmarkStart w:id="4" w:name="sub_1025"/>
      <w:bookmarkEnd w:id="3"/>
      <w:r w:rsidRPr="007737E4">
        <w:rPr>
          <w:sz w:val="28"/>
          <w:szCs w:val="28"/>
          <w:lang w:eastAsia="x-none"/>
        </w:rPr>
        <w:t xml:space="preserve">Результат предоставления </w:t>
      </w:r>
      <w:r w:rsidRPr="007737E4">
        <w:rPr>
          <w:rFonts w:eastAsia="Calibri"/>
          <w:sz w:val="28"/>
          <w:szCs w:val="28"/>
        </w:rPr>
        <w:t>муниципальной</w:t>
      </w:r>
      <w:r w:rsidRPr="007737E4">
        <w:rPr>
          <w:sz w:val="28"/>
          <w:szCs w:val="28"/>
          <w:lang w:eastAsia="x-none"/>
        </w:rPr>
        <w:t xml:space="preserve"> услуги предос</w:t>
      </w:r>
      <w:r>
        <w:rPr>
          <w:sz w:val="28"/>
          <w:szCs w:val="28"/>
          <w:lang w:eastAsia="x-none"/>
        </w:rPr>
        <w:t>тавляется при личной явке в администрацию</w:t>
      </w:r>
      <w:r w:rsidRPr="007737E4">
        <w:rPr>
          <w:sz w:val="28"/>
          <w:szCs w:val="28"/>
          <w:lang w:eastAsia="x-none"/>
        </w:rPr>
        <w:t>.</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val="x-none" w:eastAsia="x-none"/>
        </w:rPr>
        <w:t xml:space="preserve">2.4. </w:t>
      </w:r>
      <w:r w:rsidRPr="007737E4">
        <w:rPr>
          <w:sz w:val="28"/>
          <w:szCs w:val="28"/>
          <w:lang w:bidi="ru-RU"/>
        </w:rPr>
        <w:t xml:space="preserve">Срок предоставления муниципальной услуги составляет 20 рабочих дней </w:t>
      </w:r>
      <w:proofErr w:type="gramStart"/>
      <w:r w:rsidRPr="007737E4">
        <w:rPr>
          <w:sz w:val="28"/>
          <w:szCs w:val="28"/>
          <w:lang w:bidi="ru-RU"/>
        </w:rPr>
        <w:t>с даты регистрации</w:t>
      </w:r>
      <w:proofErr w:type="gramEnd"/>
      <w:r w:rsidRPr="007737E4">
        <w:rPr>
          <w:sz w:val="28"/>
          <w:szCs w:val="28"/>
          <w:lang w:bidi="ru-RU"/>
        </w:rPr>
        <w:t xml:space="preserve"> заявления в</w:t>
      </w:r>
      <w:r>
        <w:rPr>
          <w:sz w:val="28"/>
          <w:szCs w:val="28"/>
          <w:lang w:bidi="ru-RU"/>
        </w:rPr>
        <w:t xml:space="preserve"> администрации</w:t>
      </w:r>
      <w:r w:rsidRPr="007737E4">
        <w:rPr>
          <w:sz w:val="28"/>
          <w:szCs w:val="28"/>
          <w:lang w:bidi="ru-RU"/>
        </w:rPr>
        <w:t>.</w:t>
      </w:r>
    </w:p>
    <w:p w:rsidR="00CA255E" w:rsidRPr="007737E4" w:rsidRDefault="00CA255E" w:rsidP="00CA255E">
      <w:pPr>
        <w:widowControl w:val="0"/>
        <w:tabs>
          <w:tab w:val="left" w:pos="142"/>
          <w:tab w:val="left" w:pos="284"/>
        </w:tabs>
        <w:autoSpaceDE w:val="0"/>
        <w:autoSpaceDN w:val="0"/>
        <w:adjustRightInd w:val="0"/>
        <w:ind w:firstLine="709"/>
        <w:jc w:val="both"/>
        <w:rPr>
          <w:sz w:val="28"/>
          <w:szCs w:val="28"/>
        </w:rPr>
      </w:pPr>
      <w:bookmarkStart w:id="5" w:name="sub_1027"/>
      <w:bookmarkEnd w:id="4"/>
      <w:r w:rsidRPr="007737E4">
        <w:rPr>
          <w:sz w:val="28"/>
          <w:szCs w:val="28"/>
        </w:rPr>
        <w:t xml:space="preserve">2.5. Правовые основания для предоставления </w:t>
      </w:r>
      <w:r w:rsidRPr="007737E4">
        <w:rPr>
          <w:rFonts w:eastAsia="Calibri"/>
          <w:sz w:val="28"/>
          <w:szCs w:val="28"/>
        </w:rPr>
        <w:t>муниципальной</w:t>
      </w:r>
      <w:r w:rsidRPr="007737E4">
        <w:rPr>
          <w:sz w:val="28"/>
          <w:szCs w:val="28"/>
        </w:rPr>
        <w:t xml:space="preserve"> услуги</w:t>
      </w:r>
      <w:bookmarkStart w:id="6" w:name="sub_121028"/>
      <w:bookmarkStart w:id="7" w:name="sub_1028"/>
      <w:bookmarkEnd w:id="5"/>
      <w:r w:rsidRPr="007737E4">
        <w:rPr>
          <w:sz w:val="28"/>
          <w:szCs w:val="28"/>
        </w:rPr>
        <w:t xml:space="preserve"> предусмотрены:</w:t>
      </w:r>
    </w:p>
    <w:p w:rsidR="00CA255E" w:rsidRPr="007737E4" w:rsidRDefault="00CA255E" w:rsidP="00CA255E">
      <w:pPr>
        <w:widowControl w:val="0"/>
        <w:autoSpaceDE w:val="0"/>
        <w:autoSpaceDN w:val="0"/>
        <w:adjustRightInd w:val="0"/>
        <w:ind w:left="709"/>
        <w:jc w:val="both"/>
        <w:rPr>
          <w:sz w:val="28"/>
          <w:szCs w:val="28"/>
        </w:rPr>
      </w:pPr>
      <w:r>
        <w:rPr>
          <w:sz w:val="28"/>
          <w:szCs w:val="28"/>
        </w:rPr>
        <w:t xml:space="preserve"> 1)  </w:t>
      </w:r>
      <w:r w:rsidRPr="007737E4">
        <w:rPr>
          <w:sz w:val="28"/>
          <w:szCs w:val="28"/>
        </w:rPr>
        <w:t>Воздушный кодекс Росс</w:t>
      </w:r>
      <w:r>
        <w:rPr>
          <w:sz w:val="28"/>
          <w:szCs w:val="28"/>
        </w:rPr>
        <w:t>ийской Федерации</w:t>
      </w:r>
      <w:r w:rsidRPr="007737E4">
        <w:rPr>
          <w:sz w:val="28"/>
          <w:szCs w:val="28"/>
        </w:rPr>
        <w:t>;</w:t>
      </w:r>
    </w:p>
    <w:p w:rsidR="00CA255E" w:rsidRPr="007737E4" w:rsidRDefault="00CA255E" w:rsidP="00CA255E">
      <w:pPr>
        <w:widowControl w:val="0"/>
        <w:autoSpaceDE w:val="0"/>
        <w:autoSpaceDN w:val="0"/>
        <w:adjustRightInd w:val="0"/>
        <w:ind w:firstLine="709"/>
        <w:jc w:val="both"/>
        <w:rPr>
          <w:sz w:val="28"/>
          <w:szCs w:val="28"/>
        </w:rPr>
      </w:pPr>
      <w:r>
        <w:rPr>
          <w:sz w:val="28"/>
          <w:szCs w:val="28"/>
        </w:rPr>
        <w:t xml:space="preserve"> 2)  </w:t>
      </w:r>
      <w:r w:rsidRPr="007737E4">
        <w:rPr>
          <w:sz w:val="28"/>
          <w:szCs w:val="28"/>
        </w:rPr>
        <w:t>Постановление Правительства Российской Федерации от 11.03.20</w:t>
      </w:r>
      <w:r>
        <w:rPr>
          <w:sz w:val="28"/>
          <w:szCs w:val="28"/>
        </w:rPr>
        <w:t xml:space="preserve">10 </w:t>
      </w:r>
      <w:r w:rsidRPr="007737E4">
        <w:rPr>
          <w:sz w:val="28"/>
          <w:szCs w:val="28"/>
        </w:rPr>
        <w:t>№ 138 «Об утверждении федеральных правил использования воздушного пространства Российской Федерации»;</w:t>
      </w:r>
    </w:p>
    <w:p w:rsidR="00CA255E" w:rsidRPr="007737E4" w:rsidRDefault="00CA255E" w:rsidP="00CA255E">
      <w:pPr>
        <w:widowControl w:val="0"/>
        <w:autoSpaceDE w:val="0"/>
        <w:autoSpaceDN w:val="0"/>
        <w:adjustRightInd w:val="0"/>
        <w:jc w:val="both"/>
        <w:rPr>
          <w:sz w:val="28"/>
          <w:szCs w:val="28"/>
        </w:rPr>
      </w:pPr>
      <w:r>
        <w:rPr>
          <w:sz w:val="28"/>
          <w:szCs w:val="28"/>
        </w:rPr>
        <w:t xml:space="preserve">     3)  </w:t>
      </w:r>
      <w:r w:rsidRPr="007737E4">
        <w:rPr>
          <w:sz w:val="28"/>
          <w:szCs w:val="28"/>
        </w:rPr>
        <w:t>Постановление Правительства Российской Федерации от 25 мая 2019 № 658 «Об утверждении Правил учета беспилотных гражданских воздушных судов с максимальной взлетной массой от 0,25 килограмма до 30 килограммов, ввезенных в Российскую Федерацию или произведенных в Российской Федерации»;</w:t>
      </w:r>
    </w:p>
    <w:p w:rsidR="00CA255E" w:rsidRPr="007737E4" w:rsidRDefault="00CA255E" w:rsidP="00CA255E">
      <w:pPr>
        <w:widowControl w:val="0"/>
        <w:autoSpaceDE w:val="0"/>
        <w:autoSpaceDN w:val="0"/>
        <w:adjustRightInd w:val="0"/>
        <w:jc w:val="both"/>
        <w:rPr>
          <w:sz w:val="28"/>
          <w:szCs w:val="28"/>
        </w:rPr>
      </w:pPr>
      <w:r>
        <w:rPr>
          <w:sz w:val="28"/>
          <w:szCs w:val="28"/>
        </w:rPr>
        <w:t xml:space="preserve">      4)  </w:t>
      </w:r>
      <w:r w:rsidRPr="007737E4">
        <w:rPr>
          <w:sz w:val="28"/>
          <w:szCs w:val="28"/>
        </w:rPr>
        <w:t>Приказ Министерства транспорта Российской Федерации от 16.01.2012 № 6 «Об утверждении Федеральных авиационных правил «Организация планирования и использования воздушного пространства Российской Федерации»;</w:t>
      </w:r>
    </w:p>
    <w:p w:rsidR="00CA255E" w:rsidRPr="007737E4" w:rsidRDefault="00CA255E" w:rsidP="00CA255E">
      <w:pPr>
        <w:pStyle w:val="30"/>
        <w:shd w:val="clear" w:color="auto" w:fill="auto"/>
        <w:tabs>
          <w:tab w:val="left" w:pos="851"/>
        </w:tabs>
        <w:spacing w:line="240" w:lineRule="auto"/>
        <w:ind w:firstLine="0"/>
        <w:rPr>
          <w:b w:val="0"/>
          <w:i w:val="0"/>
          <w:sz w:val="28"/>
          <w:szCs w:val="28"/>
        </w:rPr>
      </w:pPr>
      <w:r>
        <w:rPr>
          <w:b w:val="0"/>
          <w:i w:val="0"/>
          <w:sz w:val="28"/>
          <w:szCs w:val="28"/>
          <w:lang w:bidi="ru-RU"/>
        </w:rPr>
        <w:t xml:space="preserve">       5)  </w:t>
      </w:r>
      <w:r w:rsidRPr="007737E4">
        <w:rPr>
          <w:b w:val="0"/>
          <w:i w:val="0"/>
          <w:sz w:val="28"/>
          <w:szCs w:val="28"/>
          <w:lang w:bidi="ru-RU"/>
        </w:rPr>
        <w:t>Приказ Министерства транспорта Российской Федерации от 17.12.2018 № 451 «Об установлении запретных зон»;</w:t>
      </w:r>
    </w:p>
    <w:p w:rsidR="00CA255E" w:rsidRPr="007737E4" w:rsidRDefault="00CA255E" w:rsidP="00CA255E">
      <w:pPr>
        <w:widowControl w:val="0"/>
        <w:autoSpaceDE w:val="0"/>
        <w:autoSpaceDN w:val="0"/>
        <w:adjustRightInd w:val="0"/>
        <w:jc w:val="both"/>
        <w:rPr>
          <w:sz w:val="28"/>
          <w:szCs w:val="28"/>
        </w:rPr>
      </w:pPr>
      <w:r>
        <w:rPr>
          <w:sz w:val="28"/>
          <w:szCs w:val="28"/>
        </w:rPr>
        <w:t xml:space="preserve">       6)  </w:t>
      </w:r>
      <w:r w:rsidRPr="007737E4">
        <w:rPr>
          <w:sz w:val="28"/>
          <w:szCs w:val="28"/>
        </w:rPr>
        <w:t>Приказ Министерства, транспорта Российской Федерации от 13.08.2015 № 246 «Об утверждении Федеральных авиационных правил «Требования к юридическим лицам, индивидуальным предпринимателям, осуществляющим коммерческие воздушные перевозки. Форма и порядок выдачи документа, подтверждающего соответствие юридических лиц, индивидуальных предпринимателей, осуществляющих коммерческие воздушные перевозки, требованиям федеральных авиационных правил».</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val="x-none" w:eastAsia="x-none"/>
        </w:rPr>
        <w:t>2.</w:t>
      </w:r>
      <w:r w:rsidRPr="007737E4">
        <w:rPr>
          <w:sz w:val="28"/>
          <w:szCs w:val="28"/>
          <w:lang w:eastAsia="x-none"/>
        </w:rPr>
        <w:t>6</w:t>
      </w:r>
      <w:r w:rsidRPr="007737E4">
        <w:rPr>
          <w:sz w:val="28"/>
          <w:szCs w:val="28"/>
          <w:lang w:val="x-none" w:eastAsia="x-none"/>
        </w:rPr>
        <w:t xml:space="preserve">. </w:t>
      </w:r>
      <w:r w:rsidRPr="007737E4">
        <w:rPr>
          <w:sz w:val="28"/>
          <w:szCs w:val="28"/>
          <w:lang w:eastAsia="x-none"/>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7737E4">
        <w:rPr>
          <w:rFonts w:eastAsia="Calibri"/>
          <w:sz w:val="28"/>
          <w:szCs w:val="28"/>
        </w:rPr>
        <w:t>муниципальной</w:t>
      </w:r>
      <w:r w:rsidRPr="007737E4">
        <w:rPr>
          <w:sz w:val="28"/>
          <w:szCs w:val="28"/>
          <w:lang w:eastAsia="x-none"/>
        </w:rPr>
        <w:t xml:space="preserve"> услуги, подлежащих представлению заявителем:</w:t>
      </w:r>
    </w:p>
    <w:p w:rsidR="00CA255E" w:rsidRPr="007737E4" w:rsidRDefault="00CA255E" w:rsidP="00CA255E">
      <w:pPr>
        <w:autoSpaceDE w:val="0"/>
        <w:autoSpaceDN w:val="0"/>
        <w:adjustRightInd w:val="0"/>
        <w:ind w:firstLine="709"/>
        <w:jc w:val="both"/>
        <w:rPr>
          <w:sz w:val="28"/>
          <w:szCs w:val="28"/>
        </w:rPr>
      </w:pPr>
      <w:r w:rsidRPr="007737E4">
        <w:rPr>
          <w:sz w:val="28"/>
          <w:szCs w:val="28"/>
        </w:rPr>
        <w:t>1) заявление о предоставлении услуги в соответствии с приложением № 1, которое подписывается руководителем постоянно действующего исполнительного органа юридического лица или иным лицом, имеющим право действовать от имени этого юридического лица, либо физическим лицом, либо индивидуальным предпринимателем в котором указываются:</w:t>
      </w:r>
    </w:p>
    <w:p w:rsidR="00CA255E" w:rsidRPr="007737E4" w:rsidRDefault="00CA255E" w:rsidP="00CA255E">
      <w:pPr>
        <w:autoSpaceDE w:val="0"/>
        <w:autoSpaceDN w:val="0"/>
        <w:adjustRightInd w:val="0"/>
        <w:ind w:firstLine="709"/>
        <w:jc w:val="both"/>
        <w:rPr>
          <w:sz w:val="28"/>
          <w:szCs w:val="28"/>
        </w:rPr>
      </w:pPr>
      <w:proofErr w:type="gramStart"/>
      <w:r w:rsidRPr="007737E4">
        <w:rPr>
          <w:sz w:val="28"/>
          <w:szCs w:val="28"/>
        </w:rPr>
        <w:t xml:space="preserve">- полное и (-если имеется) сокращенное наименование,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 данные документа, подтверждающего факт внесения сведений о юридическом лице в единый государственный реестр юридических лиц, с указанием адреса места нахождения органа, </w:t>
      </w:r>
      <w:r w:rsidRPr="007737E4">
        <w:rPr>
          <w:sz w:val="28"/>
          <w:szCs w:val="28"/>
        </w:rPr>
        <w:lastRenderedPageBreak/>
        <w:t>осуществившего государственную регистрацию, а также номера телефона и (в случае если</w:t>
      </w:r>
      <w:proofErr w:type="gramEnd"/>
      <w:r w:rsidRPr="007737E4">
        <w:rPr>
          <w:sz w:val="28"/>
          <w:szCs w:val="28"/>
        </w:rPr>
        <w:t xml:space="preserve"> имеется) адреса электронной почты юридического лица;</w:t>
      </w:r>
    </w:p>
    <w:p w:rsidR="00CA255E" w:rsidRPr="007737E4" w:rsidRDefault="00CA255E" w:rsidP="00CA255E">
      <w:pPr>
        <w:autoSpaceDE w:val="0"/>
        <w:autoSpaceDN w:val="0"/>
        <w:adjustRightInd w:val="0"/>
        <w:ind w:firstLine="709"/>
        <w:jc w:val="both"/>
        <w:rPr>
          <w:sz w:val="28"/>
          <w:szCs w:val="28"/>
        </w:rPr>
      </w:pPr>
      <w:proofErr w:type="gramStart"/>
      <w:r w:rsidRPr="007737E4">
        <w:rPr>
          <w:sz w:val="28"/>
          <w:szCs w:val="28"/>
        </w:rPr>
        <w:t>- фамилия, имя и (если имеется) отчество физического лица или индивидуального предпринимателя, адрес его места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с указанием адреса места нахождения органа, осуществившего государственную регистрацию, а также номера телефона и (если имеется</w:t>
      </w:r>
      <w:proofErr w:type="gramEnd"/>
      <w:r w:rsidRPr="007737E4">
        <w:rPr>
          <w:sz w:val="28"/>
          <w:szCs w:val="28"/>
        </w:rPr>
        <w:t>) адреса электронной почты индивидуального предпринимателя;</w:t>
      </w:r>
    </w:p>
    <w:p w:rsidR="00CA255E" w:rsidRPr="007737E4" w:rsidRDefault="00CA255E" w:rsidP="00CA255E">
      <w:pPr>
        <w:autoSpaceDE w:val="0"/>
        <w:autoSpaceDN w:val="0"/>
        <w:adjustRightInd w:val="0"/>
        <w:ind w:firstLine="709"/>
        <w:jc w:val="both"/>
        <w:rPr>
          <w:sz w:val="28"/>
          <w:szCs w:val="28"/>
        </w:rPr>
      </w:pPr>
      <w:r w:rsidRPr="007737E4">
        <w:rPr>
          <w:sz w:val="28"/>
          <w:szCs w:val="28"/>
        </w:rPr>
        <w:t>- идентификационный номер налогоплательщика, данные документа о постановке соискателя лицензии на учет в налоговом органе;</w:t>
      </w:r>
    </w:p>
    <w:p w:rsidR="00CA255E" w:rsidRPr="007737E4" w:rsidRDefault="00CA255E" w:rsidP="00CA255E">
      <w:pPr>
        <w:autoSpaceDE w:val="0"/>
        <w:autoSpaceDN w:val="0"/>
        <w:adjustRightInd w:val="0"/>
        <w:ind w:firstLine="709"/>
        <w:jc w:val="both"/>
        <w:rPr>
          <w:sz w:val="28"/>
          <w:szCs w:val="28"/>
        </w:rPr>
      </w:pPr>
      <w:r w:rsidRPr="007737E4">
        <w:rPr>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жительство и удостоверение беженца;</w:t>
      </w:r>
    </w:p>
    <w:p w:rsidR="00CA255E" w:rsidRPr="007737E4" w:rsidRDefault="00CA255E" w:rsidP="00CA255E">
      <w:pPr>
        <w:autoSpaceDE w:val="0"/>
        <w:autoSpaceDN w:val="0"/>
        <w:adjustRightInd w:val="0"/>
        <w:ind w:firstLine="709"/>
        <w:jc w:val="both"/>
        <w:rPr>
          <w:sz w:val="28"/>
          <w:szCs w:val="28"/>
        </w:rPr>
      </w:pPr>
      <w:r w:rsidRPr="007737E4">
        <w:rPr>
          <w:sz w:val="28"/>
          <w:szCs w:val="28"/>
        </w:rPr>
        <w:t>3) документ, удостоверяющий право (полномочия) представителя юридического лица, если с заявлением обращается представитель заявителя.</w:t>
      </w:r>
    </w:p>
    <w:p w:rsidR="00CA255E" w:rsidRPr="007737E4" w:rsidRDefault="00CA255E" w:rsidP="00CA255E">
      <w:pPr>
        <w:tabs>
          <w:tab w:val="left" w:pos="142"/>
          <w:tab w:val="left" w:pos="284"/>
        </w:tabs>
        <w:ind w:firstLine="709"/>
        <w:jc w:val="both"/>
        <w:rPr>
          <w:sz w:val="28"/>
          <w:szCs w:val="28"/>
        </w:rPr>
      </w:pPr>
      <w:r w:rsidRPr="007737E4">
        <w:rPr>
          <w:sz w:val="28"/>
          <w:szCs w:val="28"/>
        </w:rPr>
        <w:t>4)</w:t>
      </w:r>
      <w:r w:rsidRPr="007737E4">
        <w:rPr>
          <w:sz w:val="28"/>
          <w:szCs w:val="28"/>
        </w:rPr>
        <w:tab/>
        <w:t>проект порядка выполнения авиационных работ либо раздел руководства по производству полетов, включающий в себя особенности выполнения заявленных видов авиационных работ (по виду деятельности);</w:t>
      </w:r>
    </w:p>
    <w:p w:rsidR="00CA255E" w:rsidRPr="007737E4" w:rsidRDefault="00CA255E" w:rsidP="00CA255E">
      <w:pPr>
        <w:tabs>
          <w:tab w:val="left" w:pos="142"/>
          <w:tab w:val="left" w:pos="284"/>
        </w:tabs>
        <w:ind w:firstLine="709"/>
        <w:jc w:val="both"/>
        <w:rPr>
          <w:sz w:val="28"/>
          <w:szCs w:val="28"/>
        </w:rPr>
      </w:pPr>
      <w:r w:rsidRPr="007737E4">
        <w:rPr>
          <w:sz w:val="28"/>
          <w:szCs w:val="28"/>
        </w:rPr>
        <w:t>5)</w:t>
      </w:r>
      <w:r w:rsidRPr="007737E4">
        <w:rPr>
          <w:sz w:val="28"/>
          <w:szCs w:val="28"/>
        </w:rPr>
        <w:tab/>
        <w:t>проект порядка выполнения десантирования парашютистов с указанием времени, места, высоты выброски и количества подъемов воздушного судна;</w:t>
      </w:r>
    </w:p>
    <w:p w:rsidR="00CA255E" w:rsidRPr="007737E4" w:rsidRDefault="00CA255E" w:rsidP="00CA255E">
      <w:pPr>
        <w:tabs>
          <w:tab w:val="left" w:pos="142"/>
          <w:tab w:val="left" w:pos="284"/>
        </w:tabs>
        <w:ind w:firstLine="709"/>
        <w:jc w:val="both"/>
        <w:rPr>
          <w:sz w:val="28"/>
          <w:szCs w:val="28"/>
        </w:rPr>
      </w:pPr>
      <w:r w:rsidRPr="007737E4">
        <w:rPr>
          <w:sz w:val="28"/>
          <w:szCs w:val="28"/>
        </w:rPr>
        <w:t>6)</w:t>
      </w:r>
      <w:r w:rsidRPr="007737E4">
        <w:rPr>
          <w:sz w:val="28"/>
          <w:szCs w:val="28"/>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CA255E" w:rsidRPr="007737E4" w:rsidRDefault="00CA255E" w:rsidP="00CA255E">
      <w:pPr>
        <w:tabs>
          <w:tab w:val="left" w:pos="142"/>
          <w:tab w:val="left" w:pos="284"/>
        </w:tabs>
        <w:ind w:firstLine="709"/>
        <w:jc w:val="both"/>
        <w:rPr>
          <w:sz w:val="28"/>
          <w:szCs w:val="28"/>
        </w:rPr>
      </w:pPr>
      <w:r w:rsidRPr="007737E4">
        <w:rPr>
          <w:sz w:val="28"/>
          <w:szCs w:val="28"/>
        </w:rPr>
        <w:t>7)</w:t>
      </w:r>
      <w:r w:rsidRPr="007737E4">
        <w:rPr>
          <w:sz w:val="28"/>
          <w:szCs w:val="28"/>
        </w:rPr>
        <w:tab/>
        <w:t>договор с третьим лицом на выполнение заявленных авиационных работ;</w:t>
      </w:r>
    </w:p>
    <w:p w:rsidR="00CA255E" w:rsidRPr="007737E4" w:rsidRDefault="00CA255E" w:rsidP="00CA255E">
      <w:pPr>
        <w:tabs>
          <w:tab w:val="left" w:pos="142"/>
          <w:tab w:val="left" w:pos="284"/>
        </w:tabs>
        <w:ind w:firstLine="709"/>
        <w:jc w:val="both"/>
        <w:rPr>
          <w:sz w:val="28"/>
          <w:szCs w:val="28"/>
        </w:rPr>
      </w:pPr>
      <w:r w:rsidRPr="007737E4">
        <w:rPr>
          <w:sz w:val="28"/>
          <w:szCs w:val="28"/>
        </w:rPr>
        <w:t>8)</w:t>
      </w:r>
      <w:r w:rsidRPr="007737E4">
        <w:rPr>
          <w:sz w:val="28"/>
          <w:szCs w:val="28"/>
        </w:rPr>
        <w:tab/>
        <w:t>правоустанавливающий документ на воздушное судно. В случае</w:t>
      </w:r>
      <w:proofErr w:type="gramStart"/>
      <w:r w:rsidRPr="007737E4">
        <w:rPr>
          <w:sz w:val="28"/>
          <w:szCs w:val="28"/>
        </w:rPr>
        <w:t>,</w:t>
      </w:r>
      <w:proofErr w:type="gramEnd"/>
      <w:r w:rsidRPr="007737E4">
        <w:rPr>
          <w:sz w:val="28"/>
          <w:szCs w:val="28"/>
        </w:rPr>
        <w:t xml:space="preserve"> если воздушное судно находится в долевой собственности, - документ, подтверждающий согласие всех участников собственности на пользование заявителем воздушным судном;</w:t>
      </w:r>
    </w:p>
    <w:p w:rsidR="00CA255E" w:rsidRPr="007737E4" w:rsidRDefault="00CA255E" w:rsidP="00CA255E">
      <w:pPr>
        <w:tabs>
          <w:tab w:val="left" w:pos="142"/>
          <w:tab w:val="left" w:pos="284"/>
        </w:tabs>
        <w:ind w:firstLine="709"/>
        <w:jc w:val="both"/>
        <w:rPr>
          <w:sz w:val="28"/>
          <w:szCs w:val="28"/>
        </w:rPr>
      </w:pPr>
      <w:r w:rsidRPr="007737E4">
        <w:rPr>
          <w:sz w:val="28"/>
          <w:szCs w:val="28"/>
        </w:rPr>
        <w:t>9)</w:t>
      </w:r>
      <w:r w:rsidRPr="007737E4">
        <w:rPr>
          <w:sz w:val="28"/>
          <w:szCs w:val="28"/>
        </w:rPr>
        <w:tab/>
        <w:t>копии документов, удостоверяющих личность граждан, входящих в состав авиационного персонала, допущенного к летной и технической эксплуатации заявленных типов воздушных судов, в соответствии с едиными требованиями;</w:t>
      </w:r>
    </w:p>
    <w:p w:rsidR="00CA255E" w:rsidRPr="007737E4" w:rsidRDefault="00CA255E" w:rsidP="00CA255E">
      <w:pPr>
        <w:tabs>
          <w:tab w:val="left" w:pos="142"/>
          <w:tab w:val="left" w:pos="284"/>
        </w:tabs>
        <w:ind w:firstLine="709"/>
        <w:jc w:val="both"/>
        <w:rPr>
          <w:sz w:val="28"/>
          <w:szCs w:val="28"/>
        </w:rPr>
      </w:pPr>
      <w:r w:rsidRPr="007737E4">
        <w:rPr>
          <w:sz w:val="28"/>
          <w:szCs w:val="28"/>
        </w:rPr>
        <w:t>10)</w:t>
      </w:r>
      <w:r w:rsidRPr="007737E4">
        <w:rPr>
          <w:sz w:val="28"/>
          <w:szCs w:val="28"/>
        </w:rPr>
        <w:tab/>
        <w:t>сертификат летной годности (удостоверение о годности к полетам) и о занесении воздушного судна в Государственный реестр гражданских воздушных судов Российской Федерации;</w:t>
      </w:r>
    </w:p>
    <w:p w:rsidR="00CA255E" w:rsidRPr="007737E4" w:rsidRDefault="00CA255E" w:rsidP="00CA255E">
      <w:pPr>
        <w:tabs>
          <w:tab w:val="left" w:pos="142"/>
          <w:tab w:val="left" w:pos="284"/>
        </w:tabs>
        <w:ind w:firstLine="709"/>
        <w:jc w:val="both"/>
        <w:rPr>
          <w:sz w:val="28"/>
          <w:szCs w:val="28"/>
        </w:rPr>
      </w:pPr>
      <w:r w:rsidRPr="007737E4">
        <w:rPr>
          <w:sz w:val="28"/>
          <w:szCs w:val="28"/>
        </w:rPr>
        <w:lastRenderedPageBreak/>
        <w:t>11) копии документов, подтверждающих обязательное страхование ответственности воздушного судна перед третьими лицами в соответствии со статьей 133 Воздушного кодекса Российской Федерации;</w:t>
      </w:r>
    </w:p>
    <w:p w:rsidR="00CA255E" w:rsidRPr="007737E4" w:rsidRDefault="00CA255E" w:rsidP="00CA255E">
      <w:pPr>
        <w:tabs>
          <w:tab w:val="left" w:pos="142"/>
          <w:tab w:val="left" w:pos="284"/>
        </w:tabs>
        <w:ind w:firstLine="709"/>
        <w:jc w:val="both"/>
        <w:rPr>
          <w:sz w:val="28"/>
          <w:szCs w:val="28"/>
        </w:rPr>
      </w:pPr>
      <w:r w:rsidRPr="007737E4">
        <w:rPr>
          <w:sz w:val="28"/>
          <w:szCs w:val="28"/>
        </w:rPr>
        <w:t xml:space="preserve">12) копии документов, подтверждающих обязательное страхование ответственности </w:t>
      </w:r>
      <w:proofErr w:type="spellStart"/>
      <w:r w:rsidRPr="007737E4">
        <w:rPr>
          <w:sz w:val="28"/>
          <w:szCs w:val="28"/>
        </w:rPr>
        <w:t>эксплуатанта</w:t>
      </w:r>
      <w:proofErr w:type="spellEnd"/>
      <w:r w:rsidRPr="007737E4">
        <w:rPr>
          <w:sz w:val="28"/>
          <w:szCs w:val="28"/>
        </w:rPr>
        <w:t xml:space="preserve"> при авиационных работах в соответствии со статьей 135 Воздушного кодекса Российской Федерации, - в случае выполнения авиационных работ.</w:t>
      </w:r>
    </w:p>
    <w:p w:rsidR="00CA255E" w:rsidRPr="007737E4" w:rsidRDefault="00CA255E" w:rsidP="00CA255E">
      <w:pPr>
        <w:tabs>
          <w:tab w:val="left" w:pos="142"/>
          <w:tab w:val="left" w:pos="284"/>
        </w:tabs>
        <w:ind w:firstLine="709"/>
        <w:jc w:val="both"/>
        <w:rPr>
          <w:sz w:val="28"/>
          <w:szCs w:val="28"/>
        </w:rPr>
      </w:pPr>
      <w:r w:rsidRPr="007737E4">
        <w:rPr>
          <w:sz w:val="28"/>
          <w:szCs w:val="28"/>
        </w:rPr>
        <w:t>2.6.1. Для получения разрешения на выполнение авиационной деятельности заявителями, относящимися к государственной авиации:</w:t>
      </w:r>
    </w:p>
    <w:p w:rsidR="00CA255E" w:rsidRPr="007737E4" w:rsidRDefault="00CA255E" w:rsidP="00CA255E">
      <w:pPr>
        <w:tabs>
          <w:tab w:val="left" w:pos="142"/>
          <w:tab w:val="left" w:pos="284"/>
        </w:tabs>
        <w:ind w:firstLine="709"/>
        <w:jc w:val="both"/>
        <w:rPr>
          <w:sz w:val="28"/>
          <w:szCs w:val="28"/>
        </w:rPr>
      </w:pPr>
      <w:r w:rsidRPr="007737E4">
        <w:rPr>
          <w:sz w:val="28"/>
          <w:szCs w:val="28"/>
        </w:rPr>
        <w:t>-</w:t>
      </w:r>
      <w:r w:rsidRPr="007737E4">
        <w:rPr>
          <w:sz w:val="28"/>
          <w:szCs w:val="28"/>
        </w:rPr>
        <w:tab/>
        <w:t>заявление на предоставление муниципальной услуги по форме согласно приложению 1 к административному регламенту;</w:t>
      </w:r>
    </w:p>
    <w:p w:rsidR="00CA255E" w:rsidRPr="007737E4" w:rsidRDefault="00CA255E" w:rsidP="00CA255E">
      <w:pPr>
        <w:tabs>
          <w:tab w:val="left" w:pos="142"/>
          <w:tab w:val="left" w:pos="284"/>
        </w:tabs>
        <w:ind w:firstLine="709"/>
        <w:jc w:val="both"/>
        <w:rPr>
          <w:sz w:val="28"/>
          <w:szCs w:val="28"/>
        </w:rPr>
      </w:pPr>
      <w:r w:rsidRPr="007737E4">
        <w:rPr>
          <w:sz w:val="28"/>
          <w:szCs w:val="28"/>
        </w:rPr>
        <w:t>-</w:t>
      </w:r>
      <w:r w:rsidRPr="007737E4">
        <w:rPr>
          <w:sz w:val="28"/>
          <w:szCs w:val="28"/>
        </w:rPr>
        <w:tab/>
        <w:t>документ, подтверждающий годность заявленного воздушного судна к эксплуатации (выписка из формуляра воздушного судна с записью о годности к эксплуатации);</w:t>
      </w:r>
    </w:p>
    <w:p w:rsidR="00CA255E" w:rsidRPr="007737E4" w:rsidRDefault="00CA255E" w:rsidP="00CA255E">
      <w:pPr>
        <w:tabs>
          <w:tab w:val="left" w:pos="142"/>
          <w:tab w:val="left" w:pos="284"/>
        </w:tabs>
        <w:ind w:firstLine="709"/>
        <w:jc w:val="both"/>
        <w:rPr>
          <w:sz w:val="28"/>
          <w:szCs w:val="28"/>
        </w:rPr>
      </w:pPr>
      <w:r w:rsidRPr="007737E4">
        <w:rPr>
          <w:sz w:val="28"/>
          <w:szCs w:val="28"/>
        </w:rPr>
        <w:t>-</w:t>
      </w:r>
      <w:r w:rsidRPr="007737E4">
        <w:rPr>
          <w:sz w:val="28"/>
          <w:szCs w:val="28"/>
        </w:rPr>
        <w:tab/>
        <w:t>положение об организации парашютно-десантной службы на базе заявителя (по согласованию);</w:t>
      </w:r>
    </w:p>
    <w:p w:rsidR="00CA255E" w:rsidRPr="007737E4" w:rsidRDefault="00CA255E" w:rsidP="00CA255E">
      <w:pPr>
        <w:tabs>
          <w:tab w:val="left" w:pos="142"/>
          <w:tab w:val="left" w:pos="284"/>
        </w:tabs>
        <w:ind w:firstLine="709"/>
        <w:jc w:val="both"/>
        <w:rPr>
          <w:sz w:val="28"/>
          <w:szCs w:val="28"/>
        </w:rPr>
      </w:pPr>
      <w:r w:rsidRPr="007737E4">
        <w:rPr>
          <w:sz w:val="28"/>
          <w:szCs w:val="28"/>
        </w:rPr>
        <w:t>-</w:t>
      </w:r>
      <w:r w:rsidRPr="007737E4">
        <w:rPr>
          <w:sz w:val="28"/>
          <w:szCs w:val="28"/>
        </w:rPr>
        <w:tab/>
        <w:t>проект порядка выполнения подъемов привязных аэростатов с указанием времени, места, высоты подъема привязных аэростатов в случае осуществления подъемов на высоту свыше 50 метров.</w:t>
      </w:r>
    </w:p>
    <w:p w:rsidR="00CA255E" w:rsidRPr="007737E4" w:rsidRDefault="00CA255E" w:rsidP="00CA255E">
      <w:pPr>
        <w:tabs>
          <w:tab w:val="left" w:pos="142"/>
          <w:tab w:val="left" w:pos="284"/>
        </w:tabs>
        <w:ind w:firstLine="709"/>
        <w:jc w:val="both"/>
        <w:rPr>
          <w:sz w:val="28"/>
          <w:szCs w:val="28"/>
        </w:rPr>
      </w:pPr>
      <w:r w:rsidRPr="007737E4">
        <w:rPr>
          <w:sz w:val="28"/>
          <w:szCs w:val="28"/>
        </w:rPr>
        <w:t>Примечание: Документы, указанные в пункте 2.6 настоящего административного регламента, представляются заявителем в зависимости от планируемого к выполнению вида авиационной деятельности в виде заверенных заявителем копий (за исключением заявлений). На указанных копиях документов на каждом листе документа заявителем проставляются: отметка «копия верна», подпись с расшифровкой, при наличии печать (для юридических лиц).</w:t>
      </w:r>
    </w:p>
    <w:p w:rsidR="00CA255E" w:rsidRPr="006711EE" w:rsidRDefault="00CA255E" w:rsidP="00CA255E">
      <w:pPr>
        <w:tabs>
          <w:tab w:val="left" w:pos="142"/>
          <w:tab w:val="left" w:pos="284"/>
        </w:tabs>
        <w:ind w:firstLine="709"/>
        <w:jc w:val="both"/>
        <w:rPr>
          <w:sz w:val="28"/>
          <w:szCs w:val="28"/>
        </w:rPr>
      </w:pPr>
      <w:r w:rsidRPr="006711EE">
        <w:rPr>
          <w:sz w:val="28"/>
          <w:szCs w:val="28"/>
        </w:rPr>
        <w:t xml:space="preserve">2.6.2. От заявителя запрещено требовать: </w:t>
      </w:r>
    </w:p>
    <w:p w:rsidR="00CA255E" w:rsidRPr="00DF5D0A" w:rsidRDefault="00CA255E" w:rsidP="00CA255E">
      <w:pPr>
        <w:tabs>
          <w:tab w:val="left" w:pos="142"/>
          <w:tab w:val="left" w:pos="284"/>
        </w:tabs>
        <w:jc w:val="both"/>
        <w:rPr>
          <w:sz w:val="28"/>
          <w:szCs w:val="28"/>
        </w:rPr>
      </w:pPr>
      <w:r>
        <w:rPr>
          <w:sz w:val="28"/>
          <w:szCs w:val="28"/>
        </w:rPr>
        <w:t xml:space="preserve">     П</w:t>
      </w:r>
      <w:r w:rsidRPr="006711EE">
        <w:rPr>
          <w:sz w:val="28"/>
          <w:szCs w:val="28"/>
        </w:rPr>
        <w:t xml:space="preserve">редоставления </w:t>
      </w:r>
      <w:r>
        <w:rPr>
          <w:sz w:val="28"/>
          <w:szCs w:val="28"/>
        </w:rPr>
        <w:t>документов и информации или осуществления действий, предусмотренных частью 1 статьи 7</w:t>
      </w:r>
      <w:r w:rsidRPr="006711EE">
        <w:rPr>
          <w:sz w:val="28"/>
          <w:szCs w:val="28"/>
        </w:rPr>
        <w:t xml:space="preserve"> Федерального </w:t>
      </w:r>
      <w:r>
        <w:rPr>
          <w:sz w:val="28"/>
          <w:szCs w:val="28"/>
        </w:rPr>
        <w:t xml:space="preserve"> </w:t>
      </w:r>
      <w:r w:rsidRPr="006711EE">
        <w:rPr>
          <w:sz w:val="28"/>
          <w:szCs w:val="28"/>
        </w:rPr>
        <w:t>закона</w:t>
      </w:r>
      <w:r>
        <w:rPr>
          <w:sz w:val="28"/>
          <w:szCs w:val="28"/>
        </w:rPr>
        <w:t xml:space="preserve">  от 27.07.2010</w:t>
      </w:r>
      <w:r w:rsidRPr="006711EE">
        <w:rPr>
          <w:sz w:val="28"/>
          <w:szCs w:val="28"/>
        </w:rPr>
        <w:t xml:space="preserve"> № 210-ФЗ</w:t>
      </w:r>
      <w:r>
        <w:rPr>
          <w:sz w:val="28"/>
          <w:szCs w:val="28"/>
        </w:rPr>
        <w:t xml:space="preserve"> «Об организации предоставления государственных и муниципальных услуг»</w:t>
      </w:r>
      <w:r w:rsidRPr="006711EE">
        <w:rPr>
          <w:sz w:val="28"/>
          <w:szCs w:val="28"/>
        </w:rPr>
        <w:t xml:space="preserve">, </w:t>
      </w:r>
      <w:r>
        <w:rPr>
          <w:sz w:val="28"/>
          <w:szCs w:val="28"/>
        </w:rPr>
        <w:t xml:space="preserve"> в том числе представления документов, не указанных в пункте 2.6. раздела </w:t>
      </w:r>
      <w:r>
        <w:rPr>
          <w:sz w:val="28"/>
          <w:szCs w:val="28"/>
          <w:lang w:val="en-US"/>
        </w:rPr>
        <w:t>II</w:t>
      </w:r>
      <w:r>
        <w:rPr>
          <w:sz w:val="28"/>
          <w:szCs w:val="28"/>
        </w:rPr>
        <w:t xml:space="preserve"> Административного регламента.</w:t>
      </w:r>
    </w:p>
    <w:p w:rsidR="00CA255E" w:rsidRPr="007737E4" w:rsidRDefault="00CA255E" w:rsidP="00CA255E">
      <w:pPr>
        <w:ind w:firstLine="709"/>
        <w:jc w:val="both"/>
        <w:rPr>
          <w:sz w:val="28"/>
          <w:szCs w:val="28"/>
        </w:rPr>
      </w:pPr>
      <w:r w:rsidRPr="007737E4">
        <w:rPr>
          <w:sz w:val="28"/>
          <w:szCs w:val="28"/>
        </w:rPr>
        <w:t>2.7. Для получения муниципальной услуги не требуется предоставление иных документов (сведений),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CA255E" w:rsidRPr="007737E4" w:rsidRDefault="00CA255E" w:rsidP="00CA255E">
      <w:pPr>
        <w:ind w:firstLine="709"/>
        <w:jc w:val="both"/>
        <w:rPr>
          <w:sz w:val="28"/>
          <w:szCs w:val="28"/>
        </w:rPr>
      </w:pPr>
      <w:r w:rsidRPr="007737E4">
        <w:rPr>
          <w:sz w:val="28"/>
          <w:szCs w:val="28"/>
        </w:rPr>
        <w:t>Органы, предоставляющие муниципальную услугу, не вправе требовать от заявителя:</w:t>
      </w:r>
    </w:p>
    <w:p w:rsidR="00CA255E" w:rsidRPr="007737E4" w:rsidRDefault="00CA255E" w:rsidP="00CA255E">
      <w:pPr>
        <w:numPr>
          <w:ilvl w:val="0"/>
          <w:numId w:val="1"/>
        </w:numPr>
        <w:ind w:left="0" w:firstLine="709"/>
        <w:contextualSpacing/>
        <w:jc w:val="both"/>
        <w:rPr>
          <w:sz w:val="28"/>
          <w:szCs w:val="28"/>
        </w:rPr>
      </w:pPr>
      <w:r w:rsidRPr="007737E4">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A255E" w:rsidRPr="007737E4" w:rsidRDefault="00CA255E" w:rsidP="00CA255E">
      <w:pPr>
        <w:numPr>
          <w:ilvl w:val="0"/>
          <w:numId w:val="1"/>
        </w:numPr>
        <w:ind w:left="0" w:firstLine="709"/>
        <w:contextualSpacing/>
        <w:jc w:val="both"/>
        <w:rPr>
          <w:sz w:val="28"/>
          <w:szCs w:val="28"/>
        </w:rPr>
      </w:pPr>
      <w:proofErr w:type="gramStart"/>
      <w:r w:rsidRPr="007737E4">
        <w:rPr>
          <w:sz w:val="28"/>
          <w:szCs w:val="28"/>
        </w:rPr>
        <w:lastRenderedPageBreak/>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7737E4">
          <w:rPr>
            <w:sz w:val="28"/>
            <w:szCs w:val="28"/>
            <w:u w:val="single"/>
          </w:rPr>
          <w:t>частью 6</w:t>
        </w:r>
      </w:hyperlink>
      <w:r w:rsidRPr="007737E4">
        <w:rPr>
          <w:sz w:val="28"/>
          <w:szCs w:val="28"/>
        </w:rPr>
        <w:t xml:space="preserve"> статьи 7 Федерального закона от 27.07.2010 № 210-ФЗ «Об организации</w:t>
      </w:r>
      <w:proofErr w:type="gramEnd"/>
      <w:r w:rsidRPr="007737E4">
        <w:rPr>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A255E" w:rsidRPr="007737E4" w:rsidRDefault="00CA255E" w:rsidP="00CA255E">
      <w:pPr>
        <w:numPr>
          <w:ilvl w:val="0"/>
          <w:numId w:val="1"/>
        </w:numPr>
        <w:ind w:left="0" w:firstLine="709"/>
        <w:contextualSpacing/>
        <w:jc w:val="both"/>
        <w:rPr>
          <w:sz w:val="28"/>
          <w:szCs w:val="28"/>
        </w:rPr>
      </w:pPr>
      <w:proofErr w:type="gramStart"/>
      <w:r w:rsidRPr="007737E4">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A255E" w:rsidRPr="007737E4" w:rsidRDefault="00CA255E" w:rsidP="00CA255E">
      <w:pPr>
        <w:numPr>
          <w:ilvl w:val="0"/>
          <w:numId w:val="4"/>
        </w:numPr>
        <w:tabs>
          <w:tab w:val="left" w:pos="1276"/>
        </w:tabs>
        <w:ind w:left="0" w:firstLine="709"/>
        <w:contextualSpacing/>
        <w:jc w:val="both"/>
        <w:rPr>
          <w:sz w:val="28"/>
          <w:szCs w:val="28"/>
        </w:rPr>
      </w:pPr>
      <w:r w:rsidRPr="007737E4">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A255E" w:rsidRPr="007737E4" w:rsidRDefault="00CA255E" w:rsidP="00CA255E">
      <w:pPr>
        <w:numPr>
          <w:ilvl w:val="0"/>
          <w:numId w:val="4"/>
        </w:numPr>
        <w:tabs>
          <w:tab w:val="left" w:pos="1276"/>
        </w:tabs>
        <w:ind w:left="0" w:firstLine="709"/>
        <w:contextualSpacing/>
        <w:jc w:val="both"/>
        <w:rPr>
          <w:sz w:val="28"/>
          <w:szCs w:val="28"/>
        </w:rPr>
      </w:pPr>
      <w:r w:rsidRPr="007737E4">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A255E" w:rsidRPr="007737E4" w:rsidRDefault="00CA255E" w:rsidP="00CA255E">
      <w:pPr>
        <w:numPr>
          <w:ilvl w:val="0"/>
          <w:numId w:val="4"/>
        </w:numPr>
        <w:tabs>
          <w:tab w:val="left" w:pos="1276"/>
        </w:tabs>
        <w:ind w:left="0" w:firstLine="709"/>
        <w:contextualSpacing/>
        <w:jc w:val="both"/>
        <w:rPr>
          <w:sz w:val="28"/>
          <w:szCs w:val="28"/>
        </w:rPr>
      </w:pPr>
      <w:r w:rsidRPr="007737E4">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CA255E" w:rsidRPr="007737E4" w:rsidRDefault="00CA255E" w:rsidP="00CA255E">
      <w:pPr>
        <w:numPr>
          <w:ilvl w:val="0"/>
          <w:numId w:val="4"/>
        </w:numPr>
        <w:tabs>
          <w:tab w:val="left" w:pos="1276"/>
        </w:tabs>
        <w:ind w:left="0" w:firstLine="709"/>
        <w:contextualSpacing/>
        <w:jc w:val="both"/>
        <w:rPr>
          <w:sz w:val="28"/>
          <w:szCs w:val="28"/>
        </w:rPr>
      </w:pPr>
      <w:r w:rsidRPr="007737E4">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A255E" w:rsidRPr="007737E4" w:rsidRDefault="00CA255E" w:rsidP="00CA255E">
      <w:pPr>
        <w:numPr>
          <w:ilvl w:val="0"/>
          <w:numId w:val="4"/>
        </w:numPr>
        <w:tabs>
          <w:tab w:val="left" w:pos="1276"/>
        </w:tabs>
        <w:ind w:left="0" w:firstLine="709"/>
        <w:contextualSpacing/>
        <w:jc w:val="both"/>
        <w:rPr>
          <w:sz w:val="28"/>
          <w:szCs w:val="28"/>
        </w:rPr>
      </w:pPr>
      <w:proofErr w:type="gramStart"/>
      <w:r w:rsidRPr="007737E4">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w:t>
      </w:r>
      <w:r w:rsidRPr="007737E4">
        <w:rPr>
          <w:sz w:val="28"/>
          <w:szCs w:val="28"/>
        </w:rPr>
        <w:lastRenderedPageBreak/>
        <w:t>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7737E4">
        <w:rPr>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CA255E" w:rsidRPr="007737E4" w:rsidRDefault="00CA255E" w:rsidP="00CA255E">
      <w:pPr>
        <w:ind w:firstLine="709"/>
        <w:jc w:val="both"/>
        <w:rPr>
          <w:sz w:val="28"/>
          <w:szCs w:val="28"/>
        </w:rPr>
      </w:pPr>
      <w:r w:rsidRPr="007737E4">
        <w:rPr>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CA255E" w:rsidRPr="007737E4" w:rsidRDefault="00CA255E" w:rsidP="00CA255E">
      <w:pPr>
        <w:tabs>
          <w:tab w:val="left" w:pos="142"/>
          <w:tab w:val="left" w:pos="284"/>
        </w:tabs>
        <w:ind w:firstLine="709"/>
        <w:jc w:val="both"/>
        <w:rPr>
          <w:sz w:val="28"/>
          <w:szCs w:val="28"/>
        </w:rPr>
      </w:pPr>
      <w:r w:rsidRPr="007737E4">
        <w:rPr>
          <w:sz w:val="28"/>
          <w:szCs w:val="28"/>
        </w:rPr>
        <w:t xml:space="preserve">Основания для приостановления предоставления </w:t>
      </w:r>
      <w:r w:rsidRPr="007737E4">
        <w:rPr>
          <w:rFonts w:eastAsia="Calibri"/>
          <w:sz w:val="28"/>
          <w:szCs w:val="28"/>
        </w:rPr>
        <w:t>муниципальной</w:t>
      </w:r>
      <w:r w:rsidRPr="007737E4">
        <w:rPr>
          <w:sz w:val="28"/>
          <w:szCs w:val="28"/>
        </w:rPr>
        <w:t xml:space="preserve"> услуги не предусмотрены.</w:t>
      </w:r>
    </w:p>
    <w:p w:rsidR="00CA255E" w:rsidRPr="007737E4" w:rsidRDefault="00CA255E" w:rsidP="00CA255E">
      <w:pPr>
        <w:tabs>
          <w:tab w:val="left" w:pos="142"/>
          <w:tab w:val="left" w:pos="284"/>
        </w:tabs>
        <w:ind w:firstLine="709"/>
        <w:jc w:val="both"/>
        <w:rPr>
          <w:sz w:val="28"/>
          <w:szCs w:val="28"/>
        </w:rPr>
      </w:pPr>
      <w:r w:rsidRPr="007737E4">
        <w:rPr>
          <w:sz w:val="28"/>
          <w:szCs w:val="28"/>
        </w:rPr>
        <w:t>2.9. Исчерпывающий перечень оснований для отказа в приеме документов, необходимых для предоставления муниципальной услуги:</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1) представление заявителем документов, содержащих ошибки или противоречивые сведения;</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2) заявление подано лицом, не уполномоченным совершать такого рода действия.</w:t>
      </w:r>
    </w:p>
    <w:p w:rsidR="00CA255E" w:rsidRPr="007737E4" w:rsidRDefault="00CA255E" w:rsidP="00CA255E">
      <w:pPr>
        <w:widowControl w:val="0"/>
        <w:autoSpaceDE w:val="0"/>
        <w:autoSpaceDN w:val="0"/>
        <w:adjustRightInd w:val="0"/>
        <w:ind w:firstLine="709"/>
        <w:jc w:val="both"/>
        <w:rPr>
          <w:rFonts w:eastAsia="Calibri"/>
          <w:sz w:val="28"/>
          <w:szCs w:val="28"/>
        </w:rPr>
      </w:pPr>
      <w:bookmarkStart w:id="8" w:name="Par142"/>
      <w:bookmarkEnd w:id="8"/>
      <w:r w:rsidRPr="007737E4">
        <w:rPr>
          <w:rFonts w:eastAsia="Calibri"/>
          <w:sz w:val="28"/>
          <w:szCs w:val="28"/>
        </w:rPr>
        <w:t>3)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CA255E" w:rsidRPr="007737E4" w:rsidRDefault="00CA255E" w:rsidP="00CA255E">
      <w:pPr>
        <w:tabs>
          <w:tab w:val="left" w:pos="142"/>
          <w:tab w:val="left" w:pos="284"/>
        </w:tabs>
        <w:ind w:firstLine="709"/>
        <w:jc w:val="both"/>
        <w:rPr>
          <w:sz w:val="28"/>
          <w:szCs w:val="28"/>
        </w:rPr>
      </w:pPr>
      <w:r w:rsidRPr="007737E4">
        <w:rPr>
          <w:sz w:val="28"/>
          <w:szCs w:val="28"/>
        </w:rPr>
        <w:t>2.10. Исчерпывающий перечень оснований для отказа в предоставлении муниципальной услуги:</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1) представленные заявителем документы не соответствуют требованиям действующего законодательства;</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2) авиационные работы, парашютные прыжки, демонстрационные полеты воздушных судов, полеты беспилотных летательных аппаратов, подъемы привязных аэростатов, а также посадки (взлета) заявитель планирует выполнять не над территорией указанного муниципального образования.</w:t>
      </w:r>
    </w:p>
    <w:p w:rsidR="00CA255E" w:rsidRPr="007737E4" w:rsidRDefault="00CA255E" w:rsidP="00CA255E">
      <w:pPr>
        <w:pStyle w:val="30"/>
        <w:shd w:val="clear" w:color="auto" w:fill="auto"/>
        <w:tabs>
          <w:tab w:val="left" w:pos="0"/>
        </w:tabs>
        <w:spacing w:line="240" w:lineRule="auto"/>
        <w:ind w:firstLine="0"/>
        <w:rPr>
          <w:b w:val="0"/>
          <w:i w:val="0"/>
          <w:sz w:val="28"/>
          <w:szCs w:val="28"/>
        </w:rPr>
      </w:pPr>
      <w:r w:rsidRPr="007737E4">
        <w:rPr>
          <w:b w:val="0"/>
          <w:i w:val="0"/>
          <w:sz w:val="28"/>
          <w:szCs w:val="28"/>
          <w:lang w:bidi="ru-RU"/>
        </w:rPr>
        <w:tab/>
        <w:t>3) отсутствие документов, предусмотренных настоящим административным регламентом, представление документов не в полном объеме, наличие недостоверных сведений в представленных документах, несоответствие представленных документов требованиям действующего законодательства.</w:t>
      </w:r>
    </w:p>
    <w:p w:rsidR="00CA255E" w:rsidRPr="007737E4" w:rsidRDefault="00CA255E" w:rsidP="00CA255E">
      <w:pPr>
        <w:pStyle w:val="30"/>
        <w:shd w:val="clear" w:color="auto" w:fill="auto"/>
        <w:tabs>
          <w:tab w:val="left" w:pos="0"/>
        </w:tabs>
        <w:spacing w:line="240" w:lineRule="auto"/>
        <w:ind w:firstLine="0"/>
        <w:rPr>
          <w:b w:val="0"/>
          <w:i w:val="0"/>
          <w:sz w:val="28"/>
          <w:szCs w:val="28"/>
        </w:rPr>
      </w:pPr>
      <w:r w:rsidRPr="007737E4">
        <w:rPr>
          <w:b w:val="0"/>
          <w:i w:val="0"/>
          <w:sz w:val="28"/>
          <w:szCs w:val="28"/>
          <w:lang w:bidi="ru-RU"/>
        </w:rPr>
        <w:tab/>
        <w:t>4) срок до планируемой даты проведения заявленных работ менее срока необходимого для предоставления муниципальной услуги.</w:t>
      </w:r>
    </w:p>
    <w:p w:rsidR="00CA255E" w:rsidRPr="007737E4" w:rsidRDefault="00CA255E" w:rsidP="00CA255E">
      <w:pPr>
        <w:tabs>
          <w:tab w:val="left" w:pos="142"/>
          <w:tab w:val="left" w:pos="284"/>
        </w:tabs>
        <w:ind w:firstLine="709"/>
        <w:jc w:val="both"/>
        <w:rPr>
          <w:sz w:val="28"/>
          <w:szCs w:val="28"/>
        </w:rPr>
      </w:pPr>
      <w:r w:rsidRPr="007737E4">
        <w:rPr>
          <w:sz w:val="28"/>
          <w:szCs w:val="28"/>
        </w:rPr>
        <w:t>2.11. Муниципальная услуга предоставляется заявителям бесплатно.</w:t>
      </w:r>
    </w:p>
    <w:bookmarkEnd w:id="6"/>
    <w:bookmarkEnd w:id="7"/>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val="x-none" w:eastAsia="x-none"/>
        </w:rPr>
        <w:lastRenderedPageBreak/>
        <w:t>2.1</w:t>
      </w:r>
      <w:r w:rsidRPr="007737E4">
        <w:rPr>
          <w:sz w:val="28"/>
          <w:szCs w:val="28"/>
          <w:lang w:eastAsia="x-none"/>
        </w:rPr>
        <w:t>2</w:t>
      </w:r>
      <w:r w:rsidRPr="007737E4">
        <w:rPr>
          <w:sz w:val="28"/>
          <w:szCs w:val="28"/>
          <w:lang w:val="x-none" w:eastAsia="x-none"/>
        </w:rPr>
        <w:t xml:space="preserve">. Максимальный срок ожидания в очереди при подаче запроса о предоставлении </w:t>
      </w:r>
      <w:r w:rsidRPr="007737E4">
        <w:rPr>
          <w:rFonts w:eastAsia="Calibri"/>
          <w:sz w:val="28"/>
          <w:szCs w:val="28"/>
        </w:rPr>
        <w:t>муниципальной</w:t>
      </w:r>
      <w:r w:rsidRPr="007737E4">
        <w:rPr>
          <w:sz w:val="28"/>
          <w:szCs w:val="28"/>
          <w:lang w:val="x-none" w:eastAsia="x-none"/>
        </w:rPr>
        <w:t xml:space="preserve"> услуги и при получении результата предоставления </w:t>
      </w:r>
      <w:r w:rsidRPr="007737E4">
        <w:rPr>
          <w:rFonts w:eastAsia="Calibri"/>
          <w:sz w:val="28"/>
          <w:szCs w:val="28"/>
        </w:rPr>
        <w:t>муниципальной</w:t>
      </w:r>
      <w:r w:rsidRPr="007737E4">
        <w:rPr>
          <w:sz w:val="28"/>
          <w:szCs w:val="28"/>
          <w:lang w:val="x-none" w:eastAsia="x-none"/>
        </w:rPr>
        <w:t xml:space="preserve"> услуги составляет не более 15 минут.</w:t>
      </w:r>
    </w:p>
    <w:p w:rsidR="00CA255E" w:rsidRPr="007737E4" w:rsidRDefault="00CA255E" w:rsidP="00CA255E">
      <w:pPr>
        <w:ind w:firstLine="709"/>
        <w:jc w:val="both"/>
        <w:rPr>
          <w:sz w:val="28"/>
          <w:szCs w:val="28"/>
        </w:rPr>
      </w:pPr>
      <w:r w:rsidRPr="007737E4">
        <w:rPr>
          <w:sz w:val="28"/>
          <w:szCs w:val="28"/>
        </w:rPr>
        <w:t xml:space="preserve">2.13. Срок регистрации запроса заявителя о предоставлении </w:t>
      </w:r>
      <w:r w:rsidRPr="007737E4">
        <w:rPr>
          <w:rFonts w:eastAsia="Calibri"/>
          <w:sz w:val="28"/>
          <w:szCs w:val="28"/>
        </w:rPr>
        <w:t>муниципальной</w:t>
      </w:r>
      <w:r>
        <w:rPr>
          <w:sz w:val="28"/>
          <w:szCs w:val="28"/>
        </w:rPr>
        <w:t xml:space="preserve"> услуги составляет в администрации</w:t>
      </w:r>
      <w:r w:rsidRPr="007737E4">
        <w:rPr>
          <w:sz w:val="28"/>
          <w:szCs w:val="28"/>
        </w:rPr>
        <w:t>:</w:t>
      </w:r>
    </w:p>
    <w:p w:rsidR="00CA255E" w:rsidRPr="007737E4" w:rsidRDefault="00CA255E" w:rsidP="00CA255E">
      <w:pPr>
        <w:ind w:firstLine="709"/>
        <w:jc w:val="both"/>
        <w:rPr>
          <w:sz w:val="28"/>
          <w:szCs w:val="28"/>
        </w:rPr>
      </w:pPr>
      <w:r w:rsidRPr="007737E4">
        <w:rPr>
          <w:sz w:val="28"/>
          <w:szCs w:val="28"/>
        </w:rPr>
        <w:t>при личном обращении – 1 рабочий день;</w:t>
      </w:r>
    </w:p>
    <w:p w:rsidR="00CA255E" w:rsidRPr="007737E4" w:rsidRDefault="00CA255E" w:rsidP="00CA255E">
      <w:pPr>
        <w:ind w:firstLine="709"/>
        <w:jc w:val="both"/>
        <w:rPr>
          <w:sz w:val="28"/>
          <w:szCs w:val="28"/>
        </w:rPr>
      </w:pPr>
      <w:r w:rsidRPr="007737E4">
        <w:rPr>
          <w:sz w:val="28"/>
          <w:szCs w:val="28"/>
        </w:rPr>
        <w:t>при направлени</w:t>
      </w:r>
      <w:r>
        <w:rPr>
          <w:sz w:val="28"/>
          <w:szCs w:val="28"/>
        </w:rPr>
        <w:t>и запроса почтовой связью в администрацию</w:t>
      </w:r>
      <w:r w:rsidRPr="007737E4">
        <w:rPr>
          <w:sz w:val="28"/>
          <w:szCs w:val="28"/>
        </w:rPr>
        <w:t xml:space="preserve"> –  в</w:t>
      </w:r>
      <w:r>
        <w:rPr>
          <w:sz w:val="28"/>
          <w:szCs w:val="28"/>
        </w:rPr>
        <w:t xml:space="preserve"> день поступления запроса в администрацию</w:t>
      </w:r>
      <w:r w:rsidRPr="007737E4">
        <w:rPr>
          <w:sz w:val="28"/>
          <w:szCs w:val="28"/>
        </w:rPr>
        <w:t>;</w:t>
      </w:r>
    </w:p>
    <w:p w:rsidR="00CA255E" w:rsidRPr="007737E4" w:rsidRDefault="00CA255E" w:rsidP="00CA255E">
      <w:pPr>
        <w:ind w:firstLine="709"/>
        <w:jc w:val="both"/>
        <w:rPr>
          <w:sz w:val="28"/>
          <w:szCs w:val="28"/>
        </w:rPr>
      </w:pPr>
      <w:r w:rsidRPr="007737E4">
        <w:rPr>
          <w:sz w:val="28"/>
          <w:szCs w:val="28"/>
        </w:rPr>
        <w:t>при направлении запроса в форме электронного документ</w:t>
      </w:r>
      <w:proofErr w:type="gramStart"/>
      <w:r w:rsidRPr="007737E4">
        <w:rPr>
          <w:sz w:val="28"/>
          <w:szCs w:val="28"/>
        </w:rPr>
        <w:t>а–</w:t>
      </w:r>
      <w:proofErr w:type="gramEnd"/>
      <w:r w:rsidRPr="007737E4">
        <w:rPr>
          <w:sz w:val="28"/>
          <w:szCs w:val="28"/>
        </w:rPr>
        <w:t xml:space="preserve"> в день поступления запроса, или на следующий рабочий день (в случае направления документов в нерабочее время, в выходные, праздничные дни).</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w:t>
      </w:r>
      <w:r w:rsidRPr="007737E4">
        <w:rPr>
          <w:sz w:val="28"/>
          <w:szCs w:val="28"/>
          <w:lang w:eastAsia="x-none"/>
        </w:rPr>
        <w:tab/>
        <w:t>Требования к помещениям, в которых предоставляется муниципальная услуга, к месту ожидания и приема заявителей,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2.14.1. Вход в здание должен быть оборудован осветительными приборами, пандусами, позволяющими обеспечить беспрепятственный доступ инвалидов, включая инвалидов, использующих кресла-коляски.</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2.14.2. У входа в здание обеспечивается необходимое количество парковочных мест для личного транспорта, в том числе мест для специальных автотранспортных средств инвалидов.</w:t>
      </w:r>
    </w:p>
    <w:p w:rsidR="00CA255E" w:rsidRPr="007737E4" w:rsidRDefault="00CA255E" w:rsidP="00CA255E">
      <w:pPr>
        <w:tabs>
          <w:tab w:val="left" w:pos="142"/>
          <w:tab w:val="left" w:pos="284"/>
        </w:tabs>
        <w:ind w:firstLine="709"/>
        <w:jc w:val="both"/>
        <w:rPr>
          <w:strike/>
          <w:sz w:val="28"/>
          <w:szCs w:val="28"/>
          <w:lang w:eastAsia="x-none"/>
        </w:rPr>
      </w:pPr>
      <w:r w:rsidRPr="007737E4">
        <w:rPr>
          <w:sz w:val="28"/>
          <w:szCs w:val="28"/>
          <w:lang w:eastAsia="x-none"/>
        </w:rPr>
        <w:t>2.14.3. Здание (помещение) оборудуется информационной табличкой (вывеской), сод</w:t>
      </w:r>
      <w:r>
        <w:rPr>
          <w:sz w:val="28"/>
          <w:szCs w:val="28"/>
          <w:lang w:eastAsia="x-none"/>
        </w:rPr>
        <w:t>ержащей полное наименование администрации</w:t>
      </w:r>
      <w:r w:rsidRPr="007737E4">
        <w:rPr>
          <w:sz w:val="28"/>
          <w:szCs w:val="28"/>
          <w:lang w:eastAsia="x-none"/>
        </w:rPr>
        <w:t>, а также информацию о режиме его работы.</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2.14.4. В помещении организуется бесплатный туалет для посетителей, в том числе туалет, предназначенный для инвалидов.</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2.14.5. При нео</w:t>
      </w:r>
      <w:r>
        <w:rPr>
          <w:sz w:val="28"/>
          <w:szCs w:val="28"/>
          <w:lang w:eastAsia="x-none"/>
        </w:rPr>
        <w:t>бходимости работником администрации</w:t>
      </w:r>
      <w:r w:rsidRPr="007737E4">
        <w:rPr>
          <w:sz w:val="28"/>
          <w:szCs w:val="28"/>
          <w:lang w:eastAsia="x-none"/>
        </w:rPr>
        <w:t xml:space="preserve"> инвалиду оказывается помощь в преодолении барьеров, мешающих получению ими услуг наравне с другими лицами.</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2.14.6.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2.14.7.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2.14.8.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val="x-none" w:eastAsia="x-none"/>
        </w:rPr>
        <w:t>2.1</w:t>
      </w:r>
      <w:r w:rsidRPr="007737E4">
        <w:rPr>
          <w:sz w:val="28"/>
          <w:szCs w:val="28"/>
          <w:lang w:eastAsia="x-none"/>
        </w:rPr>
        <w:t>5</w:t>
      </w:r>
      <w:r w:rsidRPr="007737E4">
        <w:rPr>
          <w:sz w:val="28"/>
          <w:szCs w:val="28"/>
          <w:lang w:val="x-none" w:eastAsia="x-none"/>
        </w:rPr>
        <w:t xml:space="preserve">. Показатели доступности и качества </w:t>
      </w:r>
      <w:r w:rsidRPr="007737E4">
        <w:rPr>
          <w:rFonts w:eastAsia="Calibri"/>
          <w:sz w:val="28"/>
          <w:szCs w:val="28"/>
        </w:rPr>
        <w:t>муниципальной</w:t>
      </w:r>
      <w:r w:rsidRPr="007737E4">
        <w:rPr>
          <w:sz w:val="28"/>
          <w:szCs w:val="28"/>
          <w:lang w:val="x-none" w:eastAsia="x-none"/>
        </w:rPr>
        <w:t xml:space="preserve"> услуги</w:t>
      </w:r>
      <w:r w:rsidRPr="007737E4">
        <w:rPr>
          <w:sz w:val="28"/>
          <w:szCs w:val="28"/>
          <w:lang w:eastAsia="x-none"/>
        </w:rPr>
        <w:t>.</w:t>
      </w:r>
    </w:p>
    <w:p w:rsidR="00CA255E" w:rsidRPr="007737E4" w:rsidRDefault="00CA255E" w:rsidP="00CA255E">
      <w:pPr>
        <w:tabs>
          <w:tab w:val="left" w:pos="142"/>
          <w:tab w:val="left" w:pos="284"/>
        </w:tabs>
        <w:ind w:firstLine="709"/>
        <w:jc w:val="both"/>
        <w:rPr>
          <w:sz w:val="28"/>
          <w:szCs w:val="28"/>
          <w:lang w:val="x-none" w:eastAsia="x-none"/>
        </w:rPr>
      </w:pPr>
      <w:r w:rsidRPr="007737E4">
        <w:rPr>
          <w:sz w:val="28"/>
          <w:szCs w:val="28"/>
          <w:lang w:val="x-none" w:eastAsia="x-none"/>
        </w:rPr>
        <w:t>2.1</w:t>
      </w:r>
      <w:r w:rsidRPr="007737E4">
        <w:rPr>
          <w:sz w:val="28"/>
          <w:szCs w:val="28"/>
          <w:lang w:eastAsia="x-none"/>
        </w:rPr>
        <w:t>5</w:t>
      </w:r>
      <w:r w:rsidRPr="007737E4">
        <w:rPr>
          <w:sz w:val="28"/>
          <w:szCs w:val="28"/>
          <w:lang w:val="x-none" w:eastAsia="x-none"/>
        </w:rPr>
        <w:t xml:space="preserve">.1. Показатели доступности </w:t>
      </w:r>
      <w:r w:rsidRPr="007737E4">
        <w:rPr>
          <w:rFonts w:eastAsia="Calibri"/>
          <w:sz w:val="28"/>
          <w:szCs w:val="28"/>
        </w:rPr>
        <w:t>муниципальной</w:t>
      </w:r>
      <w:r w:rsidRPr="007737E4">
        <w:rPr>
          <w:sz w:val="28"/>
          <w:szCs w:val="28"/>
          <w:lang w:val="x-none" w:eastAsia="x-none"/>
        </w:rPr>
        <w:t xml:space="preserve"> услуги</w:t>
      </w:r>
      <w:r w:rsidRPr="007737E4">
        <w:rPr>
          <w:sz w:val="28"/>
          <w:szCs w:val="28"/>
          <w:lang w:eastAsia="x-none"/>
        </w:rPr>
        <w:t xml:space="preserve"> (общие, применимые в отношении всех заявителей)</w:t>
      </w:r>
      <w:r w:rsidRPr="007737E4">
        <w:rPr>
          <w:sz w:val="28"/>
          <w:szCs w:val="28"/>
          <w:lang w:val="x-none" w:eastAsia="x-none"/>
        </w:rPr>
        <w:t>:</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lastRenderedPageBreak/>
        <w:t xml:space="preserve">1) </w:t>
      </w:r>
      <w:r w:rsidRPr="007737E4">
        <w:rPr>
          <w:sz w:val="28"/>
          <w:szCs w:val="28"/>
          <w:lang w:val="x-none" w:eastAsia="x-none"/>
        </w:rPr>
        <w:t>транспортная доступность к мест</w:t>
      </w:r>
      <w:r w:rsidRPr="007737E4">
        <w:rPr>
          <w:sz w:val="28"/>
          <w:szCs w:val="28"/>
          <w:lang w:eastAsia="x-none"/>
        </w:rPr>
        <w:t>у</w:t>
      </w:r>
      <w:r w:rsidRPr="007737E4">
        <w:rPr>
          <w:sz w:val="28"/>
          <w:szCs w:val="28"/>
          <w:lang w:val="x-none" w:eastAsia="x-none"/>
        </w:rPr>
        <w:t xml:space="preserve"> предоставления </w:t>
      </w:r>
      <w:r w:rsidRPr="007737E4">
        <w:rPr>
          <w:rFonts w:eastAsia="Calibri"/>
          <w:sz w:val="28"/>
          <w:szCs w:val="28"/>
        </w:rPr>
        <w:t>муниципальной</w:t>
      </w:r>
      <w:r w:rsidRPr="007737E4">
        <w:rPr>
          <w:sz w:val="28"/>
          <w:szCs w:val="28"/>
          <w:lang w:eastAsia="x-none"/>
        </w:rPr>
        <w:t xml:space="preserve"> </w:t>
      </w:r>
      <w:r w:rsidRPr="007737E4">
        <w:rPr>
          <w:sz w:val="28"/>
          <w:szCs w:val="28"/>
          <w:lang w:val="x-none" w:eastAsia="x-none"/>
        </w:rPr>
        <w:t>услуги</w:t>
      </w:r>
      <w:r w:rsidRPr="007737E4">
        <w:rPr>
          <w:sz w:val="28"/>
          <w:szCs w:val="28"/>
          <w:lang w:eastAsia="x-none"/>
        </w:rPr>
        <w:t>;</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2) наличие указателей, обеспечивающих беспрепятственный доступ к помещениям, в которых предоставляется услуга;</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 xml:space="preserve">3) возможность получения полной и достоверной информации о </w:t>
      </w:r>
      <w:r w:rsidRPr="007737E4">
        <w:rPr>
          <w:rFonts w:eastAsia="Calibri"/>
          <w:sz w:val="28"/>
          <w:szCs w:val="28"/>
        </w:rPr>
        <w:t>муниципальной</w:t>
      </w:r>
      <w:r>
        <w:rPr>
          <w:sz w:val="28"/>
          <w:szCs w:val="28"/>
          <w:lang w:eastAsia="x-none"/>
        </w:rPr>
        <w:t xml:space="preserve"> услуге в администрации</w:t>
      </w:r>
      <w:r w:rsidRPr="007737E4">
        <w:rPr>
          <w:sz w:val="28"/>
          <w:szCs w:val="28"/>
          <w:lang w:eastAsia="x-none"/>
        </w:rPr>
        <w:t>, по телефону, на официальном сайте органа, предоставляющего услугу;</w:t>
      </w:r>
    </w:p>
    <w:p w:rsidR="00CA255E" w:rsidRPr="007737E4" w:rsidRDefault="00CA255E" w:rsidP="00CA255E">
      <w:pPr>
        <w:ind w:firstLine="709"/>
        <w:jc w:val="both"/>
        <w:rPr>
          <w:sz w:val="28"/>
          <w:szCs w:val="28"/>
          <w:lang w:eastAsia="x-none"/>
        </w:rPr>
      </w:pPr>
      <w:r w:rsidRPr="007737E4">
        <w:rPr>
          <w:sz w:val="28"/>
          <w:szCs w:val="28"/>
          <w:lang w:eastAsia="x-none"/>
        </w:rPr>
        <w:t>4)</w:t>
      </w:r>
      <w:r w:rsidRPr="007737E4">
        <w:rPr>
          <w:sz w:val="28"/>
          <w:szCs w:val="28"/>
          <w:lang w:val="x-none" w:eastAsia="x-none"/>
        </w:rPr>
        <w:t xml:space="preserve"> </w:t>
      </w:r>
      <w:r w:rsidRPr="007737E4">
        <w:rPr>
          <w:sz w:val="28"/>
          <w:szCs w:val="28"/>
          <w:lang w:eastAsia="x-none"/>
        </w:rPr>
        <w:t xml:space="preserve">предоставление </w:t>
      </w:r>
      <w:r w:rsidRPr="007737E4">
        <w:rPr>
          <w:rFonts w:eastAsia="Calibri"/>
          <w:sz w:val="28"/>
          <w:szCs w:val="28"/>
        </w:rPr>
        <w:t>муниципальной</w:t>
      </w:r>
      <w:r w:rsidRPr="007737E4">
        <w:rPr>
          <w:sz w:val="28"/>
          <w:szCs w:val="28"/>
          <w:lang w:eastAsia="x-none"/>
        </w:rPr>
        <w:t xml:space="preserve"> услуги любым доступным способом, предусмотренным действующим законодательством;</w:t>
      </w:r>
    </w:p>
    <w:p w:rsidR="00CA255E" w:rsidRPr="007737E4" w:rsidRDefault="00CA255E" w:rsidP="00CA255E">
      <w:pPr>
        <w:ind w:firstLine="709"/>
        <w:jc w:val="both"/>
        <w:rPr>
          <w:sz w:val="28"/>
          <w:szCs w:val="28"/>
          <w:lang w:eastAsia="x-none"/>
        </w:rPr>
      </w:pPr>
      <w:r w:rsidRPr="007737E4">
        <w:rPr>
          <w:sz w:val="28"/>
          <w:szCs w:val="28"/>
          <w:lang w:eastAsia="x-none"/>
        </w:rPr>
        <w:t xml:space="preserve">2.15.2. </w:t>
      </w:r>
      <w:r w:rsidRPr="007737E4">
        <w:rPr>
          <w:sz w:val="28"/>
          <w:szCs w:val="28"/>
          <w:lang w:val="x-none" w:eastAsia="x-none"/>
        </w:rPr>
        <w:t xml:space="preserve">Показатели доступности </w:t>
      </w:r>
      <w:r w:rsidRPr="007737E4">
        <w:rPr>
          <w:rFonts w:eastAsia="Calibri"/>
          <w:sz w:val="28"/>
          <w:szCs w:val="28"/>
        </w:rPr>
        <w:t>муниципальной</w:t>
      </w:r>
      <w:r w:rsidRPr="007737E4">
        <w:rPr>
          <w:sz w:val="28"/>
          <w:szCs w:val="28"/>
          <w:lang w:val="x-none" w:eastAsia="x-none"/>
        </w:rPr>
        <w:t xml:space="preserve"> услуги</w:t>
      </w:r>
      <w:r w:rsidRPr="007737E4">
        <w:rPr>
          <w:sz w:val="28"/>
          <w:szCs w:val="28"/>
          <w:lang w:eastAsia="x-none"/>
        </w:rPr>
        <w:t xml:space="preserve"> (специальные, применимые в отношении инвалидов)</w:t>
      </w:r>
      <w:r w:rsidRPr="007737E4">
        <w:rPr>
          <w:sz w:val="28"/>
          <w:szCs w:val="28"/>
          <w:lang w:val="x-none" w:eastAsia="x-none"/>
        </w:rPr>
        <w:t>:</w:t>
      </w:r>
    </w:p>
    <w:p w:rsidR="00CA255E" w:rsidRPr="007737E4" w:rsidRDefault="00CA255E" w:rsidP="00CA255E">
      <w:pPr>
        <w:ind w:firstLine="709"/>
        <w:jc w:val="both"/>
        <w:rPr>
          <w:sz w:val="28"/>
          <w:szCs w:val="28"/>
          <w:lang w:eastAsia="x-none"/>
        </w:rPr>
      </w:pPr>
      <w:r w:rsidRPr="007737E4">
        <w:rPr>
          <w:sz w:val="28"/>
          <w:szCs w:val="28"/>
          <w:lang w:eastAsia="x-none"/>
        </w:rPr>
        <w:t>1) наличие инфраструктуры, указанной в пункте 2.14;</w:t>
      </w:r>
    </w:p>
    <w:p w:rsidR="00CA255E" w:rsidRPr="007737E4" w:rsidRDefault="00CA255E" w:rsidP="00CA255E">
      <w:pPr>
        <w:ind w:firstLine="709"/>
        <w:jc w:val="both"/>
        <w:rPr>
          <w:sz w:val="28"/>
          <w:szCs w:val="28"/>
          <w:lang w:eastAsia="x-none"/>
        </w:rPr>
      </w:pPr>
      <w:r w:rsidRPr="007737E4">
        <w:rPr>
          <w:sz w:val="28"/>
          <w:szCs w:val="28"/>
          <w:lang w:eastAsia="x-none"/>
        </w:rPr>
        <w:t>2) исполнение требований доступности услуг для инвалидов;</w:t>
      </w:r>
    </w:p>
    <w:p w:rsidR="00CA255E" w:rsidRPr="00617F23" w:rsidRDefault="00CA255E" w:rsidP="00CA255E">
      <w:pPr>
        <w:ind w:firstLine="709"/>
        <w:jc w:val="both"/>
        <w:rPr>
          <w:sz w:val="28"/>
          <w:szCs w:val="28"/>
          <w:lang w:eastAsia="x-none"/>
        </w:rPr>
      </w:pPr>
      <w:r w:rsidRPr="007737E4">
        <w:rPr>
          <w:sz w:val="28"/>
          <w:szCs w:val="28"/>
          <w:lang w:eastAsia="x-none"/>
        </w:rPr>
        <w:t xml:space="preserve">3) </w:t>
      </w:r>
      <w:r w:rsidRPr="007737E4">
        <w:rPr>
          <w:sz w:val="28"/>
          <w:szCs w:val="28"/>
          <w:lang w:val="x-none" w:eastAsia="x-none"/>
        </w:rPr>
        <w:t xml:space="preserve">обеспечение беспрепятственного доступа </w:t>
      </w:r>
      <w:r w:rsidRPr="007737E4">
        <w:rPr>
          <w:sz w:val="28"/>
          <w:szCs w:val="28"/>
          <w:lang w:eastAsia="x-none"/>
        </w:rPr>
        <w:t xml:space="preserve">инвалидов </w:t>
      </w:r>
      <w:r w:rsidRPr="007737E4">
        <w:rPr>
          <w:sz w:val="28"/>
          <w:szCs w:val="28"/>
          <w:lang w:val="x-none" w:eastAsia="x-none"/>
        </w:rPr>
        <w:t xml:space="preserve">к помещениям, в которых предоставляется </w:t>
      </w:r>
      <w:r w:rsidRPr="007737E4">
        <w:rPr>
          <w:rFonts w:eastAsia="Calibri"/>
          <w:sz w:val="28"/>
          <w:szCs w:val="28"/>
        </w:rPr>
        <w:t>муниципальная</w:t>
      </w:r>
      <w:r w:rsidRPr="007737E4">
        <w:rPr>
          <w:sz w:val="28"/>
          <w:szCs w:val="28"/>
          <w:lang w:eastAsia="x-none"/>
        </w:rPr>
        <w:t xml:space="preserve"> </w:t>
      </w:r>
      <w:r w:rsidRPr="007737E4">
        <w:rPr>
          <w:sz w:val="28"/>
          <w:szCs w:val="28"/>
          <w:lang w:val="x-none" w:eastAsia="x-none"/>
        </w:rPr>
        <w:t>услуга</w:t>
      </w:r>
      <w:r w:rsidR="00617F23">
        <w:rPr>
          <w:sz w:val="28"/>
          <w:szCs w:val="28"/>
          <w:lang w:eastAsia="x-none"/>
        </w:rPr>
        <w:t>.</w:t>
      </w:r>
    </w:p>
    <w:p w:rsidR="00CA255E" w:rsidRPr="007737E4" w:rsidRDefault="00CA255E" w:rsidP="00CA255E">
      <w:pPr>
        <w:ind w:firstLine="709"/>
        <w:jc w:val="both"/>
        <w:rPr>
          <w:sz w:val="28"/>
          <w:szCs w:val="28"/>
          <w:lang w:eastAsia="x-none"/>
        </w:rPr>
      </w:pPr>
      <w:r w:rsidRPr="007737E4">
        <w:rPr>
          <w:sz w:val="28"/>
          <w:szCs w:val="28"/>
          <w:lang w:eastAsia="x-none"/>
        </w:rPr>
        <w:t xml:space="preserve">2.15.3. Показатели качества </w:t>
      </w:r>
      <w:r w:rsidRPr="007737E4">
        <w:rPr>
          <w:rFonts w:eastAsia="Calibri"/>
          <w:sz w:val="28"/>
          <w:szCs w:val="28"/>
        </w:rPr>
        <w:t>муниципальной</w:t>
      </w:r>
      <w:r w:rsidRPr="007737E4">
        <w:rPr>
          <w:sz w:val="28"/>
          <w:szCs w:val="28"/>
          <w:lang w:eastAsia="x-none"/>
        </w:rPr>
        <w:t xml:space="preserve"> услуги:</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 xml:space="preserve">1) соблюдение срока предоставления </w:t>
      </w:r>
      <w:r w:rsidRPr="007737E4">
        <w:rPr>
          <w:rFonts w:eastAsia="Calibri"/>
          <w:sz w:val="28"/>
          <w:szCs w:val="28"/>
        </w:rPr>
        <w:t>муниципальной</w:t>
      </w:r>
      <w:r w:rsidRPr="007737E4">
        <w:rPr>
          <w:sz w:val="28"/>
          <w:szCs w:val="28"/>
          <w:lang w:eastAsia="x-none"/>
        </w:rPr>
        <w:t xml:space="preserve"> услуги;</w:t>
      </w:r>
    </w:p>
    <w:p w:rsidR="00CA255E" w:rsidRPr="007737E4" w:rsidRDefault="00CA255E" w:rsidP="00CA255E">
      <w:pPr>
        <w:autoSpaceDE w:val="0"/>
        <w:autoSpaceDN w:val="0"/>
        <w:adjustRightInd w:val="0"/>
        <w:ind w:firstLine="709"/>
        <w:jc w:val="both"/>
        <w:rPr>
          <w:sz w:val="28"/>
          <w:szCs w:val="28"/>
        </w:rPr>
      </w:pPr>
      <w:r w:rsidRPr="007737E4">
        <w:rPr>
          <w:sz w:val="28"/>
          <w:szCs w:val="28"/>
        </w:rPr>
        <w:t xml:space="preserve">2) соблюдение времени ожидания в очереди при подаче запроса и получении результата; </w:t>
      </w:r>
    </w:p>
    <w:p w:rsidR="00CA255E" w:rsidRPr="007737E4" w:rsidRDefault="00CA255E" w:rsidP="00CA255E">
      <w:pPr>
        <w:autoSpaceDE w:val="0"/>
        <w:autoSpaceDN w:val="0"/>
        <w:adjustRightInd w:val="0"/>
        <w:ind w:firstLine="709"/>
        <w:jc w:val="both"/>
        <w:rPr>
          <w:sz w:val="28"/>
          <w:szCs w:val="28"/>
        </w:rPr>
      </w:pPr>
      <w:r w:rsidRPr="007737E4">
        <w:rPr>
          <w:sz w:val="28"/>
          <w:szCs w:val="28"/>
        </w:rPr>
        <w:t xml:space="preserve">3) </w:t>
      </w:r>
      <w:r w:rsidRPr="007737E4">
        <w:rPr>
          <w:sz w:val="28"/>
          <w:szCs w:val="28"/>
          <w:lang w:val="x-none"/>
        </w:rPr>
        <w:t>осуществл</w:t>
      </w:r>
      <w:r w:rsidRPr="007737E4">
        <w:rPr>
          <w:sz w:val="28"/>
          <w:szCs w:val="28"/>
        </w:rPr>
        <w:t>ение</w:t>
      </w:r>
      <w:r w:rsidRPr="007737E4">
        <w:rPr>
          <w:sz w:val="28"/>
          <w:szCs w:val="28"/>
          <w:lang w:val="x-none"/>
        </w:rPr>
        <w:t xml:space="preserve"> не более </w:t>
      </w:r>
      <w:r w:rsidRPr="007737E4">
        <w:rPr>
          <w:sz w:val="28"/>
          <w:szCs w:val="28"/>
        </w:rPr>
        <w:t>одного</w:t>
      </w:r>
      <w:r w:rsidRPr="007737E4">
        <w:rPr>
          <w:sz w:val="28"/>
          <w:szCs w:val="28"/>
          <w:lang w:val="x-none"/>
        </w:rPr>
        <w:t xml:space="preserve"> </w:t>
      </w:r>
      <w:r w:rsidRPr="007737E4">
        <w:rPr>
          <w:sz w:val="28"/>
          <w:szCs w:val="28"/>
        </w:rPr>
        <w:t>обращения</w:t>
      </w:r>
      <w:r w:rsidRPr="007737E4">
        <w:rPr>
          <w:sz w:val="28"/>
          <w:szCs w:val="28"/>
          <w:lang w:val="x-none"/>
        </w:rPr>
        <w:t xml:space="preserve"> </w:t>
      </w:r>
      <w:r w:rsidRPr="007737E4">
        <w:rPr>
          <w:sz w:val="28"/>
          <w:szCs w:val="28"/>
        </w:rPr>
        <w:t>заявителя к</w:t>
      </w:r>
      <w:r w:rsidRPr="007737E4">
        <w:rPr>
          <w:sz w:val="28"/>
          <w:szCs w:val="28"/>
          <w:lang w:val="x-none"/>
        </w:rPr>
        <w:t xml:space="preserve"> </w:t>
      </w:r>
      <w:r>
        <w:rPr>
          <w:sz w:val="28"/>
          <w:szCs w:val="28"/>
        </w:rPr>
        <w:t>должностным лицам администрации</w:t>
      </w:r>
      <w:r w:rsidRPr="007737E4">
        <w:rPr>
          <w:sz w:val="28"/>
          <w:szCs w:val="28"/>
        </w:rPr>
        <w:t xml:space="preserve"> при подаче документов на получение </w:t>
      </w:r>
      <w:r w:rsidRPr="007737E4">
        <w:rPr>
          <w:rFonts w:eastAsia="Calibri"/>
          <w:sz w:val="28"/>
          <w:szCs w:val="28"/>
        </w:rPr>
        <w:t>муниципальной</w:t>
      </w:r>
      <w:r w:rsidRPr="007737E4">
        <w:rPr>
          <w:sz w:val="28"/>
          <w:szCs w:val="28"/>
        </w:rPr>
        <w:t xml:space="preserve"> услуги и не более одного обращения при</w:t>
      </w:r>
      <w:r>
        <w:rPr>
          <w:sz w:val="28"/>
          <w:szCs w:val="28"/>
        </w:rPr>
        <w:t xml:space="preserve"> получении результата в администрации</w:t>
      </w:r>
      <w:r w:rsidRPr="007737E4">
        <w:rPr>
          <w:sz w:val="28"/>
          <w:szCs w:val="28"/>
        </w:rPr>
        <w:t>;</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4)</w:t>
      </w:r>
      <w:r w:rsidRPr="007737E4">
        <w:rPr>
          <w:sz w:val="28"/>
          <w:szCs w:val="28"/>
          <w:lang w:val="x-none" w:eastAsia="x-none"/>
        </w:rPr>
        <w:t xml:space="preserve"> </w:t>
      </w:r>
      <w:r w:rsidRPr="007737E4">
        <w:rPr>
          <w:sz w:val="28"/>
          <w:szCs w:val="28"/>
          <w:lang w:eastAsia="x-none"/>
        </w:rPr>
        <w:t>отсутствие</w:t>
      </w:r>
      <w:r w:rsidRPr="007737E4">
        <w:rPr>
          <w:sz w:val="28"/>
          <w:szCs w:val="28"/>
          <w:lang w:val="x-none" w:eastAsia="x-none"/>
        </w:rPr>
        <w:t xml:space="preserve"> </w:t>
      </w:r>
      <w:r w:rsidRPr="007737E4">
        <w:rPr>
          <w:sz w:val="28"/>
          <w:szCs w:val="28"/>
          <w:lang w:eastAsia="x-none"/>
        </w:rPr>
        <w:t>жалоб на</w:t>
      </w:r>
      <w:r w:rsidRPr="007737E4">
        <w:rPr>
          <w:sz w:val="28"/>
          <w:szCs w:val="28"/>
          <w:lang w:val="x-none" w:eastAsia="x-none"/>
        </w:rPr>
        <w:t xml:space="preserve"> действи</w:t>
      </w:r>
      <w:r w:rsidRPr="007737E4">
        <w:rPr>
          <w:sz w:val="28"/>
          <w:szCs w:val="28"/>
          <w:lang w:eastAsia="x-none"/>
        </w:rPr>
        <w:t>я</w:t>
      </w:r>
      <w:r w:rsidRPr="007737E4">
        <w:rPr>
          <w:sz w:val="28"/>
          <w:szCs w:val="28"/>
          <w:lang w:val="x-none" w:eastAsia="x-none"/>
        </w:rPr>
        <w:t xml:space="preserve"> или бездействия </w:t>
      </w:r>
      <w:r>
        <w:rPr>
          <w:sz w:val="28"/>
          <w:szCs w:val="28"/>
          <w:lang w:eastAsia="x-none"/>
        </w:rPr>
        <w:t>должностных лиц администрации</w:t>
      </w:r>
      <w:r w:rsidRPr="007737E4">
        <w:rPr>
          <w:sz w:val="28"/>
          <w:szCs w:val="28"/>
          <w:lang w:eastAsia="x-none"/>
        </w:rPr>
        <w:t>,</w:t>
      </w:r>
      <w:r w:rsidRPr="007737E4">
        <w:rPr>
          <w:sz w:val="28"/>
          <w:szCs w:val="28"/>
        </w:rPr>
        <w:t xml:space="preserve"> </w:t>
      </w:r>
      <w:r w:rsidRPr="007737E4">
        <w:rPr>
          <w:sz w:val="28"/>
          <w:szCs w:val="28"/>
          <w:lang w:eastAsia="x-none"/>
        </w:rPr>
        <w:t>поданных в установленном порядке.</w:t>
      </w:r>
    </w:p>
    <w:p w:rsidR="00CA255E" w:rsidRPr="007737E4" w:rsidRDefault="00CA255E" w:rsidP="00CA255E">
      <w:pPr>
        <w:widowControl w:val="0"/>
        <w:tabs>
          <w:tab w:val="left" w:pos="142"/>
          <w:tab w:val="left" w:pos="284"/>
        </w:tabs>
        <w:autoSpaceDE w:val="0"/>
        <w:autoSpaceDN w:val="0"/>
        <w:adjustRightInd w:val="0"/>
        <w:ind w:firstLine="709"/>
        <w:jc w:val="both"/>
        <w:rPr>
          <w:iCs/>
          <w:sz w:val="28"/>
          <w:szCs w:val="28"/>
        </w:rPr>
      </w:pPr>
      <w:r w:rsidRPr="007737E4">
        <w:rPr>
          <w:iCs/>
          <w:sz w:val="28"/>
          <w:szCs w:val="28"/>
        </w:rPr>
        <w:t>2.16. Получение услуг, которые являются необходимыми и обязательными для предоставления муниципальной услуги, не требуется.</w:t>
      </w:r>
    </w:p>
    <w:p w:rsidR="00CA255E" w:rsidRDefault="00CA255E" w:rsidP="00CA255E">
      <w:pPr>
        <w:widowControl w:val="0"/>
        <w:tabs>
          <w:tab w:val="left" w:pos="142"/>
          <w:tab w:val="left" w:pos="284"/>
        </w:tabs>
        <w:autoSpaceDE w:val="0"/>
        <w:autoSpaceDN w:val="0"/>
        <w:adjustRightInd w:val="0"/>
        <w:ind w:firstLine="709"/>
        <w:jc w:val="center"/>
        <w:outlineLvl w:val="0"/>
        <w:rPr>
          <w:b/>
          <w:bCs/>
          <w:sz w:val="28"/>
          <w:szCs w:val="28"/>
        </w:rPr>
      </w:pPr>
      <w:bookmarkStart w:id="9" w:name="sub_1003"/>
    </w:p>
    <w:p w:rsidR="00CA255E" w:rsidRPr="007737E4" w:rsidRDefault="00CA255E" w:rsidP="00CA255E">
      <w:pPr>
        <w:widowControl w:val="0"/>
        <w:tabs>
          <w:tab w:val="left" w:pos="142"/>
          <w:tab w:val="left" w:pos="284"/>
        </w:tabs>
        <w:autoSpaceDE w:val="0"/>
        <w:autoSpaceDN w:val="0"/>
        <w:adjustRightInd w:val="0"/>
        <w:ind w:firstLine="709"/>
        <w:jc w:val="center"/>
        <w:outlineLvl w:val="0"/>
        <w:rPr>
          <w:b/>
          <w:bCs/>
          <w:sz w:val="28"/>
          <w:szCs w:val="28"/>
        </w:rPr>
      </w:pPr>
      <w:r>
        <w:rPr>
          <w:b/>
          <w:bCs/>
          <w:sz w:val="28"/>
          <w:szCs w:val="28"/>
          <w:lang w:val="en-US"/>
        </w:rPr>
        <w:t>III</w:t>
      </w:r>
      <w:r w:rsidRPr="007737E4">
        <w:rPr>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bookmarkEnd w:id="9"/>
    <w:p w:rsidR="00CA255E" w:rsidRPr="000C58BF" w:rsidRDefault="00CA255E" w:rsidP="00CA255E">
      <w:pPr>
        <w:tabs>
          <w:tab w:val="left" w:pos="142"/>
          <w:tab w:val="left" w:pos="284"/>
        </w:tabs>
        <w:ind w:firstLine="709"/>
        <w:jc w:val="both"/>
        <w:rPr>
          <w:sz w:val="28"/>
          <w:szCs w:val="28"/>
          <w:lang w:eastAsia="x-none"/>
        </w:rPr>
      </w:pPr>
      <w:r w:rsidRPr="000C58BF">
        <w:rPr>
          <w:sz w:val="28"/>
          <w:szCs w:val="28"/>
          <w:lang w:eastAsia="x-none"/>
        </w:rPr>
        <w:t>3.1.</w:t>
      </w:r>
      <w:r w:rsidRPr="000C58BF">
        <w:rPr>
          <w:bCs/>
          <w:sz w:val="28"/>
          <w:szCs w:val="28"/>
        </w:rPr>
        <w:t xml:space="preserve"> </w:t>
      </w:r>
      <w:r w:rsidRPr="000C58BF">
        <w:rPr>
          <w:bCs/>
          <w:sz w:val="28"/>
          <w:szCs w:val="28"/>
          <w:lang w:eastAsia="x-none"/>
        </w:rPr>
        <w:t>Состав, последовательность и сроки выполнения административных процедур, требования к порядку их выполнения</w:t>
      </w: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val="x-none" w:eastAsia="x-none"/>
        </w:rPr>
        <w:t>3.</w:t>
      </w:r>
      <w:r w:rsidRPr="007737E4">
        <w:rPr>
          <w:sz w:val="28"/>
          <w:szCs w:val="28"/>
          <w:lang w:eastAsia="x-none"/>
        </w:rPr>
        <w:t>1.1</w:t>
      </w:r>
      <w:r w:rsidRPr="007737E4">
        <w:rPr>
          <w:sz w:val="28"/>
          <w:szCs w:val="28"/>
          <w:lang w:val="x-none" w:eastAsia="x-none"/>
        </w:rPr>
        <w:t xml:space="preserve">. Предоставление </w:t>
      </w:r>
      <w:r w:rsidRPr="007737E4">
        <w:rPr>
          <w:rFonts w:eastAsia="Calibri"/>
          <w:sz w:val="28"/>
          <w:szCs w:val="28"/>
        </w:rPr>
        <w:t>муниципальной</w:t>
      </w:r>
      <w:r w:rsidRPr="007737E4">
        <w:rPr>
          <w:sz w:val="28"/>
          <w:szCs w:val="28"/>
          <w:lang w:val="x-none" w:eastAsia="x-none"/>
        </w:rPr>
        <w:t xml:space="preserve"> услуги включает в себя следующие административные процедуры:</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rFonts w:eastAsia="Calibri"/>
          <w:sz w:val="28"/>
          <w:szCs w:val="28"/>
        </w:rPr>
        <w:t xml:space="preserve">1) прием документов и регистрация заявления о предоставлении муниципальной услуги - </w:t>
      </w:r>
      <w:r>
        <w:rPr>
          <w:sz w:val="28"/>
          <w:szCs w:val="28"/>
        </w:rPr>
        <w:t>1 рабочий день.</w:t>
      </w:r>
    </w:p>
    <w:p w:rsidR="00CA255E" w:rsidRPr="007737E4" w:rsidRDefault="00CA255E" w:rsidP="00CA255E">
      <w:pPr>
        <w:widowControl w:val="0"/>
        <w:autoSpaceDE w:val="0"/>
        <w:autoSpaceDN w:val="0"/>
        <w:adjustRightInd w:val="0"/>
        <w:ind w:firstLine="709"/>
        <w:jc w:val="both"/>
        <w:rPr>
          <w:sz w:val="28"/>
          <w:szCs w:val="28"/>
        </w:rPr>
      </w:pPr>
      <w:r w:rsidRPr="007737E4">
        <w:rPr>
          <w:rFonts w:eastAsia="Calibri"/>
          <w:sz w:val="28"/>
          <w:szCs w:val="28"/>
        </w:rPr>
        <w:t>2)</w:t>
      </w:r>
      <w:r w:rsidRPr="007737E4">
        <w:rPr>
          <w:sz w:val="28"/>
          <w:szCs w:val="28"/>
        </w:rPr>
        <w:t xml:space="preserve">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 - 11 рабочих дней;</w:t>
      </w:r>
    </w:p>
    <w:p w:rsidR="00CA255E" w:rsidRPr="007737E4" w:rsidRDefault="00CA255E" w:rsidP="00CA255E">
      <w:pPr>
        <w:widowControl w:val="0"/>
        <w:autoSpaceDE w:val="0"/>
        <w:autoSpaceDN w:val="0"/>
        <w:adjustRightInd w:val="0"/>
        <w:ind w:firstLine="709"/>
        <w:jc w:val="both"/>
        <w:rPr>
          <w:rFonts w:eastAsia="Calibri"/>
          <w:sz w:val="28"/>
          <w:szCs w:val="28"/>
        </w:rPr>
      </w:pPr>
      <w:r w:rsidRPr="007737E4">
        <w:rPr>
          <w:sz w:val="28"/>
          <w:szCs w:val="28"/>
        </w:rPr>
        <w:t xml:space="preserve">3) Подготовка ответа заявителю о предоставлении муниципальной услуги или об отказе в предоставлении муниципальной услуги - 6 рабочих дней; </w:t>
      </w:r>
    </w:p>
    <w:p w:rsidR="00CA255E" w:rsidRPr="007737E4" w:rsidRDefault="00CA255E" w:rsidP="00CA255E">
      <w:pPr>
        <w:widowControl w:val="0"/>
        <w:tabs>
          <w:tab w:val="left" w:pos="142"/>
          <w:tab w:val="left" w:pos="284"/>
        </w:tabs>
        <w:autoSpaceDE w:val="0"/>
        <w:autoSpaceDN w:val="0"/>
        <w:adjustRightInd w:val="0"/>
        <w:ind w:firstLine="709"/>
        <w:jc w:val="both"/>
        <w:rPr>
          <w:b/>
          <w:sz w:val="28"/>
          <w:szCs w:val="28"/>
        </w:rPr>
      </w:pPr>
      <w:r w:rsidRPr="007737E4">
        <w:rPr>
          <w:rFonts w:eastAsia="Calibri"/>
          <w:sz w:val="28"/>
          <w:szCs w:val="28"/>
        </w:rPr>
        <w:t xml:space="preserve">4) </w:t>
      </w:r>
      <w:r w:rsidRPr="007737E4">
        <w:rPr>
          <w:sz w:val="28"/>
          <w:szCs w:val="28"/>
        </w:rPr>
        <w:t xml:space="preserve">Выдача результата предоставления муниципальной услуги – 2 </w:t>
      </w:r>
      <w:r w:rsidRPr="007737E4">
        <w:rPr>
          <w:sz w:val="28"/>
          <w:szCs w:val="28"/>
        </w:rPr>
        <w:lastRenderedPageBreak/>
        <w:t>рабочих дня.</w:t>
      </w:r>
    </w:p>
    <w:p w:rsidR="00CA255E" w:rsidRPr="007737E4" w:rsidRDefault="00CA255E" w:rsidP="00CA255E">
      <w:pPr>
        <w:ind w:firstLine="709"/>
        <w:jc w:val="both"/>
        <w:rPr>
          <w:sz w:val="28"/>
          <w:szCs w:val="28"/>
        </w:rPr>
      </w:pPr>
      <w:r w:rsidRPr="007737E4">
        <w:rPr>
          <w:sz w:val="28"/>
          <w:szCs w:val="28"/>
        </w:rPr>
        <w:t xml:space="preserve">Последовательность административных действий (процедур) по предоставлению </w:t>
      </w:r>
      <w:r w:rsidRPr="007737E4">
        <w:rPr>
          <w:rFonts w:eastAsia="Calibri"/>
          <w:sz w:val="28"/>
          <w:szCs w:val="28"/>
        </w:rPr>
        <w:t>муниципальной</w:t>
      </w:r>
      <w:r w:rsidRPr="007737E4">
        <w:rPr>
          <w:sz w:val="28"/>
          <w:szCs w:val="28"/>
        </w:rPr>
        <w:t xml:space="preserve"> услуги отражена в блок – схеме, представленной в Приложении № 2 к настоящему Административному регламенту.</w:t>
      </w:r>
    </w:p>
    <w:p w:rsidR="00CA255E" w:rsidRPr="007737E4" w:rsidRDefault="00CA255E" w:rsidP="00CA255E">
      <w:pPr>
        <w:tabs>
          <w:tab w:val="left" w:pos="142"/>
          <w:tab w:val="left" w:pos="284"/>
        </w:tabs>
        <w:ind w:firstLine="709"/>
        <w:jc w:val="both"/>
        <w:rPr>
          <w:sz w:val="28"/>
          <w:szCs w:val="28"/>
        </w:rPr>
      </w:pPr>
      <w:r w:rsidRPr="007737E4">
        <w:rPr>
          <w:sz w:val="28"/>
          <w:szCs w:val="28"/>
        </w:rPr>
        <w:t xml:space="preserve">3.1.2. Прием и регистрация заявления о предоставлении </w:t>
      </w:r>
      <w:r w:rsidRPr="007737E4">
        <w:rPr>
          <w:rFonts w:eastAsia="Calibri"/>
          <w:sz w:val="28"/>
          <w:szCs w:val="28"/>
        </w:rPr>
        <w:t>муниципальной</w:t>
      </w:r>
      <w:r w:rsidRPr="007737E4">
        <w:rPr>
          <w:sz w:val="28"/>
          <w:szCs w:val="28"/>
        </w:rPr>
        <w:t xml:space="preserve"> услуги.</w:t>
      </w:r>
    </w:p>
    <w:p w:rsidR="00CA255E" w:rsidRPr="007737E4" w:rsidRDefault="00CA255E" w:rsidP="00CA255E">
      <w:pPr>
        <w:tabs>
          <w:tab w:val="left" w:pos="142"/>
          <w:tab w:val="left" w:pos="284"/>
        </w:tabs>
        <w:ind w:firstLine="709"/>
        <w:jc w:val="both"/>
        <w:rPr>
          <w:sz w:val="28"/>
          <w:szCs w:val="28"/>
        </w:rPr>
      </w:pPr>
      <w:r w:rsidRPr="007737E4">
        <w:rPr>
          <w:sz w:val="28"/>
          <w:szCs w:val="28"/>
        </w:rPr>
        <w:t>3.1.2.1. Основание для начала административной процедуры: поступление в орган, ответственный за предоставление муниципальной услуги (наименование) или в администрацию муниципального образования на имя главы администрации муниципального образования, заявления с комплектом документов, предусмотренных п. 2.6 настоящего административного регламента.</w:t>
      </w:r>
    </w:p>
    <w:p w:rsidR="00CA255E" w:rsidRPr="009006D9" w:rsidRDefault="00CA255E" w:rsidP="00AE64EC">
      <w:pPr>
        <w:pStyle w:val="20"/>
        <w:shd w:val="clear" w:color="auto" w:fill="auto"/>
        <w:spacing w:line="240" w:lineRule="auto"/>
        <w:ind w:firstLine="760"/>
        <w:jc w:val="both"/>
        <w:rPr>
          <w:b w:val="0"/>
          <w:sz w:val="28"/>
          <w:szCs w:val="28"/>
        </w:rPr>
      </w:pPr>
      <w:r w:rsidRPr="009006D9">
        <w:rPr>
          <w:b w:val="0"/>
          <w:sz w:val="28"/>
          <w:szCs w:val="28"/>
        </w:rPr>
        <w:t xml:space="preserve">3.1.2.2. </w:t>
      </w:r>
      <w:r w:rsidRPr="009006D9">
        <w:rPr>
          <w:b w:val="0"/>
          <w:sz w:val="28"/>
          <w:szCs w:val="28"/>
          <w:lang w:bidi="ru-RU"/>
        </w:rPr>
        <w:t>Лицо, ответственное за выполнение административной процедуры: должностное лицо, наделенное в соответствии с должностным регламентом функциями по выполнению административной процедуры по приему заявлений, представленных для получения муниципальной услуги, и подготовке проектов решений о предоставлении (отказе в предоставлении) муниципальной услуги (далее - исполнитель).</w:t>
      </w:r>
    </w:p>
    <w:p w:rsidR="00CA255E" w:rsidRPr="009006D9" w:rsidRDefault="00CA255E" w:rsidP="00CA255E">
      <w:pPr>
        <w:pStyle w:val="20"/>
        <w:shd w:val="clear" w:color="auto" w:fill="auto"/>
        <w:spacing w:line="240" w:lineRule="auto"/>
        <w:ind w:firstLine="600"/>
        <w:rPr>
          <w:b w:val="0"/>
          <w:sz w:val="28"/>
          <w:szCs w:val="28"/>
        </w:rPr>
      </w:pPr>
      <w:r w:rsidRPr="009006D9">
        <w:rPr>
          <w:b w:val="0"/>
          <w:sz w:val="28"/>
          <w:szCs w:val="28"/>
          <w:lang w:bidi="ru-RU"/>
        </w:rPr>
        <w:t>При приеме заявления и необходимого комплекта документов исполнитель:</w:t>
      </w:r>
    </w:p>
    <w:p w:rsidR="00CA255E" w:rsidRPr="009006D9" w:rsidRDefault="00CA255E" w:rsidP="00CA255E">
      <w:pPr>
        <w:pStyle w:val="20"/>
        <w:numPr>
          <w:ilvl w:val="0"/>
          <w:numId w:val="6"/>
        </w:numPr>
        <w:shd w:val="clear" w:color="auto" w:fill="auto"/>
        <w:tabs>
          <w:tab w:val="left" w:pos="860"/>
        </w:tabs>
        <w:spacing w:after="0" w:line="240" w:lineRule="auto"/>
        <w:ind w:firstLine="600"/>
        <w:jc w:val="both"/>
        <w:rPr>
          <w:b w:val="0"/>
          <w:sz w:val="28"/>
          <w:szCs w:val="28"/>
        </w:rPr>
      </w:pPr>
      <w:r w:rsidRPr="009006D9">
        <w:rPr>
          <w:b w:val="0"/>
          <w:sz w:val="28"/>
          <w:szCs w:val="28"/>
          <w:lang w:bidi="ru-RU"/>
        </w:rPr>
        <w:t>принимает заявление и документы при наличии документа, подтверждающего полномочия заявителя;</w:t>
      </w:r>
    </w:p>
    <w:p w:rsidR="00CA255E" w:rsidRPr="009006D9" w:rsidRDefault="00CA255E" w:rsidP="00CA255E">
      <w:pPr>
        <w:pStyle w:val="20"/>
        <w:numPr>
          <w:ilvl w:val="0"/>
          <w:numId w:val="6"/>
        </w:numPr>
        <w:shd w:val="clear" w:color="auto" w:fill="auto"/>
        <w:tabs>
          <w:tab w:val="left" w:pos="865"/>
        </w:tabs>
        <w:spacing w:after="0" w:line="240" w:lineRule="auto"/>
        <w:ind w:firstLine="600"/>
        <w:jc w:val="both"/>
        <w:rPr>
          <w:b w:val="0"/>
          <w:sz w:val="28"/>
          <w:szCs w:val="28"/>
        </w:rPr>
      </w:pPr>
      <w:r w:rsidRPr="009006D9">
        <w:rPr>
          <w:b w:val="0"/>
          <w:sz w:val="28"/>
          <w:szCs w:val="28"/>
          <w:lang w:bidi="ru-RU"/>
        </w:rPr>
        <w:t>проверяет комплектность представленных документов в соответствии с описью, оформленной в двух экземплярах. Один экземпляр описи подшивается в дело, другой с отметкой о дате приема указанных заявления и документов в день приема вручает заявителю под роспись или направляет ему заказным почтовым отправлением с уведомлением о вручении (в случае если документы поступили в администрацию по почте).</w:t>
      </w:r>
    </w:p>
    <w:p w:rsidR="00CA255E" w:rsidRPr="009006D9" w:rsidRDefault="00CA255E" w:rsidP="00CA255E">
      <w:pPr>
        <w:pStyle w:val="20"/>
        <w:shd w:val="clear" w:color="auto" w:fill="auto"/>
        <w:spacing w:line="240" w:lineRule="auto"/>
        <w:ind w:firstLine="600"/>
        <w:rPr>
          <w:b w:val="0"/>
          <w:sz w:val="28"/>
          <w:szCs w:val="28"/>
        </w:rPr>
      </w:pPr>
      <w:r w:rsidRPr="009006D9">
        <w:rPr>
          <w:b w:val="0"/>
          <w:sz w:val="28"/>
          <w:szCs w:val="28"/>
          <w:lang w:bidi="ru-RU"/>
        </w:rPr>
        <w:t>В описи указываются:</w:t>
      </w:r>
    </w:p>
    <w:p w:rsidR="00CA255E" w:rsidRPr="009006D9" w:rsidRDefault="00CA255E" w:rsidP="00CA255E">
      <w:pPr>
        <w:pStyle w:val="20"/>
        <w:numPr>
          <w:ilvl w:val="0"/>
          <w:numId w:val="7"/>
        </w:numPr>
        <w:shd w:val="clear" w:color="auto" w:fill="auto"/>
        <w:tabs>
          <w:tab w:val="left" w:pos="1471"/>
        </w:tabs>
        <w:spacing w:after="0" w:line="240" w:lineRule="auto"/>
        <w:ind w:firstLine="760"/>
        <w:jc w:val="both"/>
        <w:rPr>
          <w:b w:val="0"/>
          <w:sz w:val="28"/>
          <w:szCs w:val="28"/>
        </w:rPr>
      </w:pPr>
      <w:r w:rsidRPr="009006D9">
        <w:rPr>
          <w:b w:val="0"/>
          <w:sz w:val="28"/>
          <w:szCs w:val="28"/>
          <w:lang w:bidi="ru-RU"/>
        </w:rPr>
        <w:t>дата приема заявления и документов;</w:t>
      </w:r>
    </w:p>
    <w:p w:rsidR="00CA255E" w:rsidRPr="009006D9" w:rsidRDefault="00CA255E" w:rsidP="00CA255E">
      <w:pPr>
        <w:pStyle w:val="20"/>
        <w:numPr>
          <w:ilvl w:val="0"/>
          <w:numId w:val="7"/>
        </w:numPr>
        <w:shd w:val="clear" w:color="auto" w:fill="auto"/>
        <w:tabs>
          <w:tab w:val="left" w:pos="1471"/>
        </w:tabs>
        <w:spacing w:after="0" w:line="240" w:lineRule="auto"/>
        <w:ind w:firstLine="760"/>
        <w:jc w:val="both"/>
        <w:rPr>
          <w:b w:val="0"/>
          <w:sz w:val="28"/>
          <w:szCs w:val="28"/>
        </w:rPr>
      </w:pPr>
      <w:r w:rsidRPr="009006D9">
        <w:rPr>
          <w:b w:val="0"/>
          <w:sz w:val="28"/>
          <w:szCs w:val="28"/>
          <w:lang w:bidi="ru-RU"/>
        </w:rPr>
        <w:t>перечень документов с указанием их наименования, реквизитов;</w:t>
      </w:r>
    </w:p>
    <w:p w:rsidR="00CA255E" w:rsidRPr="009006D9" w:rsidRDefault="00CA255E" w:rsidP="00CA255E">
      <w:pPr>
        <w:pStyle w:val="20"/>
        <w:numPr>
          <w:ilvl w:val="0"/>
          <w:numId w:val="7"/>
        </w:numPr>
        <w:shd w:val="clear" w:color="auto" w:fill="auto"/>
        <w:tabs>
          <w:tab w:val="left" w:pos="1471"/>
        </w:tabs>
        <w:spacing w:after="0" w:line="240" w:lineRule="auto"/>
        <w:ind w:firstLine="760"/>
        <w:jc w:val="both"/>
        <w:rPr>
          <w:b w:val="0"/>
          <w:sz w:val="28"/>
          <w:szCs w:val="28"/>
        </w:rPr>
      </w:pPr>
      <w:r w:rsidRPr="009006D9">
        <w:rPr>
          <w:b w:val="0"/>
          <w:sz w:val="28"/>
          <w:szCs w:val="28"/>
          <w:lang w:bidi="ru-RU"/>
        </w:rPr>
        <w:t>количество листов в каждом документе;</w:t>
      </w:r>
    </w:p>
    <w:p w:rsidR="00CA255E" w:rsidRPr="009006D9" w:rsidRDefault="00CA255E" w:rsidP="00CA255E">
      <w:pPr>
        <w:pStyle w:val="20"/>
        <w:numPr>
          <w:ilvl w:val="0"/>
          <w:numId w:val="7"/>
        </w:numPr>
        <w:shd w:val="clear" w:color="auto" w:fill="auto"/>
        <w:tabs>
          <w:tab w:val="left" w:pos="1471"/>
        </w:tabs>
        <w:spacing w:after="0" w:line="240" w:lineRule="auto"/>
        <w:ind w:firstLine="760"/>
        <w:jc w:val="both"/>
        <w:rPr>
          <w:b w:val="0"/>
          <w:sz w:val="28"/>
          <w:szCs w:val="28"/>
        </w:rPr>
      </w:pPr>
      <w:r w:rsidRPr="009006D9">
        <w:rPr>
          <w:b w:val="0"/>
          <w:sz w:val="28"/>
          <w:szCs w:val="28"/>
          <w:lang w:bidi="ru-RU"/>
        </w:rPr>
        <w:t>фамилия и инициалы ответственного специалиста, принявшего документы и сделавшего соответствующую запись в книге регистрации входящих документов, а также его подпись;</w:t>
      </w:r>
    </w:p>
    <w:p w:rsidR="00CA255E" w:rsidRPr="009006D9" w:rsidRDefault="00CA255E" w:rsidP="00CA255E">
      <w:pPr>
        <w:pStyle w:val="20"/>
        <w:numPr>
          <w:ilvl w:val="0"/>
          <w:numId w:val="7"/>
        </w:numPr>
        <w:shd w:val="clear" w:color="auto" w:fill="auto"/>
        <w:tabs>
          <w:tab w:val="left" w:pos="1471"/>
        </w:tabs>
        <w:spacing w:after="0" w:line="240" w:lineRule="auto"/>
        <w:ind w:firstLine="760"/>
        <w:jc w:val="both"/>
        <w:rPr>
          <w:b w:val="0"/>
          <w:sz w:val="28"/>
          <w:szCs w:val="28"/>
        </w:rPr>
      </w:pPr>
      <w:r w:rsidRPr="009006D9">
        <w:rPr>
          <w:b w:val="0"/>
          <w:sz w:val="28"/>
          <w:szCs w:val="28"/>
          <w:lang w:bidi="ru-RU"/>
        </w:rPr>
        <w:t>фамилия и инициалы заявителя, а также его подпись;</w:t>
      </w:r>
    </w:p>
    <w:p w:rsidR="00CA255E" w:rsidRPr="009006D9" w:rsidRDefault="00CA255E" w:rsidP="00CA255E">
      <w:pPr>
        <w:pStyle w:val="20"/>
        <w:numPr>
          <w:ilvl w:val="0"/>
          <w:numId w:val="7"/>
        </w:numPr>
        <w:shd w:val="clear" w:color="auto" w:fill="auto"/>
        <w:tabs>
          <w:tab w:val="left" w:pos="1471"/>
        </w:tabs>
        <w:spacing w:after="0" w:line="240" w:lineRule="auto"/>
        <w:ind w:firstLine="760"/>
        <w:jc w:val="both"/>
        <w:rPr>
          <w:b w:val="0"/>
          <w:sz w:val="28"/>
          <w:szCs w:val="28"/>
        </w:rPr>
      </w:pPr>
      <w:r w:rsidRPr="009006D9">
        <w:rPr>
          <w:b w:val="0"/>
          <w:sz w:val="28"/>
          <w:szCs w:val="28"/>
        </w:rPr>
        <w:t>номер телефона, по которому заявитель может узнать о стадии рассмотрения документов;</w:t>
      </w:r>
    </w:p>
    <w:p w:rsidR="00CA255E" w:rsidRPr="009006D9" w:rsidRDefault="00CA255E" w:rsidP="00CA255E">
      <w:pPr>
        <w:pStyle w:val="20"/>
        <w:numPr>
          <w:ilvl w:val="0"/>
          <w:numId w:val="6"/>
        </w:numPr>
        <w:shd w:val="clear" w:color="auto" w:fill="auto"/>
        <w:tabs>
          <w:tab w:val="left" w:pos="865"/>
        </w:tabs>
        <w:spacing w:after="0" w:line="240" w:lineRule="auto"/>
        <w:ind w:firstLine="600"/>
        <w:jc w:val="both"/>
        <w:rPr>
          <w:b w:val="0"/>
          <w:sz w:val="28"/>
          <w:szCs w:val="28"/>
        </w:rPr>
      </w:pPr>
      <w:proofErr w:type="gramStart"/>
      <w:r w:rsidRPr="009006D9">
        <w:rPr>
          <w:b w:val="0"/>
          <w:sz w:val="28"/>
          <w:szCs w:val="28"/>
          <w:lang w:bidi="ru-RU"/>
        </w:rPr>
        <w:t xml:space="preserve">осуществляет первичную экспертизу сведений, содержащихся в представленных заявлении и документах, на предмет правильности оформления заявления, качества представленных документов, прилагаемых к заявлению: отсутствие в документах подчисток, приписок, зачеркнутых слов, </w:t>
      </w:r>
      <w:r w:rsidRPr="009006D9">
        <w:rPr>
          <w:b w:val="0"/>
          <w:sz w:val="28"/>
          <w:szCs w:val="28"/>
          <w:lang w:bidi="ru-RU"/>
        </w:rPr>
        <w:lastRenderedPageBreak/>
        <w:t>иных исправлений, нечитаемых текстов, сверяет с оригиналом (в случае если представлены копии документов);</w:t>
      </w:r>
      <w:proofErr w:type="gramEnd"/>
    </w:p>
    <w:p w:rsidR="00CA255E" w:rsidRPr="009006D9" w:rsidRDefault="00CA255E" w:rsidP="00CA255E">
      <w:pPr>
        <w:pStyle w:val="20"/>
        <w:numPr>
          <w:ilvl w:val="0"/>
          <w:numId w:val="6"/>
        </w:numPr>
        <w:shd w:val="clear" w:color="auto" w:fill="auto"/>
        <w:tabs>
          <w:tab w:val="left" w:pos="860"/>
        </w:tabs>
        <w:spacing w:after="0" w:line="240" w:lineRule="auto"/>
        <w:ind w:firstLine="600"/>
        <w:jc w:val="both"/>
        <w:rPr>
          <w:b w:val="0"/>
          <w:sz w:val="28"/>
          <w:szCs w:val="28"/>
        </w:rPr>
      </w:pPr>
      <w:r w:rsidRPr="009006D9">
        <w:rPr>
          <w:b w:val="0"/>
          <w:sz w:val="28"/>
          <w:szCs w:val="28"/>
          <w:lang w:bidi="ru-RU"/>
        </w:rPr>
        <w:t>визирует каждый принятый документ, за исключением оригиналов документов, выданных государственными органами, и нотариально заверенных копий документов;</w:t>
      </w:r>
    </w:p>
    <w:p w:rsidR="00CA255E" w:rsidRPr="009006D9" w:rsidRDefault="00CA255E" w:rsidP="00CA255E">
      <w:pPr>
        <w:pStyle w:val="20"/>
        <w:numPr>
          <w:ilvl w:val="0"/>
          <w:numId w:val="6"/>
        </w:numPr>
        <w:shd w:val="clear" w:color="auto" w:fill="auto"/>
        <w:tabs>
          <w:tab w:val="left" w:pos="860"/>
        </w:tabs>
        <w:spacing w:after="0" w:line="240" w:lineRule="auto"/>
        <w:ind w:firstLine="600"/>
        <w:jc w:val="both"/>
        <w:rPr>
          <w:b w:val="0"/>
          <w:sz w:val="28"/>
          <w:szCs w:val="28"/>
        </w:rPr>
      </w:pPr>
      <w:r w:rsidRPr="009006D9">
        <w:rPr>
          <w:b w:val="0"/>
          <w:sz w:val="28"/>
          <w:szCs w:val="28"/>
          <w:lang w:bidi="ru-RU"/>
        </w:rPr>
        <w:t xml:space="preserve">в случае, если заявление о предоставлении муниципальной услуги оформлено с нарушением требований, установленных пунктом 2.6. настоящего Административного регламента, </w:t>
      </w:r>
      <w:proofErr w:type="gramStart"/>
      <w:r w:rsidRPr="009006D9">
        <w:rPr>
          <w:b w:val="0"/>
          <w:sz w:val="28"/>
          <w:szCs w:val="28"/>
          <w:lang w:bidi="ru-RU"/>
        </w:rPr>
        <w:t>и(</w:t>
      </w:r>
      <w:proofErr w:type="gramEnd"/>
      <w:r w:rsidRPr="009006D9">
        <w:rPr>
          <w:b w:val="0"/>
          <w:sz w:val="28"/>
          <w:szCs w:val="28"/>
          <w:lang w:bidi="ru-RU"/>
        </w:rPr>
        <w:t>или) документы, указанные в пункте 2.6. настоящего Административного, представлены не в полном объеме документы возвращаются заявителю;</w:t>
      </w:r>
    </w:p>
    <w:p w:rsidR="00CA255E" w:rsidRPr="009006D9" w:rsidRDefault="00CA255E" w:rsidP="00CA255E">
      <w:pPr>
        <w:pStyle w:val="20"/>
        <w:shd w:val="clear" w:color="auto" w:fill="auto"/>
        <w:spacing w:line="240" w:lineRule="auto"/>
        <w:ind w:left="600" w:firstLine="0"/>
        <w:jc w:val="left"/>
        <w:rPr>
          <w:b w:val="0"/>
          <w:sz w:val="28"/>
          <w:szCs w:val="28"/>
        </w:rPr>
      </w:pPr>
      <w:r w:rsidRPr="009006D9">
        <w:rPr>
          <w:b w:val="0"/>
          <w:sz w:val="28"/>
          <w:szCs w:val="28"/>
          <w:lang w:bidi="ru-RU"/>
        </w:rPr>
        <w:t>6) регистрирует заявление:</w:t>
      </w:r>
    </w:p>
    <w:p w:rsidR="00CA255E" w:rsidRPr="009006D9" w:rsidRDefault="00CA255E" w:rsidP="00CA255E">
      <w:pPr>
        <w:pStyle w:val="20"/>
        <w:shd w:val="clear" w:color="auto" w:fill="auto"/>
        <w:spacing w:line="240" w:lineRule="auto"/>
        <w:ind w:firstLine="600"/>
        <w:rPr>
          <w:b w:val="0"/>
          <w:sz w:val="28"/>
          <w:szCs w:val="28"/>
          <w:lang w:bidi="ru-RU"/>
        </w:rPr>
      </w:pPr>
      <w:r w:rsidRPr="009006D9">
        <w:rPr>
          <w:b w:val="0"/>
          <w:sz w:val="28"/>
          <w:szCs w:val="28"/>
          <w:lang w:bidi="ru-RU"/>
        </w:rPr>
        <w:t>- в течение одного рабочего дня со дня представления надлежащим образом оформленного заявления о предоставлении муниципальной услуги и в полном объеме прилагаемых к нему документов;</w:t>
      </w:r>
    </w:p>
    <w:p w:rsidR="00CA255E" w:rsidRPr="009006D9" w:rsidRDefault="00CA255E" w:rsidP="00CA255E">
      <w:pPr>
        <w:pStyle w:val="20"/>
        <w:shd w:val="clear" w:color="auto" w:fill="auto"/>
        <w:spacing w:line="240" w:lineRule="auto"/>
        <w:ind w:firstLine="600"/>
        <w:jc w:val="both"/>
        <w:rPr>
          <w:b w:val="0"/>
          <w:sz w:val="28"/>
          <w:szCs w:val="28"/>
        </w:rPr>
      </w:pPr>
      <w:proofErr w:type="gramStart"/>
      <w:r w:rsidRPr="009006D9">
        <w:rPr>
          <w:b w:val="0"/>
          <w:sz w:val="28"/>
          <w:szCs w:val="28"/>
        </w:rPr>
        <w:t>7)</w:t>
      </w:r>
      <w:r w:rsidRPr="009006D9">
        <w:rPr>
          <w:b w:val="0"/>
          <w:sz w:val="28"/>
          <w:szCs w:val="28"/>
        </w:rPr>
        <w:tab/>
        <w:t>Допускается подача заявления о предоставлении муниципальной услуги и прилагаемых к нему документов в электронной форме через федеральную государственную информационную систему «Единый портал государственных и муниципальных услуг» по электронному адресу: www.gosuslugi.ru (далее - Единый портал) и (или) государственную информационную систему Омской области «Портал государственных и муниципальных услуг Омской области» по электронному адресу: www.pgu.omskportal.ru (далее - Региональный портал).</w:t>
      </w:r>
      <w:proofErr w:type="gramEnd"/>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 xml:space="preserve">3.1.2.3. Результатом административной процедуры являются прием и регистрация заявления и документов, установленных пунктом 2.6 административного регламента, или отказ в приеме заявления и документов, установленных пунктом 2.6 административного регламента. </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Максимальная продолжительность административной процедуры - 1 рабочий день момента поступления заявления и документов, установленных пунктом 2.6 административного регламента.</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3.1.3 Рассмотрение документов о предоставлении муниципальной услуги и принятие решения о предоставлении услуги или об отказе в предоставлении услуги заявителю:</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3.1.3.1. Специалист, ответственный за предоставление муниципальной услуги, проверяет представленные заявление и документы, установленные пунктом 2.6 административного регламента, и принимает решение о предоставлении муниципальной услуги или об отказе в предоставлении муниципальной услуги при наличии оснований, установленных пунктом 2.8 административного регламента.</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3.1.3.2. Результатом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Максимальная продолжительность административной процедуры - 11 рабочих дней.</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lastRenderedPageBreak/>
        <w:t>3.1.4 Подготовка ответа заявителю о предоставлении муниципальной услуги или об отказе в предоставлении муниципальной услуги.</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 xml:space="preserve">3.1.4.1. </w:t>
      </w:r>
      <w:proofErr w:type="gramStart"/>
      <w:r w:rsidRPr="007737E4">
        <w:rPr>
          <w:sz w:val="28"/>
          <w:szCs w:val="28"/>
        </w:rPr>
        <w:t>Специалист, ответственный за предоставление муниципальной услуги, при принятии решения о предоставлении муниципальной услуги, готовит ответ в виде разрешения на использование воздушного пространства над террит</w:t>
      </w:r>
      <w:r>
        <w:rPr>
          <w:sz w:val="28"/>
          <w:szCs w:val="28"/>
        </w:rPr>
        <w:t>орией Андреевского сельского поселения</w:t>
      </w:r>
      <w:r w:rsidRPr="007737E4">
        <w:rPr>
          <w:sz w:val="28"/>
          <w:szCs w:val="28"/>
        </w:rPr>
        <w:t xml:space="preserve">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w:t>
      </w:r>
      <w:r>
        <w:rPr>
          <w:sz w:val="28"/>
          <w:szCs w:val="28"/>
        </w:rPr>
        <w:t>ницах Андреевского сельского поселения</w:t>
      </w:r>
      <w:r w:rsidRPr="007737E4">
        <w:rPr>
          <w:sz w:val="28"/>
          <w:szCs w:val="28"/>
        </w:rPr>
        <w:t>, сведения о которых не</w:t>
      </w:r>
      <w:proofErr w:type="gramEnd"/>
      <w:r w:rsidRPr="007737E4">
        <w:rPr>
          <w:sz w:val="28"/>
          <w:szCs w:val="28"/>
        </w:rPr>
        <w:t xml:space="preserve"> </w:t>
      </w:r>
      <w:proofErr w:type="gramStart"/>
      <w:r w:rsidRPr="007737E4">
        <w:rPr>
          <w:sz w:val="28"/>
          <w:szCs w:val="28"/>
        </w:rPr>
        <w:t>опубликованы в документах аэронавигационной информации, по форме согласно приложению 3 к административному регламенту.</w:t>
      </w:r>
      <w:proofErr w:type="gramEnd"/>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 xml:space="preserve">В случае принятия решения об отказе в предоставлении муниципальной услуги, специалист, ответственный за предоставление муниципальной услуги, в простой письменной форме готовит заявителю мотивированный отказ в предоставлении муниципальной услуги. Ответ выдается </w:t>
      </w:r>
      <w:r>
        <w:rPr>
          <w:sz w:val="28"/>
          <w:szCs w:val="28"/>
        </w:rPr>
        <w:t>заявителю при личной явке в администрации</w:t>
      </w:r>
      <w:r w:rsidRPr="007737E4">
        <w:rPr>
          <w:sz w:val="28"/>
          <w:szCs w:val="28"/>
        </w:rPr>
        <w:t>.</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 xml:space="preserve">3.1.4.2. </w:t>
      </w:r>
      <w:proofErr w:type="gramStart"/>
      <w:r w:rsidRPr="007737E4">
        <w:rPr>
          <w:sz w:val="28"/>
          <w:szCs w:val="28"/>
        </w:rPr>
        <w:t>Результат административной процедуры является: подготовленное разрешение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гра</w:t>
      </w:r>
      <w:r>
        <w:rPr>
          <w:sz w:val="28"/>
          <w:szCs w:val="28"/>
        </w:rPr>
        <w:t>ницах Андреевского сельского поселения</w:t>
      </w:r>
      <w:r w:rsidRPr="007737E4">
        <w:rPr>
          <w:sz w:val="28"/>
          <w:szCs w:val="28"/>
        </w:rPr>
        <w:t>, сведения о которых не опубликованы в документах аэронавигационной информации или подготовленный мотивированный отказ в предоставлении муниципальной услуги.</w:t>
      </w:r>
      <w:proofErr w:type="gramEnd"/>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Максимальная продолжительность административной процедуры - 6 рабочих дней с момента принятия решения о предоставлении муниципальной услуги или об отказе в предоставлении муниципальной услуги.</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3.1.5. Выдача результата предоставления муниципальной услуги.</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3.1.5.1. Специалистом, ответственным за предоставление муниципальной услуги производится информирование заявителя или представителя заявителя о времени и месте получения результата предоставления муниципальной услуги.</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Максимальная продолжительность административной процедуры - 2 рабочих дня.</w:t>
      </w:r>
    </w:p>
    <w:p w:rsidR="00CA255E" w:rsidRPr="007737E4" w:rsidRDefault="00CA255E" w:rsidP="00CA255E">
      <w:pPr>
        <w:widowControl w:val="0"/>
        <w:autoSpaceDE w:val="0"/>
        <w:autoSpaceDN w:val="0"/>
        <w:adjustRightInd w:val="0"/>
        <w:ind w:firstLine="709"/>
        <w:jc w:val="both"/>
        <w:rPr>
          <w:sz w:val="28"/>
          <w:szCs w:val="28"/>
        </w:rPr>
      </w:pPr>
      <w:proofErr w:type="gramStart"/>
      <w:r w:rsidRPr="007737E4">
        <w:rPr>
          <w:sz w:val="28"/>
          <w:szCs w:val="28"/>
        </w:rPr>
        <w:t xml:space="preserve">Результатом административной процедуры является вручение заявителю или представителю заявителя подготовленного разрешения на использование воздушного пространства над территорией муниципального образования при осуществлении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а также посадки (взлета) на площадки, расположенные в </w:t>
      </w:r>
      <w:r>
        <w:rPr>
          <w:sz w:val="28"/>
          <w:szCs w:val="28"/>
        </w:rPr>
        <w:t>границах Андреевского сельского поселения</w:t>
      </w:r>
      <w:r w:rsidRPr="007737E4">
        <w:rPr>
          <w:sz w:val="28"/>
          <w:szCs w:val="28"/>
        </w:rPr>
        <w:t xml:space="preserve"> Омской области, сведения о которых не опубликованы в </w:t>
      </w:r>
      <w:r w:rsidRPr="007737E4">
        <w:rPr>
          <w:sz w:val="28"/>
          <w:szCs w:val="28"/>
        </w:rPr>
        <w:lastRenderedPageBreak/>
        <w:t>документах аэронавигационной информации или</w:t>
      </w:r>
      <w:proofErr w:type="gramEnd"/>
      <w:r w:rsidRPr="007737E4">
        <w:rPr>
          <w:sz w:val="28"/>
          <w:szCs w:val="28"/>
        </w:rPr>
        <w:t xml:space="preserve"> мотивированного отказа в предоставлении муниципальной услуги.</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3.1.6.</w:t>
      </w:r>
      <w:r w:rsidRPr="007737E4">
        <w:t xml:space="preserve"> </w:t>
      </w:r>
      <w:r w:rsidRPr="007737E4">
        <w:rPr>
          <w:sz w:val="28"/>
          <w:szCs w:val="28"/>
        </w:rPr>
        <w:t>Случаи и порядок предоставления муниципальной услуги в упреждающем (</w:t>
      </w:r>
      <w:proofErr w:type="spellStart"/>
      <w:r w:rsidRPr="007737E4">
        <w:rPr>
          <w:sz w:val="28"/>
          <w:szCs w:val="28"/>
        </w:rPr>
        <w:t>проактивном</w:t>
      </w:r>
      <w:proofErr w:type="spellEnd"/>
      <w:r w:rsidRPr="007737E4">
        <w:rPr>
          <w:sz w:val="28"/>
          <w:szCs w:val="28"/>
        </w:rPr>
        <w:t>) режиме.</w:t>
      </w:r>
    </w:p>
    <w:p w:rsidR="00CA255E" w:rsidRDefault="00CA255E" w:rsidP="00CA255E">
      <w:pPr>
        <w:widowControl w:val="0"/>
        <w:autoSpaceDE w:val="0"/>
        <w:autoSpaceDN w:val="0"/>
        <w:adjustRightInd w:val="0"/>
        <w:ind w:firstLine="709"/>
        <w:jc w:val="both"/>
        <w:rPr>
          <w:sz w:val="28"/>
          <w:szCs w:val="28"/>
        </w:rPr>
      </w:pP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1. Предоставление муниципальной услуги в упреждающем (</w:t>
      </w:r>
      <w:proofErr w:type="spellStart"/>
      <w:r w:rsidRPr="007737E4">
        <w:rPr>
          <w:sz w:val="28"/>
          <w:szCs w:val="28"/>
        </w:rPr>
        <w:t>проактивном</w:t>
      </w:r>
      <w:proofErr w:type="spellEnd"/>
      <w:r w:rsidRPr="007737E4">
        <w:rPr>
          <w:sz w:val="28"/>
          <w:szCs w:val="28"/>
        </w:rPr>
        <w:t>) режиме не предусмотрено.</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 xml:space="preserve">3.1.7.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w:t>
      </w:r>
    </w:p>
    <w:p w:rsidR="00CA255E" w:rsidRPr="007737E4" w:rsidRDefault="00CA255E" w:rsidP="00CA255E">
      <w:pPr>
        <w:widowControl w:val="0"/>
        <w:autoSpaceDE w:val="0"/>
        <w:autoSpaceDN w:val="0"/>
        <w:adjustRightInd w:val="0"/>
        <w:ind w:firstLine="709"/>
        <w:jc w:val="both"/>
        <w:rPr>
          <w:sz w:val="28"/>
          <w:szCs w:val="28"/>
        </w:rPr>
      </w:pPr>
      <w:r w:rsidRPr="007737E4">
        <w:rPr>
          <w:sz w:val="28"/>
          <w:szCs w:val="28"/>
        </w:rPr>
        <w:t>1.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предусмотрены».</w:t>
      </w:r>
    </w:p>
    <w:p w:rsidR="00CA255E" w:rsidRPr="00E75310" w:rsidRDefault="00CA255E" w:rsidP="00CA255E">
      <w:pPr>
        <w:tabs>
          <w:tab w:val="left" w:pos="142"/>
          <w:tab w:val="left" w:pos="284"/>
        </w:tabs>
        <w:ind w:firstLine="709"/>
        <w:jc w:val="center"/>
        <w:rPr>
          <w:b/>
          <w:sz w:val="28"/>
          <w:szCs w:val="28"/>
          <w:lang w:eastAsia="x-none"/>
        </w:rPr>
      </w:pPr>
    </w:p>
    <w:p w:rsidR="00CA255E" w:rsidRPr="007737E4" w:rsidRDefault="00CA255E" w:rsidP="00CA255E">
      <w:pPr>
        <w:tabs>
          <w:tab w:val="left" w:pos="142"/>
          <w:tab w:val="left" w:pos="284"/>
        </w:tabs>
        <w:ind w:firstLine="709"/>
        <w:jc w:val="center"/>
        <w:rPr>
          <w:b/>
          <w:sz w:val="28"/>
          <w:szCs w:val="28"/>
          <w:lang w:eastAsia="x-none"/>
        </w:rPr>
      </w:pPr>
      <w:r>
        <w:rPr>
          <w:b/>
          <w:sz w:val="28"/>
          <w:szCs w:val="28"/>
          <w:lang w:val="en-US" w:eastAsia="x-none"/>
        </w:rPr>
        <w:t>IV</w:t>
      </w:r>
      <w:r w:rsidRPr="000C58BF">
        <w:rPr>
          <w:b/>
          <w:sz w:val="28"/>
          <w:szCs w:val="28"/>
          <w:lang w:eastAsia="x-none"/>
        </w:rPr>
        <w:t>.</w:t>
      </w:r>
      <w:r w:rsidRPr="007737E4">
        <w:rPr>
          <w:b/>
          <w:sz w:val="28"/>
          <w:szCs w:val="28"/>
          <w:lang w:val="x-none" w:eastAsia="x-none"/>
        </w:rPr>
        <w:t xml:space="preserve"> </w:t>
      </w:r>
      <w:r w:rsidRPr="007737E4">
        <w:rPr>
          <w:b/>
          <w:sz w:val="28"/>
          <w:szCs w:val="28"/>
          <w:lang w:eastAsia="x-none"/>
        </w:rPr>
        <w:t xml:space="preserve">Формы </w:t>
      </w:r>
      <w:r w:rsidRPr="007737E4">
        <w:rPr>
          <w:b/>
          <w:sz w:val="28"/>
          <w:szCs w:val="28"/>
          <w:lang w:val="x-none" w:eastAsia="x-none"/>
        </w:rPr>
        <w:t>контро</w:t>
      </w:r>
      <w:r w:rsidRPr="007737E4">
        <w:rPr>
          <w:b/>
          <w:sz w:val="28"/>
          <w:szCs w:val="28"/>
          <w:lang w:eastAsia="x-none"/>
        </w:rPr>
        <w:t>ля</w:t>
      </w:r>
      <w:r w:rsidRPr="007737E4">
        <w:rPr>
          <w:b/>
          <w:sz w:val="28"/>
          <w:szCs w:val="28"/>
          <w:lang w:val="x-none" w:eastAsia="x-none"/>
        </w:rPr>
        <w:t xml:space="preserve"> за </w:t>
      </w:r>
      <w:r w:rsidRPr="007737E4">
        <w:rPr>
          <w:b/>
          <w:sz w:val="28"/>
          <w:szCs w:val="28"/>
          <w:lang w:eastAsia="x-none"/>
        </w:rPr>
        <w:t>исполнением административного регламента</w:t>
      </w:r>
    </w:p>
    <w:p w:rsidR="00CA255E" w:rsidRPr="000C58BF" w:rsidRDefault="00CA255E" w:rsidP="00CA255E">
      <w:pPr>
        <w:tabs>
          <w:tab w:val="left" w:pos="142"/>
          <w:tab w:val="left" w:pos="284"/>
        </w:tabs>
        <w:ind w:firstLine="709"/>
        <w:jc w:val="both"/>
        <w:rPr>
          <w:sz w:val="28"/>
          <w:szCs w:val="28"/>
          <w:lang w:eastAsia="x-none"/>
        </w:rPr>
      </w:pPr>
    </w:p>
    <w:p w:rsidR="00CA255E" w:rsidRPr="007737E4" w:rsidRDefault="00CA255E" w:rsidP="00CA255E">
      <w:pPr>
        <w:tabs>
          <w:tab w:val="left" w:pos="142"/>
          <w:tab w:val="left" w:pos="284"/>
        </w:tabs>
        <w:ind w:firstLine="709"/>
        <w:jc w:val="both"/>
        <w:rPr>
          <w:sz w:val="28"/>
          <w:szCs w:val="28"/>
          <w:lang w:eastAsia="x-none"/>
        </w:rPr>
      </w:pPr>
      <w:r w:rsidRPr="007737E4">
        <w:rPr>
          <w:sz w:val="28"/>
          <w:szCs w:val="28"/>
          <w:lang w:eastAsia="x-none"/>
        </w:rPr>
        <w:t>4</w:t>
      </w:r>
      <w:r w:rsidRPr="007737E4">
        <w:rPr>
          <w:sz w:val="28"/>
          <w:szCs w:val="28"/>
          <w:lang w:val="x-none" w:eastAsia="x-none"/>
        </w:rPr>
        <w:t xml:space="preserve">.1. </w:t>
      </w:r>
      <w:r w:rsidRPr="007737E4">
        <w:rPr>
          <w:sz w:val="28"/>
          <w:szCs w:val="28"/>
          <w:lang w:eastAsia="x-none"/>
        </w:rPr>
        <w:t xml:space="preserve">Порядок осуществления текущего </w:t>
      </w:r>
      <w:proofErr w:type="gramStart"/>
      <w:r w:rsidRPr="007737E4">
        <w:rPr>
          <w:sz w:val="28"/>
          <w:szCs w:val="28"/>
          <w:lang w:eastAsia="x-none"/>
        </w:rPr>
        <w:t>контроля за</w:t>
      </w:r>
      <w:proofErr w:type="gramEnd"/>
      <w:r w:rsidRPr="007737E4">
        <w:rPr>
          <w:sz w:val="28"/>
          <w:szCs w:val="28"/>
          <w:lang w:eastAsia="x-none"/>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7737E4">
        <w:rPr>
          <w:rFonts w:eastAsia="Calibri"/>
          <w:sz w:val="28"/>
          <w:szCs w:val="28"/>
        </w:rPr>
        <w:t>муниципальной</w:t>
      </w:r>
      <w:r w:rsidRPr="007737E4">
        <w:rPr>
          <w:sz w:val="28"/>
          <w:szCs w:val="28"/>
          <w:lang w:eastAsia="x-none"/>
        </w:rPr>
        <w:t xml:space="preserve"> услуги, а также принятием решений ответственными лицами.</w:t>
      </w:r>
    </w:p>
    <w:p w:rsidR="00CA255E" w:rsidRPr="007737E4" w:rsidRDefault="00CA255E" w:rsidP="00CA255E">
      <w:pPr>
        <w:tabs>
          <w:tab w:val="left" w:pos="142"/>
          <w:tab w:val="left" w:pos="284"/>
        </w:tabs>
        <w:ind w:firstLine="709"/>
        <w:jc w:val="both"/>
        <w:rPr>
          <w:sz w:val="28"/>
          <w:szCs w:val="28"/>
          <w:lang w:eastAsia="x-none"/>
        </w:rPr>
      </w:pPr>
      <w:proofErr w:type="gramStart"/>
      <w:r w:rsidRPr="007737E4">
        <w:rPr>
          <w:sz w:val="28"/>
          <w:szCs w:val="28"/>
          <w:lang w:eastAsia="x-none"/>
        </w:rPr>
        <w:t>Текущий контроль осуществляется о</w:t>
      </w:r>
      <w:r>
        <w:rPr>
          <w:sz w:val="28"/>
          <w:szCs w:val="28"/>
          <w:lang w:eastAsia="x-none"/>
        </w:rPr>
        <w:t>тветственными специалистами администрации</w:t>
      </w:r>
      <w:r w:rsidRPr="007737E4">
        <w:rPr>
          <w:sz w:val="28"/>
          <w:szCs w:val="28"/>
          <w:lang w:eastAsia="x-none"/>
        </w:rPr>
        <w:t xml:space="preserve"> по каждой процедуре в соответствии с установленными настоящим административным регламентом со</w:t>
      </w:r>
      <w:bookmarkStart w:id="10" w:name="_GoBack"/>
      <w:bookmarkEnd w:id="10"/>
      <w:r w:rsidRPr="007737E4">
        <w:rPr>
          <w:sz w:val="28"/>
          <w:szCs w:val="28"/>
          <w:lang w:eastAsia="x-none"/>
        </w:rPr>
        <w:t>держанием действий и сроками их осуществления, а также путем проведения руководителем (заместителем руководителя, начальником о</w:t>
      </w:r>
      <w:r>
        <w:rPr>
          <w:sz w:val="28"/>
          <w:szCs w:val="28"/>
          <w:lang w:eastAsia="x-none"/>
        </w:rPr>
        <w:t xml:space="preserve">тдела) </w:t>
      </w:r>
      <w:r w:rsidRPr="007737E4">
        <w:rPr>
          <w:sz w:val="28"/>
          <w:szCs w:val="28"/>
          <w:lang w:eastAsia="x-none"/>
        </w:rPr>
        <w:t xml:space="preserve"> проверок исполнения положений настоящего административного регламента, иных нормативных правовых актов.</w:t>
      </w:r>
      <w:proofErr w:type="gramEnd"/>
    </w:p>
    <w:p w:rsidR="00CA255E" w:rsidRPr="007737E4" w:rsidRDefault="00CA255E" w:rsidP="00CA255E">
      <w:pPr>
        <w:tabs>
          <w:tab w:val="left" w:pos="709"/>
        </w:tabs>
        <w:autoSpaceDE w:val="0"/>
        <w:autoSpaceDN w:val="0"/>
        <w:adjustRightInd w:val="0"/>
        <w:ind w:firstLine="709"/>
        <w:contextualSpacing/>
        <w:jc w:val="both"/>
        <w:rPr>
          <w:sz w:val="28"/>
          <w:szCs w:val="28"/>
        </w:rPr>
      </w:pPr>
      <w:r w:rsidRPr="007737E4">
        <w:rPr>
          <w:sz w:val="28"/>
          <w:szCs w:val="28"/>
        </w:rPr>
        <w:t xml:space="preserve">4.2. Порядок и периодичность осуществления плановых и внеплановых проверок полноты и качества предоставления </w:t>
      </w:r>
      <w:r w:rsidRPr="007737E4">
        <w:rPr>
          <w:rFonts w:eastAsia="Calibri"/>
          <w:sz w:val="28"/>
          <w:szCs w:val="28"/>
        </w:rPr>
        <w:t>муниципальной</w:t>
      </w:r>
      <w:r w:rsidRPr="007737E4">
        <w:rPr>
          <w:sz w:val="28"/>
          <w:szCs w:val="28"/>
        </w:rPr>
        <w:t xml:space="preserve"> услуги.</w:t>
      </w:r>
    </w:p>
    <w:p w:rsidR="00CA255E" w:rsidRPr="007737E4" w:rsidRDefault="00CA255E" w:rsidP="00CA255E">
      <w:pPr>
        <w:tabs>
          <w:tab w:val="left" w:pos="709"/>
        </w:tabs>
        <w:autoSpaceDE w:val="0"/>
        <w:autoSpaceDN w:val="0"/>
        <w:adjustRightInd w:val="0"/>
        <w:ind w:firstLine="709"/>
        <w:contextualSpacing/>
        <w:jc w:val="both"/>
        <w:rPr>
          <w:sz w:val="28"/>
          <w:szCs w:val="28"/>
        </w:rPr>
      </w:pPr>
      <w:r w:rsidRPr="007737E4">
        <w:rPr>
          <w:sz w:val="28"/>
          <w:szCs w:val="28"/>
        </w:rPr>
        <w:t xml:space="preserve">В целях осуществления </w:t>
      </w:r>
      <w:proofErr w:type="gramStart"/>
      <w:r w:rsidRPr="007737E4">
        <w:rPr>
          <w:sz w:val="28"/>
          <w:szCs w:val="28"/>
        </w:rPr>
        <w:t>контроля за</w:t>
      </w:r>
      <w:proofErr w:type="gramEnd"/>
      <w:r w:rsidRPr="007737E4">
        <w:rPr>
          <w:sz w:val="28"/>
          <w:szCs w:val="28"/>
        </w:rPr>
        <w:t xml:space="preserve"> полнотой и качеством предоставления </w:t>
      </w:r>
      <w:r w:rsidRPr="007737E4">
        <w:rPr>
          <w:rFonts w:eastAsia="Calibri"/>
          <w:sz w:val="28"/>
          <w:szCs w:val="28"/>
        </w:rPr>
        <w:t>муниципальной</w:t>
      </w:r>
      <w:r w:rsidRPr="007737E4">
        <w:rPr>
          <w:sz w:val="28"/>
          <w:szCs w:val="28"/>
        </w:rPr>
        <w:t xml:space="preserve"> услуги проводятся плановые и внеплановые проверки. </w:t>
      </w:r>
    </w:p>
    <w:p w:rsidR="00CA255E" w:rsidRPr="007737E4" w:rsidRDefault="00CA255E" w:rsidP="00CA255E">
      <w:pPr>
        <w:tabs>
          <w:tab w:val="left" w:pos="709"/>
        </w:tabs>
        <w:autoSpaceDE w:val="0"/>
        <w:autoSpaceDN w:val="0"/>
        <w:adjustRightInd w:val="0"/>
        <w:ind w:firstLine="709"/>
        <w:contextualSpacing/>
        <w:jc w:val="both"/>
        <w:rPr>
          <w:sz w:val="28"/>
          <w:szCs w:val="28"/>
        </w:rPr>
      </w:pPr>
      <w:r w:rsidRPr="007737E4">
        <w:rPr>
          <w:sz w:val="28"/>
          <w:szCs w:val="28"/>
        </w:rPr>
        <w:t xml:space="preserve">Плановые проверки предоставления </w:t>
      </w:r>
      <w:r w:rsidRPr="007737E4">
        <w:rPr>
          <w:rFonts w:eastAsia="Calibri"/>
          <w:sz w:val="28"/>
          <w:szCs w:val="28"/>
        </w:rPr>
        <w:t>муниципальной</w:t>
      </w:r>
      <w:r w:rsidRPr="007737E4">
        <w:rPr>
          <w:sz w:val="28"/>
          <w:szCs w:val="28"/>
        </w:rPr>
        <w:t xml:space="preserve"> услуги проводятся не чаще одного раза в три года в соответствии с планом проведения проверок,</w:t>
      </w:r>
      <w:r>
        <w:rPr>
          <w:sz w:val="28"/>
          <w:szCs w:val="28"/>
        </w:rPr>
        <w:t xml:space="preserve"> утвержденным руководителем администрации</w:t>
      </w:r>
      <w:r w:rsidRPr="007737E4">
        <w:rPr>
          <w:sz w:val="28"/>
          <w:szCs w:val="28"/>
        </w:rPr>
        <w:t>.</w:t>
      </w:r>
    </w:p>
    <w:p w:rsidR="00CA255E" w:rsidRPr="007737E4" w:rsidRDefault="00CA255E" w:rsidP="00CA255E">
      <w:pPr>
        <w:tabs>
          <w:tab w:val="left" w:pos="709"/>
        </w:tabs>
        <w:autoSpaceDE w:val="0"/>
        <w:autoSpaceDN w:val="0"/>
        <w:adjustRightInd w:val="0"/>
        <w:ind w:firstLine="709"/>
        <w:contextualSpacing/>
        <w:jc w:val="both"/>
        <w:rPr>
          <w:rFonts w:eastAsia="Calibri"/>
          <w:sz w:val="28"/>
          <w:szCs w:val="28"/>
        </w:rPr>
      </w:pPr>
      <w:r w:rsidRPr="007737E4">
        <w:rPr>
          <w:sz w:val="28"/>
          <w:szCs w:val="28"/>
        </w:rPr>
        <w:t xml:space="preserve">При проверке могут рассматриваться все вопросы, связанные с предоставлением </w:t>
      </w:r>
      <w:r w:rsidRPr="007737E4">
        <w:rPr>
          <w:rFonts w:eastAsia="Calibri"/>
          <w:sz w:val="28"/>
          <w:szCs w:val="28"/>
        </w:rPr>
        <w:t>муниципальной</w:t>
      </w:r>
      <w:r w:rsidRPr="007737E4">
        <w:rPr>
          <w:sz w:val="28"/>
          <w:szCs w:val="28"/>
        </w:rPr>
        <w:t xml:space="preserve"> услуги (комплексные проверки), или отдельный вопрос, связанный с предоставлением </w:t>
      </w:r>
      <w:r w:rsidRPr="007737E4">
        <w:rPr>
          <w:rFonts w:eastAsia="Calibri"/>
          <w:sz w:val="28"/>
          <w:szCs w:val="28"/>
        </w:rPr>
        <w:t xml:space="preserve">муниципальной </w:t>
      </w:r>
      <w:r w:rsidRPr="007737E4">
        <w:rPr>
          <w:sz w:val="28"/>
          <w:szCs w:val="28"/>
        </w:rPr>
        <w:t xml:space="preserve">услуги (тематические проверки). </w:t>
      </w:r>
    </w:p>
    <w:p w:rsidR="00CA255E" w:rsidRPr="007737E4" w:rsidRDefault="00CA255E" w:rsidP="00CA255E">
      <w:pPr>
        <w:tabs>
          <w:tab w:val="left" w:pos="709"/>
        </w:tabs>
        <w:autoSpaceDE w:val="0"/>
        <w:autoSpaceDN w:val="0"/>
        <w:adjustRightInd w:val="0"/>
        <w:ind w:firstLine="709"/>
        <w:contextualSpacing/>
        <w:jc w:val="both"/>
        <w:rPr>
          <w:sz w:val="28"/>
          <w:szCs w:val="28"/>
        </w:rPr>
      </w:pPr>
      <w:r w:rsidRPr="007737E4">
        <w:rPr>
          <w:sz w:val="28"/>
          <w:szCs w:val="28"/>
        </w:rPr>
        <w:lastRenderedPageBreak/>
        <w:t xml:space="preserve">Внеплановые проверки предоставления </w:t>
      </w:r>
      <w:r w:rsidRPr="007737E4">
        <w:rPr>
          <w:rFonts w:eastAsia="Calibri"/>
          <w:sz w:val="28"/>
          <w:szCs w:val="28"/>
        </w:rPr>
        <w:t>муниципальной</w:t>
      </w:r>
      <w:r w:rsidRPr="007737E4">
        <w:rPr>
          <w:sz w:val="28"/>
          <w:szCs w:val="28"/>
        </w:rPr>
        <w:t xml:space="preserve">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w:t>
      </w:r>
      <w:r>
        <w:rPr>
          <w:sz w:val="28"/>
          <w:szCs w:val="28"/>
        </w:rPr>
        <w:t>ооборота и делопроизводства администрации</w:t>
      </w:r>
      <w:r w:rsidRPr="007737E4">
        <w:rPr>
          <w:sz w:val="28"/>
          <w:szCs w:val="28"/>
        </w:rPr>
        <w:t xml:space="preserve">. </w:t>
      </w:r>
    </w:p>
    <w:p w:rsidR="00CA255E" w:rsidRPr="007737E4" w:rsidRDefault="00CA255E" w:rsidP="00CA255E">
      <w:pPr>
        <w:tabs>
          <w:tab w:val="left" w:pos="709"/>
        </w:tabs>
        <w:autoSpaceDE w:val="0"/>
        <w:autoSpaceDN w:val="0"/>
        <w:adjustRightInd w:val="0"/>
        <w:ind w:firstLine="709"/>
        <w:contextualSpacing/>
        <w:jc w:val="both"/>
        <w:rPr>
          <w:sz w:val="28"/>
          <w:szCs w:val="28"/>
        </w:rPr>
      </w:pPr>
      <w:r w:rsidRPr="007737E4">
        <w:rPr>
          <w:sz w:val="28"/>
          <w:szCs w:val="28"/>
        </w:rPr>
        <w:t xml:space="preserve">О проведении проверки </w:t>
      </w:r>
      <w:r>
        <w:rPr>
          <w:sz w:val="28"/>
          <w:szCs w:val="28"/>
        </w:rPr>
        <w:t>издается правовой акт администрации</w:t>
      </w:r>
      <w:r w:rsidRPr="007737E4">
        <w:rPr>
          <w:sz w:val="28"/>
          <w:szCs w:val="28"/>
        </w:rPr>
        <w:t xml:space="preserve"> о проведении проверки исполнения административного регламента по предоставлению </w:t>
      </w:r>
      <w:r w:rsidRPr="007737E4">
        <w:rPr>
          <w:rFonts w:eastAsia="Calibri"/>
          <w:sz w:val="28"/>
          <w:szCs w:val="28"/>
        </w:rPr>
        <w:t>муниципальной</w:t>
      </w:r>
      <w:r w:rsidRPr="007737E4">
        <w:rPr>
          <w:sz w:val="28"/>
          <w:szCs w:val="28"/>
        </w:rPr>
        <w:t xml:space="preserve"> услуги.</w:t>
      </w:r>
    </w:p>
    <w:p w:rsidR="00CA255E" w:rsidRPr="007737E4" w:rsidRDefault="00CA255E" w:rsidP="00CA255E">
      <w:pPr>
        <w:tabs>
          <w:tab w:val="left" w:pos="709"/>
        </w:tabs>
        <w:autoSpaceDE w:val="0"/>
        <w:autoSpaceDN w:val="0"/>
        <w:adjustRightInd w:val="0"/>
        <w:ind w:firstLine="709"/>
        <w:contextualSpacing/>
        <w:jc w:val="both"/>
        <w:rPr>
          <w:sz w:val="28"/>
          <w:szCs w:val="28"/>
        </w:rPr>
      </w:pPr>
      <w:r w:rsidRPr="007737E4">
        <w:rPr>
          <w:sz w:val="28"/>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w:t>
      </w:r>
      <w:r w:rsidRPr="007737E4">
        <w:rPr>
          <w:rFonts w:eastAsia="Calibri"/>
          <w:sz w:val="28"/>
          <w:szCs w:val="28"/>
        </w:rPr>
        <w:t>муниципальной</w:t>
      </w:r>
      <w:r w:rsidRPr="007737E4">
        <w:rPr>
          <w:sz w:val="28"/>
          <w:szCs w:val="28"/>
        </w:rPr>
        <w:t xml:space="preserve">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CA255E" w:rsidRPr="007737E4" w:rsidRDefault="00CA255E" w:rsidP="00CA255E">
      <w:pPr>
        <w:tabs>
          <w:tab w:val="left" w:pos="284"/>
          <w:tab w:val="left" w:pos="709"/>
        </w:tabs>
        <w:ind w:firstLine="709"/>
        <w:jc w:val="both"/>
        <w:rPr>
          <w:sz w:val="28"/>
          <w:szCs w:val="28"/>
          <w:lang w:eastAsia="x-none"/>
        </w:rPr>
      </w:pPr>
      <w:r w:rsidRPr="007737E4">
        <w:rPr>
          <w:sz w:val="28"/>
          <w:szCs w:val="28"/>
          <w:lang w:eastAsia="x-none"/>
        </w:rPr>
        <w:t>По результатам рассмотрения обращений дается письменный ответ.</w:t>
      </w:r>
    </w:p>
    <w:p w:rsidR="00CA255E" w:rsidRPr="007737E4" w:rsidRDefault="00CA255E" w:rsidP="00CA255E">
      <w:pPr>
        <w:tabs>
          <w:tab w:val="left" w:pos="284"/>
          <w:tab w:val="left" w:pos="709"/>
        </w:tabs>
        <w:ind w:firstLine="709"/>
        <w:jc w:val="both"/>
        <w:rPr>
          <w:sz w:val="28"/>
          <w:szCs w:val="28"/>
          <w:lang w:eastAsia="x-none"/>
        </w:rPr>
      </w:pPr>
      <w:r w:rsidRPr="007737E4">
        <w:rPr>
          <w:sz w:val="28"/>
          <w:szCs w:val="28"/>
          <w:lang w:eastAsia="x-none"/>
        </w:rPr>
        <w:t>4</w:t>
      </w:r>
      <w:r w:rsidRPr="007737E4">
        <w:rPr>
          <w:sz w:val="28"/>
          <w:szCs w:val="28"/>
          <w:lang w:val="x-none" w:eastAsia="x-none"/>
        </w:rPr>
        <w:t>.</w:t>
      </w:r>
      <w:r w:rsidRPr="007737E4">
        <w:rPr>
          <w:sz w:val="28"/>
          <w:szCs w:val="28"/>
          <w:lang w:eastAsia="x-none"/>
        </w:rPr>
        <w:t>3</w:t>
      </w:r>
      <w:r w:rsidRPr="007737E4">
        <w:rPr>
          <w:sz w:val="28"/>
          <w:szCs w:val="28"/>
          <w:lang w:val="x-none" w:eastAsia="x-none"/>
        </w:rPr>
        <w:t xml:space="preserve">. Ответственность должностных лиц за решения и действия (бездействие), принимаемые (осуществляемые) в ходе предоставления </w:t>
      </w:r>
      <w:r w:rsidRPr="007737E4">
        <w:rPr>
          <w:rFonts w:eastAsia="Calibri"/>
          <w:sz w:val="28"/>
          <w:szCs w:val="28"/>
        </w:rPr>
        <w:t>муниципальной</w:t>
      </w:r>
      <w:r w:rsidRPr="007737E4">
        <w:rPr>
          <w:sz w:val="28"/>
          <w:szCs w:val="28"/>
          <w:lang w:val="x-none" w:eastAsia="x-none"/>
        </w:rPr>
        <w:t xml:space="preserve">  услуги.</w:t>
      </w:r>
    </w:p>
    <w:p w:rsidR="00CA255E" w:rsidRPr="007737E4" w:rsidRDefault="00CA255E" w:rsidP="00CA255E">
      <w:pPr>
        <w:shd w:val="clear" w:color="auto" w:fill="FFFFFF"/>
        <w:ind w:firstLine="709"/>
        <w:jc w:val="both"/>
        <w:rPr>
          <w:sz w:val="28"/>
          <w:szCs w:val="28"/>
        </w:rPr>
      </w:pPr>
      <w:r w:rsidRPr="007737E4">
        <w:rPr>
          <w:sz w:val="28"/>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CA255E" w:rsidRPr="007737E4" w:rsidRDefault="00CA255E" w:rsidP="00CA255E">
      <w:pPr>
        <w:shd w:val="clear" w:color="auto" w:fill="FFFFFF"/>
        <w:ind w:firstLine="709"/>
        <w:jc w:val="both"/>
        <w:rPr>
          <w:sz w:val="28"/>
          <w:szCs w:val="28"/>
        </w:rPr>
      </w:pPr>
      <w:r>
        <w:rPr>
          <w:sz w:val="28"/>
          <w:szCs w:val="28"/>
        </w:rPr>
        <w:t>Руководитель администрации</w:t>
      </w:r>
      <w:r w:rsidRPr="007737E4">
        <w:rPr>
          <w:sz w:val="28"/>
          <w:szCs w:val="28"/>
        </w:rPr>
        <w:t xml:space="preserve"> несет персональную ответственность за обеспечение предоставления </w:t>
      </w:r>
      <w:r w:rsidRPr="007737E4">
        <w:rPr>
          <w:rFonts w:eastAsia="Calibri"/>
          <w:sz w:val="28"/>
          <w:szCs w:val="28"/>
        </w:rPr>
        <w:t>муниципальной</w:t>
      </w:r>
      <w:r w:rsidRPr="007737E4">
        <w:rPr>
          <w:sz w:val="28"/>
          <w:szCs w:val="28"/>
        </w:rPr>
        <w:t xml:space="preserve"> услуги.</w:t>
      </w:r>
    </w:p>
    <w:p w:rsidR="00CA255E" w:rsidRPr="007737E4" w:rsidRDefault="00CA255E" w:rsidP="00CA255E">
      <w:pPr>
        <w:shd w:val="clear" w:color="auto" w:fill="FFFFFF"/>
        <w:ind w:firstLine="709"/>
        <w:jc w:val="both"/>
        <w:rPr>
          <w:sz w:val="28"/>
          <w:szCs w:val="28"/>
          <w:lang w:val="x-none"/>
        </w:rPr>
      </w:pPr>
      <w:r w:rsidRPr="007737E4">
        <w:rPr>
          <w:sz w:val="28"/>
          <w:szCs w:val="28"/>
          <w:lang w:val="x-none"/>
        </w:rPr>
        <w:t xml:space="preserve">Работники </w:t>
      </w:r>
      <w:r>
        <w:rPr>
          <w:sz w:val="28"/>
          <w:szCs w:val="28"/>
        </w:rPr>
        <w:t>администрации</w:t>
      </w:r>
      <w:r w:rsidRPr="007737E4">
        <w:rPr>
          <w:sz w:val="28"/>
          <w:szCs w:val="28"/>
          <w:lang w:val="x-none"/>
        </w:rPr>
        <w:t xml:space="preserve"> при предоставлении </w:t>
      </w:r>
      <w:r w:rsidRPr="007737E4">
        <w:rPr>
          <w:rFonts w:eastAsia="Calibri"/>
          <w:sz w:val="28"/>
          <w:szCs w:val="28"/>
        </w:rPr>
        <w:t>муниципальной</w:t>
      </w:r>
      <w:r w:rsidRPr="007737E4">
        <w:rPr>
          <w:sz w:val="28"/>
          <w:szCs w:val="28"/>
          <w:lang w:val="x-none"/>
        </w:rPr>
        <w:t xml:space="preserve"> услуги несут персональную ответственность:</w:t>
      </w:r>
    </w:p>
    <w:p w:rsidR="00CA255E" w:rsidRPr="007737E4" w:rsidRDefault="00CA255E" w:rsidP="00CA255E">
      <w:pPr>
        <w:numPr>
          <w:ilvl w:val="1"/>
          <w:numId w:val="5"/>
        </w:numPr>
        <w:shd w:val="clear" w:color="auto" w:fill="FFFFFF"/>
        <w:ind w:left="0" w:firstLine="0"/>
        <w:jc w:val="both"/>
        <w:rPr>
          <w:sz w:val="28"/>
          <w:szCs w:val="28"/>
          <w:lang w:val="x-none"/>
        </w:rPr>
      </w:pPr>
      <w:r w:rsidRPr="007737E4">
        <w:rPr>
          <w:sz w:val="28"/>
          <w:szCs w:val="28"/>
          <w:lang w:val="x-none"/>
        </w:rPr>
        <w:t xml:space="preserve">за неисполнение или ненадлежащее исполнение административных процедур при предоставлении </w:t>
      </w:r>
      <w:r w:rsidRPr="007737E4">
        <w:rPr>
          <w:rFonts w:eastAsia="Calibri"/>
          <w:sz w:val="28"/>
          <w:szCs w:val="28"/>
        </w:rPr>
        <w:t>муниципальной</w:t>
      </w:r>
      <w:r w:rsidRPr="007737E4">
        <w:rPr>
          <w:sz w:val="28"/>
          <w:szCs w:val="28"/>
          <w:lang w:val="x-none"/>
        </w:rPr>
        <w:t xml:space="preserve"> услуги;</w:t>
      </w:r>
    </w:p>
    <w:p w:rsidR="00CA255E" w:rsidRPr="007737E4" w:rsidRDefault="00CA255E" w:rsidP="00CA255E">
      <w:pPr>
        <w:numPr>
          <w:ilvl w:val="1"/>
          <w:numId w:val="5"/>
        </w:numPr>
        <w:shd w:val="clear" w:color="auto" w:fill="FFFFFF"/>
        <w:ind w:left="0" w:firstLine="0"/>
        <w:jc w:val="both"/>
        <w:rPr>
          <w:sz w:val="28"/>
          <w:szCs w:val="28"/>
          <w:lang w:val="x-none"/>
        </w:rPr>
      </w:pPr>
      <w:r w:rsidRPr="007737E4">
        <w:rPr>
          <w:sz w:val="28"/>
          <w:szCs w:val="28"/>
          <w:lang w:val="x-none"/>
        </w:rPr>
        <w:t>за действия (бездействие), влекущие нарушение прав и законных интересов физических или юридических лиц, индивидуальных предпринимателей.</w:t>
      </w:r>
    </w:p>
    <w:p w:rsidR="00CA255E" w:rsidRPr="007737E4" w:rsidRDefault="00CA255E" w:rsidP="00CA255E">
      <w:pPr>
        <w:tabs>
          <w:tab w:val="left" w:pos="284"/>
          <w:tab w:val="left" w:pos="709"/>
        </w:tabs>
        <w:ind w:firstLine="709"/>
        <w:jc w:val="both"/>
        <w:rPr>
          <w:sz w:val="28"/>
          <w:szCs w:val="28"/>
          <w:lang w:val="x-none" w:eastAsia="x-none"/>
        </w:rPr>
      </w:pPr>
      <w:r w:rsidRPr="007737E4">
        <w:rPr>
          <w:sz w:val="28"/>
          <w:szCs w:val="28"/>
          <w:lang w:val="x-none" w:eastAsia="x-none"/>
        </w:rPr>
        <w:t xml:space="preserve">Должностные лица, виновные в неисполнении или ненадлежащем исполнении требований настоящего </w:t>
      </w:r>
      <w:r w:rsidRPr="007737E4">
        <w:rPr>
          <w:sz w:val="28"/>
          <w:szCs w:val="28"/>
          <w:lang w:eastAsia="x-none"/>
        </w:rPr>
        <w:t>Административного регламента</w:t>
      </w:r>
      <w:r w:rsidRPr="007737E4">
        <w:rPr>
          <w:sz w:val="28"/>
          <w:szCs w:val="28"/>
          <w:lang w:val="x-none" w:eastAsia="x-none"/>
        </w:rPr>
        <w:t>, привлекаются к ответственности в порядке, установленном действующим законодательством РФ.</w:t>
      </w:r>
    </w:p>
    <w:p w:rsidR="00CA255E" w:rsidRPr="00E75310" w:rsidRDefault="00CA255E" w:rsidP="00CA255E">
      <w:pPr>
        <w:autoSpaceDN w:val="0"/>
        <w:ind w:firstLine="709"/>
        <w:jc w:val="both"/>
        <w:rPr>
          <w:b/>
          <w:sz w:val="28"/>
          <w:szCs w:val="28"/>
        </w:rPr>
      </w:pPr>
    </w:p>
    <w:p w:rsidR="00CA255E" w:rsidRPr="007737E4" w:rsidRDefault="00CA255E" w:rsidP="00CA255E">
      <w:pPr>
        <w:autoSpaceDN w:val="0"/>
        <w:ind w:firstLine="709"/>
        <w:jc w:val="both"/>
        <w:rPr>
          <w:b/>
          <w:sz w:val="28"/>
          <w:szCs w:val="28"/>
        </w:rPr>
      </w:pPr>
      <w:r>
        <w:rPr>
          <w:b/>
          <w:sz w:val="28"/>
          <w:szCs w:val="28"/>
          <w:lang w:val="en-US"/>
        </w:rPr>
        <w:lastRenderedPageBreak/>
        <w:t>V</w:t>
      </w:r>
      <w:r w:rsidRPr="007737E4">
        <w:rPr>
          <w:b/>
          <w:sz w:val="28"/>
          <w:szCs w:val="28"/>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w:t>
      </w:r>
    </w:p>
    <w:p w:rsidR="00CA255E" w:rsidRPr="00E75310" w:rsidRDefault="00CA255E" w:rsidP="00CA255E">
      <w:pPr>
        <w:autoSpaceDN w:val="0"/>
        <w:ind w:firstLine="709"/>
        <w:jc w:val="both"/>
        <w:rPr>
          <w:sz w:val="28"/>
          <w:szCs w:val="28"/>
        </w:rPr>
      </w:pPr>
    </w:p>
    <w:p w:rsidR="00CA255E" w:rsidRPr="007737E4" w:rsidRDefault="00CA255E" w:rsidP="00CA255E">
      <w:pPr>
        <w:autoSpaceDN w:val="0"/>
        <w:ind w:firstLine="709"/>
        <w:jc w:val="both"/>
        <w:rPr>
          <w:sz w:val="28"/>
          <w:szCs w:val="28"/>
        </w:rPr>
      </w:pPr>
      <w:r w:rsidRPr="007737E4">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CA255E" w:rsidRPr="007737E4" w:rsidRDefault="00CA255E" w:rsidP="00CA255E">
      <w:pPr>
        <w:autoSpaceDN w:val="0"/>
        <w:ind w:firstLine="709"/>
        <w:jc w:val="both"/>
        <w:rPr>
          <w:sz w:val="28"/>
          <w:szCs w:val="28"/>
        </w:rPr>
      </w:pPr>
      <w:r w:rsidRPr="007737E4">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A255E" w:rsidRPr="007737E4" w:rsidRDefault="00CA255E" w:rsidP="00CA255E">
      <w:pPr>
        <w:autoSpaceDN w:val="0"/>
        <w:ind w:firstLine="709"/>
        <w:jc w:val="both"/>
        <w:rPr>
          <w:sz w:val="28"/>
          <w:szCs w:val="28"/>
        </w:rPr>
      </w:pPr>
      <w:r w:rsidRPr="007737E4">
        <w:rPr>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rsidR="00CA255E" w:rsidRPr="007737E4" w:rsidRDefault="00CA255E" w:rsidP="00CA255E">
      <w:pPr>
        <w:autoSpaceDN w:val="0"/>
        <w:ind w:firstLine="709"/>
        <w:jc w:val="both"/>
        <w:rPr>
          <w:sz w:val="28"/>
          <w:szCs w:val="28"/>
        </w:rPr>
      </w:pPr>
      <w:r w:rsidRPr="007737E4">
        <w:rPr>
          <w:sz w:val="28"/>
          <w:szCs w:val="28"/>
        </w:rPr>
        <w:t xml:space="preserve">2) нарушение срока предоставления муниципальной услуги. </w:t>
      </w:r>
    </w:p>
    <w:p w:rsidR="00CA255E" w:rsidRPr="007737E4" w:rsidRDefault="00CA255E" w:rsidP="00CA255E">
      <w:pPr>
        <w:autoSpaceDN w:val="0"/>
        <w:ind w:firstLine="709"/>
        <w:jc w:val="both"/>
        <w:rPr>
          <w:sz w:val="28"/>
          <w:szCs w:val="28"/>
        </w:rPr>
      </w:pPr>
      <w:r w:rsidRPr="007737E4">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7737E4" w:rsidDel="009F0626">
        <w:rPr>
          <w:sz w:val="28"/>
          <w:szCs w:val="28"/>
        </w:rPr>
        <w:t xml:space="preserve"> </w:t>
      </w:r>
      <w:r w:rsidRPr="007737E4">
        <w:rPr>
          <w:sz w:val="28"/>
          <w:szCs w:val="28"/>
        </w:rPr>
        <w:t>нормативными правовыми актами Российской Федерации, муниципальными правовыми актами для предоставления муниципальной услуги;</w:t>
      </w:r>
    </w:p>
    <w:p w:rsidR="00CA255E" w:rsidRPr="007737E4" w:rsidRDefault="00CA255E" w:rsidP="00CA255E">
      <w:pPr>
        <w:autoSpaceDN w:val="0"/>
        <w:ind w:firstLine="709"/>
        <w:jc w:val="both"/>
        <w:rPr>
          <w:sz w:val="28"/>
          <w:szCs w:val="28"/>
        </w:rPr>
      </w:pPr>
      <w:r w:rsidRPr="007737E4">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Омской области, муниципальными правовыми актами для предоставления муниципальной услуги, у заявителя;</w:t>
      </w:r>
    </w:p>
    <w:p w:rsidR="00CA255E" w:rsidRPr="007737E4" w:rsidRDefault="00CA255E" w:rsidP="00CA255E">
      <w:pPr>
        <w:autoSpaceDN w:val="0"/>
        <w:ind w:firstLine="709"/>
        <w:jc w:val="both"/>
        <w:rPr>
          <w:sz w:val="28"/>
          <w:szCs w:val="28"/>
        </w:rPr>
      </w:pPr>
      <w:proofErr w:type="gramStart"/>
      <w:r w:rsidRPr="007737E4">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Омской области, муниципальными правовыми актами. </w:t>
      </w:r>
      <w:proofErr w:type="gramEnd"/>
    </w:p>
    <w:p w:rsidR="00CA255E" w:rsidRPr="007737E4" w:rsidRDefault="00CA255E" w:rsidP="00CA255E">
      <w:pPr>
        <w:autoSpaceDN w:val="0"/>
        <w:ind w:firstLine="709"/>
        <w:jc w:val="both"/>
        <w:rPr>
          <w:sz w:val="28"/>
          <w:szCs w:val="28"/>
        </w:rPr>
      </w:pPr>
      <w:r w:rsidRPr="007737E4">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Омской области, муниципальными правовыми актами;</w:t>
      </w:r>
    </w:p>
    <w:p w:rsidR="00CA255E" w:rsidRPr="007737E4" w:rsidRDefault="00CA255E" w:rsidP="00CA255E">
      <w:pPr>
        <w:autoSpaceDN w:val="0"/>
        <w:ind w:firstLine="709"/>
        <w:jc w:val="both"/>
        <w:rPr>
          <w:sz w:val="28"/>
          <w:szCs w:val="28"/>
        </w:rPr>
      </w:pPr>
      <w:proofErr w:type="gramStart"/>
      <w:r w:rsidRPr="007737E4">
        <w:rPr>
          <w:sz w:val="28"/>
          <w:szCs w:val="28"/>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CA255E" w:rsidRPr="007737E4" w:rsidRDefault="00CA255E" w:rsidP="00CA255E">
      <w:pPr>
        <w:autoSpaceDN w:val="0"/>
        <w:ind w:firstLine="709"/>
        <w:jc w:val="both"/>
        <w:rPr>
          <w:sz w:val="28"/>
          <w:szCs w:val="28"/>
        </w:rPr>
      </w:pPr>
      <w:r w:rsidRPr="007737E4">
        <w:rPr>
          <w:sz w:val="28"/>
          <w:szCs w:val="28"/>
        </w:rPr>
        <w:t>8) нарушение срока или порядка выдачи документов по результатам предоставления муниципальной услуги;</w:t>
      </w:r>
    </w:p>
    <w:p w:rsidR="00CA255E" w:rsidRPr="007737E4" w:rsidRDefault="00CA255E" w:rsidP="00CA255E">
      <w:pPr>
        <w:autoSpaceDN w:val="0"/>
        <w:ind w:firstLine="709"/>
        <w:jc w:val="both"/>
        <w:rPr>
          <w:sz w:val="28"/>
          <w:szCs w:val="28"/>
        </w:rPr>
      </w:pPr>
      <w:proofErr w:type="gramStart"/>
      <w:r w:rsidRPr="007737E4">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w:t>
      </w:r>
      <w:r w:rsidRPr="007737E4">
        <w:rPr>
          <w:sz w:val="28"/>
          <w:szCs w:val="28"/>
        </w:rPr>
        <w:lastRenderedPageBreak/>
        <w:t>нормативными правовыми актами Омской области, муниципальными правовыми актами.</w:t>
      </w:r>
      <w:proofErr w:type="gramEnd"/>
    </w:p>
    <w:p w:rsidR="00CA255E" w:rsidRPr="007737E4" w:rsidRDefault="00CA255E" w:rsidP="00CA255E">
      <w:pPr>
        <w:autoSpaceDN w:val="0"/>
        <w:ind w:firstLine="709"/>
        <w:jc w:val="both"/>
        <w:rPr>
          <w:b/>
          <w:sz w:val="28"/>
          <w:szCs w:val="28"/>
        </w:rPr>
      </w:pPr>
      <w:r w:rsidRPr="007737E4">
        <w:rPr>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CA255E" w:rsidRPr="007737E4" w:rsidRDefault="00CA255E" w:rsidP="00CA255E">
      <w:pPr>
        <w:autoSpaceDN w:val="0"/>
        <w:ind w:firstLine="709"/>
        <w:jc w:val="both"/>
        <w:rPr>
          <w:sz w:val="28"/>
          <w:szCs w:val="28"/>
        </w:rPr>
      </w:pPr>
      <w:r w:rsidRPr="007737E4">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CA255E" w:rsidRPr="007737E4" w:rsidRDefault="00CA255E" w:rsidP="00CA255E">
      <w:pPr>
        <w:autoSpaceDN w:val="0"/>
        <w:ind w:firstLine="709"/>
        <w:jc w:val="both"/>
        <w:rPr>
          <w:sz w:val="28"/>
          <w:szCs w:val="28"/>
        </w:rPr>
      </w:pPr>
      <w:proofErr w:type="gramStart"/>
      <w:r w:rsidRPr="007737E4">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а также может быть принята при личном приеме заявителя. </w:t>
      </w:r>
      <w:proofErr w:type="gramEnd"/>
    </w:p>
    <w:p w:rsidR="00CA255E" w:rsidRPr="007737E4" w:rsidRDefault="00CA255E" w:rsidP="00CA255E">
      <w:pPr>
        <w:autoSpaceDN w:val="0"/>
        <w:ind w:firstLine="709"/>
        <w:jc w:val="both"/>
        <w:rPr>
          <w:sz w:val="28"/>
          <w:szCs w:val="28"/>
        </w:rPr>
      </w:pPr>
      <w:r w:rsidRPr="007737E4">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7737E4">
          <w:rPr>
            <w:sz w:val="28"/>
            <w:szCs w:val="28"/>
          </w:rPr>
          <w:t>части 5 статьи 11.2</w:t>
        </w:r>
      </w:hyperlink>
      <w:r w:rsidRPr="007737E4">
        <w:rPr>
          <w:sz w:val="28"/>
          <w:szCs w:val="28"/>
        </w:rPr>
        <w:t xml:space="preserve"> Федерального закона № 210-ФЗ.</w:t>
      </w:r>
    </w:p>
    <w:p w:rsidR="00CA255E" w:rsidRPr="007737E4" w:rsidRDefault="00CA255E" w:rsidP="00CA255E">
      <w:pPr>
        <w:autoSpaceDN w:val="0"/>
        <w:ind w:firstLine="709"/>
        <w:jc w:val="both"/>
        <w:rPr>
          <w:sz w:val="28"/>
          <w:szCs w:val="28"/>
        </w:rPr>
      </w:pPr>
      <w:r w:rsidRPr="007737E4">
        <w:rPr>
          <w:sz w:val="28"/>
          <w:szCs w:val="28"/>
        </w:rPr>
        <w:t>В письменной жалобе в обязательном порядке указываются:</w:t>
      </w:r>
    </w:p>
    <w:p w:rsidR="00CA255E" w:rsidRPr="007737E4" w:rsidRDefault="00CA255E" w:rsidP="00CA255E">
      <w:pPr>
        <w:autoSpaceDN w:val="0"/>
        <w:ind w:firstLine="709"/>
        <w:jc w:val="both"/>
        <w:rPr>
          <w:sz w:val="28"/>
          <w:szCs w:val="28"/>
        </w:rPr>
      </w:pPr>
      <w:r w:rsidRPr="007737E4">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A255E" w:rsidRPr="007737E4" w:rsidRDefault="00CA255E" w:rsidP="00CA255E">
      <w:pPr>
        <w:autoSpaceDN w:val="0"/>
        <w:ind w:firstLine="709"/>
        <w:jc w:val="both"/>
        <w:rPr>
          <w:sz w:val="28"/>
          <w:szCs w:val="28"/>
        </w:rPr>
      </w:pPr>
      <w:proofErr w:type="gramStart"/>
      <w:r w:rsidRPr="007737E4">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A255E" w:rsidRPr="007737E4" w:rsidRDefault="00CA255E" w:rsidP="00CA255E">
      <w:pPr>
        <w:autoSpaceDN w:val="0"/>
        <w:ind w:firstLine="709"/>
        <w:jc w:val="both"/>
        <w:rPr>
          <w:sz w:val="28"/>
          <w:szCs w:val="28"/>
        </w:rPr>
      </w:pPr>
      <w:r w:rsidRPr="007737E4">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w:t>
      </w:r>
    </w:p>
    <w:p w:rsidR="00CA255E" w:rsidRPr="007737E4" w:rsidRDefault="00CA255E" w:rsidP="00CA255E">
      <w:pPr>
        <w:autoSpaceDN w:val="0"/>
        <w:ind w:firstLine="709"/>
        <w:jc w:val="both"/>
        <w:rPr>
          <w:sz w:val="28"/>
          <w:szCs w:val="28"/>
        </w:rPr>
      </w:pPr>
      <w:r w:rsidRPr="007737E4">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A255E" w:rsidRPr="007737E4" w:rsidRDefault="00CA255E" w:rsidP="00CA255E">
      <w:pPr>
        <w:autoSpaceDN w:val="0"/>
        <w:ind w:firstLine="709"/>
        <w:jc w:val="both"/>
        <w:rPr>
          <w:sz w:val="28"/>
          <w:szCs w:val="28"/>
        </w:rPr>
      </w:pPr>
      <w:r w:rsidRPr="007737E4">
        <w:rPr>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7737E4">
          <w:rPr>
            <w:sz w:val="28"/>
            <w:szCs w:val="28"/>
          </w:rPr>
          <w:t>статьей 11.1</w:t>
        </w:r>
      </w:hyperlink>
      <w:r w:rsidRPr="007737E4">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CA255E" w:rsidRPr="007737E4" w:rsidRDefault="00CA255E" w:rsidP="00CA255E">
      <w:pPr>
        <w:autoSpaceDN w:val="0"/>
        <w:ind w:firstLine="709"/>
        <w:jc w:val="both"/>
        <w:rPr>
          <w:sz w:val="28"/>
          <w:szCs w:val="28"/>
        </w:rPr>
      </w:pPr>
      <w:r w:rsidRPr="007737E4">
        <w:rPr>
          <w:sz w:val="28"/>
          <w:szCs w:val="28"/>
        </w:rPr>
        <w:t>5.6. По результатам рассмотрения жалобы принимается одно из следующих решений:</w:t>
      </w:r>
    </w:p>
    <w:p w:rsidR="00CA255E" w:rsidRPr="007737E4" w:rsidRDefault="00CA255E" w:rsidP="00CA255E">
      <w:pPr>
        <w:autoSpaceDN w:val="0"/>
        <w:ind w:firstLine="709"/>
        <w:jc w:val="both"/>
        <w:rPr>
          <w:sz w:val="28"/>
          <w:szCs w:val="28"/>
        </w:rPr>
      </w:pPr>
      <w:proofErr w:type="gramStart"/>
      <w:r w:rsidRPr="007737E4">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A255E" w:rsidRPr="007737E4" w:rsidRDefault="00CA255E" w:rsidP="00CA255E">
      <w:pPr>
        <w:autoSpaceDN w:val="0"/>
        <w:ind w:firstLine="709"/>
        <w:jc w:val="both"/>
        <w:rPr>
          <w:sz w:val="28"/>
          <w:szCs w:val="28"/>
        </w:rPr>
      </w:pPr>
      <w:r w:rsidRPr="007737E4">
        <w:rPr>
          <w:sz w:val="28"/>
          <w:szCs w:val="28"/>
        </w:rPr>
        <w:t>2) в удовлетворении жалобы отказывается.</w:t>
      </w:r>
    </w:p>
    <w:p w:rsidR="00CA255E" w:rsidRPr="007737E4" w:rsidRDefault="00CA255E" w:rsidP="00CA255E">
      <w:pPr>
        <w:autoSpaceDN w:val="0"/>
        <w:adjustRightInd w:val="0"/>
        <w:ind w:firstLine="709"/>
        <w:jc w:val="both"/>
        <w:rPr>
          <w:sz w:val="28"/>
          <w:szCs w:val="28"/>
        </w:rPr>
      </w:pPr>
      <w:r w:rsidRPr="007737E4">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A255E" w:rsidRPr="007737E4" w:rsidRDefault="00CA255E" w:rsidP="00CA255E">
      <w:pPr>
        <w:numPr>
          <w:ilvl w:val="0"/>
          <w:numId w:val="2"/>
        </w:numPr>
        <w:tabs>
          <w:tab w:val="left" w:pos="1276"/>
        </w:tabs>
        <w:autoSpaceDE w:val="0"/>
        <w:autoSpaceDN w:val="0"/>
        <w:adjustRightInd w:val="0"/>
        <w:ind w:left="0" w:firstLine="709"/>
        <w:jc w:val="both"/>
        <w:rPr>
          <w:sz w:val="28"/>
          <w:szCs w:val="28"/>
        </w:rPr>
      </w:pPr>
      <w:r w:rsidRPr="007737E4">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737E4">
        <w:rPr>
          <w:sz w:val="28"/>
          <w:szCs w:val="28"/>
        </w:rPr>
        <w:t>неудобства</w:t>
      </w:r>
      <w:proofErr w:type="gramEnd"/>
      <w:r w:rsidRPr="007737E4">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A255E" w:rsidRPr="007737E4" w:rsidRDefault="00CA255E" w:rsidP="00CA255E">
      <w:pPr>
        <w:widowControl w:val="0"/>
        <w:numPr>
          <w:ilvl w:val="0"/>
          <w:numId w:val="3"/>
        </w:numPr>
        <w:autoSpaceDE w:val="0"/>
        <w:autoSpaceDN w:val="0"/>
        <w:ind w:left="0" w:firstLine="709"/>
        <w:contextualSpacing/>
        <w:jc w:val="both"/>
        <w:rPr>
          <w:b/>
          <w:sz w:val="28"/>
          <w:szCs w:val="28"/>
        </w:rPr>
      </w:pPr>
      <w:r w:rsidRPr="007737E4">
        <w:rPr>
          <w:sz w:val="28"/>
          <w:szCs w:val="28"/>
        </w:rPr>
        <w:t xml:space="preserve">в случае признания </w:t>
      </w:r>
      <w:proofErr w:type="gramStart"/>
      <w:r w:rsidRPr="007737E4">
        <w:rPr>
          <w:sz w:val="28"/>
          <w:szCs w:val="28"/>
        </w:rPr>
        <w:t>жалобы</w:t>
      </w:r>
      <w:proofErr w:type="gramEnd"/>
      <w:r w:rsidRPr="007737E4">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CA255E" w:rsidRPr="007737E4" w:rsidRDefault="00CA255E" w:rsidP="00CA255E">
      <w:pPr>
        <w:autoSpaceDN w:val="0"/>
        <w:ind w:firstLine="709"/>
        <w:jc w:val="both"/>
        <w:rPr>
          <w:bCs/>
          <w:strike/>
          <w:sz w:val="28"/>
          <w:szCs w:val="28"/>
        </w:rPr>
      </w:pPr>
      <w:r w:rsidRPr="007737E4">
        <w:rPr>
          <w:sz w:val="28"/>
          <w:szCs w:val="28"/>
        </w:rPr>
        <w:t xml:space="preserve">В случае установления в ходе или по результатам </w:t>
      </w:r>
      <w:proofErr w:type="gramStart"/>
      <w:r w:rsidRPr="007737E4">
        <w:rPr>
          <w:sz w:val="28"/>
          <w:szCs w:val="28"/>
        </w:rPr>
        <w:t>рассмотрения жалобы признаков состава административного правонарушения</w:t>
      </w:r>
      <w:proofErr w:type="gramEnd"/>
      <w:r w:rsidRPr="007737E4">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3C6950" w:rsidRDefault="00CA255E" w:rsidP="00CA255E">
      <w:r w:rsidRPr="007737E4">
        <w:rPr>
          <w:sz w:val="28"/>
          <w:szCs w:val="28"/>
        </w:rPr>
        <w:br w:type="page"/>
      </w:r>
    </w:p>
    <w:sectPr w:rsidR="003C69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28CF3C45"/>
    <w:multiLevelType w:val="hybridMultilevel"/>
    <w:tmpl w:val="D4E84C68"/>
    <w:lvl w:ilvl="0" w:tplc="84D08F96">
      <w:start w:val="1"/>
      <w:numFmt w:val="bullet"/>
      <w:lvlText w:val=""/>
      <w:lvlJc w:val="left"/>
      <w:pPr>
        <w:ind w:left="1429" w:hanging="360"/>
      </w:pPr>
      <w:rPr>
        <w:rFonts w:ascii="Symbol" w:hAnsi="Symbol" w:hint="default"/>
      </w:rPr>
    </w:lvl>
    <w:lvl w:ilvl="1" w:tplc="84D08F96">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9BD7F1B"/>
    <w:multiLevelType w:val="multilevel"/>
    <w:tmpl w:val="E0D846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C161509"/>
    <w:multiLevelType w:val="multilevel"/>
    <w:tmpl w:val="EE42E836"/>
    <w:lvl w:ilvl="0">
      <w:start w:val="1"/>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5">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55E"/>
    <w:rsid w:val="002F742F"/>
    <w:rsid w:val="003C6950"/>
    <w:rsid w:val="0046220C"/>
    <w:rsid w:val="00617F23"/>
    <w:rsid w:val="00630531"/>
    <w:rsid w:val="00835FB0"/>
    <w:rsid w:val="00853857"/>
    <w:rsid w:val="00AE64EC"/>
    <w:rsid w:val="00CA25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5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CA255E"/>
    <w:rPr>
      <w:rFonts w:ascii="Times New Roman" w:eastAsia="Times New Roman" w:hAnsi="Times New Roman"/>
      <w:b/>
      <w:bCs/>
      <w:sz w:val="21"/>
      <w:szCs w:val="21"/>
      <w:shd w:val="clear" w:color="auto" w:fill="FFFFFF"/>
    </w:rPr>
  </w:style>
  <w:style w:type="paragraph" w:customStyle="1" w:styleId="20">
    <w:name w:val="Основной текст (2)"/>
    <w:basedOn w:val="a"/>
    <w:link w:val="2"/>
    <w:rsid w:val="00CA255E"/>
    <w:pPr>
      <w:widowControl w:val="0"/>
      <w:shd w:val="clear" w:color="auto" w:fill="FFFFFF"/>
      <w:spacing w:after="240" w:line="269" w:lineRule="exact"/>
      <w:ind w:hanging="6900"/>
      <w:jc w:val="center"/>
    </w:pPr>
    <w:rPr>
      <w:rFonts w:cstheme="minorBidi"/>
      <w:b/>
      <w:bCs/>
      <w:sz w:val="21"/>
      <w:szCs w:val="21"/>
      <w:lang w:eastAsia="en-US"/>
    </w:rPr>
  </w:style>
  <w:style w:type="character" w:customStyle="1" w:styleId="3">
    <w:name w:val="Основной текст (3)_"/>
    <w:link w:val="30"/>
    <w:rsid w:val="00CA255E"/>
    <w:rPr>
      <w:rFonts w:ascii="Times New Roman" w:hAnsi="Times New Roman"/>
      <w:b/>
      <w:bCs/>
      <w:i/>
      <w:iCs/>
      <w:shd w:val="clear" w:color="auto" w:fill="FFFFFF"/>
    </w:rPr>
  </w:style>
  <w:style w:type="paragraph" w:customStyle="1" w:styleId="30">
    <w:name w:val="Основной текст (3)"/>
    <w:basedOn w:val="a"/>
    <w:link w:val="3"/>
    <w:rsid w:val="00CA255E"/>
    <w:pPr>
      <w:widowControl w:val="0"/>
      <w:shd w:val="clear" w:color="auto" w:fill="FFFFFF"/>
      <w:spacing w:line="274" w:lineRule="exact"/>
      <w:ind w:firstLine="780"/>
      <w:jc w:val="both"/>
    </w:pPr>
    <w:rPr>
      <w:rFonts w:eastAsiaTheme="minorHAnsi" w:cstheme="minorBidi"/>
      <w:b/>
      <w:bCs/>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255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rsid w:val="00CA255E"/>
    <w:rPr>
      <w:rFonts w:ascii="Times New Roman" w:eastAsia="Times New Roman" w:hAnsi="Times New Roman"/>
      <w:b/>
      <w:bCs/>
      <w:sz w:val="21"/>
      <w:szCs w:val="21"/>
      <w:shd w:val="clear" w:color="auto" w:fill="FFFFFF"/>
    </w:rPr>
  </w:style>
  <w:style w:type="paragraph" w:customStyle="1" w:styleId="20">
    <w:name w:val="Основной текст (2)"/>
    <w:basedOn w:val="a"/>
    <w:link w:val="2"/>
    <w:rsid w:val="00CA255E"/>
    <w:pPr>
      <w:widowControl w:val="0"/>
      <w:shd w:val="clear" w:color="auto" w:fill="FFFFFF"/>
      <w:spacing w:after="240" w:line="269" w:lineRule="exact"/>
      <w:ind w:hanging="6900"/>
      <w:jc w:val="center"/>
    </w:pPr>
    <w:rPr>
      <w:rFonts w:cstheme="minorBidi"/>
      <w:b/>
      <w:bCs/>
      <w:sz w:val="21"/>
      <w:szCs w:val="21"/>
      <w:lang w:eastAsia="en-US"/>
    </w:rPr>
  </w:style>
  <w:style w:type="character" w:customStyle="1" w:styleId="3">
    <w:name w:val="Основной текст (3)_"/>
    <w:link w:val="30"/>
    <w:rsid w:val="00CA255E"/>
    <w:rPr>
      <w:rFonts w:ascii="Times New Roman" w:hAnsi="Times New Roman"/>
      <w:b/>
      <w:bCs/>
      <w:i/>
      <w:iCs/>
      <w:shd w:val="clear" w:color="auto" w:fill="FFFFFF"/>
    </w:rPr>
  </w:style>
  <w:style w:type="paragraph" w:customStyle="1" w:styleId="30">
    <w:name w:val="Основной текст (3)"/>
    <w:basedOn w:val="a"/>
    <w:link w:val="3"/>
    <w:rsid w:val="00CA255E"/>
    <w:pPr>
      <w:widowControl w:val="0"/>
      <w:shd w:val="clear" w:color="auto" w:fill="FFFFFF"/>
      <w:spacing w:line="274" w:lineRule="exact"/>
      <w:ind w:firstLine="780"/>
      <w:jc w:val="both"/>
    </w:pPr>
    <w:rPr>
      <w:rFonts w:eastAsiaTheme="minorHAnsi" w:cstheme="minorBidi"/>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gat.omskporta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gat.omskportal.ru" TargetMode="External"/><Relationship Id="rId12" Type="http://schemas.openxmlformats.org/officeDocument/2006/relationships/hyperlink" Target="consultantplus://offline/ref=9E89AAB0FD1A9BBB11134009C3227FCE53C937EAAAAF9618AB29B9236EFDAC595A33BB26n8E7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settings" Target="settings.xml"/><Relationship Id="rId10" Type="http://schemas.openxmlformats.org/officeDocument/2006/relationships/hyperlink" Target="consultantplus://offline/ref=721383A11204FE77D1D3C2054A103D25AA436E07914BF38AD48FE44A4AF6BDDCA6F97AC461759C99DF3247391CEA9BA2DF5FF13018d2F" TargetMode="External"/><Relationship Id="rId4" Type="http://schemas.microsoft.com/office/2007/relationships/stylesWithEffects" Target="stylesWithEffects.xml"/><Relationship Id="rId9" Type="http://schemas.openxmlformats.org/officeDocument/2006/relationships/hyperlink" Target="http://www.sargat.omskporta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A1141-F929-46D6-B5E3-DA797BBEC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Pages>
  <Words>6603</Words>
  <Characters>37639</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2023-02-17T09:34:00Z</cp:lastPrinted>
  <dcterms:created xsi:type="dcterms:W3CDTF">2023-02-17T01:50:00Z</dcterms:created>
  <dcterms:modified xsi:type="dcterms:W3CDTF">2023-02-19T13:30:00Z</dcterms:modified>
</cp:coreProperties>
</file>