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977" w:rsidRPr="007737E4" w:rsidRDefault="00F71977" w:rsidP="00F71977">
      <w:pPr>
        <w:tabs>
          <w:tab w:val="left" w:pos="142"/>
          <w:tab w:val="left" w:pos="284"/>
        </w:tabs>
        <w:jc w:val="right"/>
        <w:rPr>
          <w:bCs/>
        </w:rPr>
      </w:pPr>
      <w:r w:rsidRPr="007737E4">
        <w:rPr>
          <w:bCs/>
        </w:rPr>
        <w:t xml:space="preserve">Приложение № 3 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  <w:r w:rsidRPr="007737E4">
        <w:t>к Административному регламенту</w:t>
      </w:r>
      <w:r w:rsidRPr="007737E4">
        <w:rPr>
          <w:sz w:val="28"/>
          <w:szCs w:val="28"/>
        </w:rPr>
        <w:t xml:space="preserve"> 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F71977" w:rsidRPr="007737E4" w:rsidRDefault="00F71977" w:rsidP="00F71977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РАЗРЕШЕНИЕ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 xml:space="preserve">на использование воздушного пространства над территорией </w:t>
      </w:r>
      <w:r>
        <w:rPr>
          <w:bCs/>
        </w:rPr>
        <w:t>Андреев</w:t>
      </w:r>
      <w:r w:rsidRPr="007737E4">
        <w:rPr>
          <w:bCs/>
        </w:rPr>
        <w:t xml:space="preserve">ского сельского поселения Саргатского муниципального района Омской области при осуществлении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аэростатов, а также посадки (взлета) 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 xml:space="preserve">на площадки, расположенные в границах </w:t>
      </w:r>
      <w:r>
        <w:rPr>
          <w:bCs/>
        </w:rPr>
        <w:t>Андреев</w:t>
      </w:r>
      <w:r w:rsidRPr="007737E4">
        <w:rPr>
          <w:bCs/>
        </w:rPr>
        <w:t>ского сельского поселения Саргатского муниципального района Омской области, сведения о которых не опубликованы в документах аэронавигационной информации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«______»____________20____ года                                                             №_______________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Разрешение выдано: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________________________________________________________________________________________________________________________________________________________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 xml:space="preserve">                                                 (Ф.И.О. лица, наименование организации)  на использование воздушного пространства над территорией </w:t>
      </w:r>
      <w:r>
        <w:rPr>
          <w:bCs/>
        </w:rPr>
        <w:t>Андреев</w:t>
      </w:r>
      <w:r w:rsidRPr="007737E4">
        <w:rPr>
          <w:bCs/>
        </w:rPr>
        <w:t>ского сельского поселения Саргатского муниципального района Омской области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____________________________________________________________________________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(указывается вид деятельности)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Сроки использования воздушного пространства: __________________________________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___________________________________________________________________________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Адрес проведения мероприятия: _______________________________________________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>____________________________________________________________________________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</w:p>
    <w:p w:rsidR="00F71977" w:rsidRPr="007737E4" w:rsidRDefault="00F71977" w:rsidP="00F7197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  <w:r w:rsidRPr="007737E4">
        <w:rPr>
          <w:bCs/>
        </w:rPr>
        <w:t xml:space="preserve">Ведущий специалист </w:t>
      </w:r>
      <w:r>
        <w:rPr>
          <w:bCs/>
        </w:rPr>
        <w:t>администрации Андреев</w:t>
      </w:r>
      <w:r w:rsidRPr="007737E4">
        <w:rPr>
          <w:bCs/>
        </w:rPr>
        <w:t>ского сельского поселения Саргатского муниципального района Омской области</w:t>
      </w:r>
    </w:p>
    <w:p w:rsidR="00F71977" w:rsidRPr="007737E4" w:rsidRDefault="00F71977" w:rsidP="00F7197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 xml:space="preserve">                                              _______________                                 ______________________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 xml:space="preserve">                                            (подпись)                                                   (расшифровка)                    </w:t>
      </w:r>
    </w:p>
    <w:p w:rsidR="00F71977" w:rsidRPr="007737E4" w:rsidRDefault="00F71977" w:rsidP="00F71977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</w:pPr>
    </w:p>
    <w:p w:rsidR="00F71977" w:rsidRPr="007737E4" w:rsidRDefault="00F71977" w:rsidP="00F71977">
      <w:pPr>
        <w:tabs>
          <w:tab w:val="left" w:pos="142"/>
          <w:tab w:val="left" w:pos="284"/>
        </w:tabs>
      </w:pPr>
    </w:p>
    <w:p w:rsidR="00F71977" w:rsidRPr="007737E4" w:rsidRDefault="00F71977" w:rsidP="00F71977">
      <w:pPr>
        <w:tabs>
          <w:tab w:val="left" w:pos="142"/>
          <w:tab w:val="left" w:pos="284"/>
        </w:tabs>
        <w:ind w:firstLine="709"/>
        <w:jc w:val="both"/>
        <w:rPr>
          <w:bCs/>
        </w:rPr>
      </w:pPr>
      <w:r w:rsidRPr="007737E4">
        <w:t xml:space="preserve">Глава администрации </w:t>
      </w:r>
      <w:r>
        <w:t>Андреев</w:t>
      </w:r>
      <w:r w:rsidRPr="007737E4">
        <w:t xml:space="preserve">ского сельского поселения Саргатского муниципального района Омской области 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 xml:space="preserve">                                              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 xml:space="preserve">                                           _______________                                 ______________________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 xml:space="preserve">                                            (подпись)                                                   (расшифровка)                    </w:t>
      </w:r>
    </w:p>
    <w:p w:rsidR="00F71977" w:rsidRPr="007737E4" w:rsidRDefault="00F71977" w:rsidP="00F71977">
      <w:pPr>
        <w:tabs>
          <w:tab w:val="left" w:pos="142"/>
          <w:tab w:val="left" w:pos="284"/>
        </w:tabs>
        <w:jc w:val="center"/>
        <w:rPr>
          <w:bCs/>
        </w:rPr>
      </w:pPr>
      <w:r w:rsidRPr="007737E4">
        <w:rPr>
          <w:bCs/>
        </w:rPr>
        <w:t xml:space="preserve">                              МП</w:t>
      </w:r>
    </w:p>
    <w:p w:rsidR="00F71977" w:rsidRPr="007737E4" w:rsidRDefault="00F71977" w:rsidP="00F71977">
      <w:pPr>
        <w:shd w:val="clear" w:color="auto" w:fill="FFFFFF"/>
        <w:jc w:val="center"/>
        <w:textAlignment w:val="baseline"/>
        <w:rPr>
          <w:spacing w:val="2"/>
          <w:sz w:val="28"/>
          <w:szCs w:val="28"/>
        </w:rPr>
      </w:pPr>
    </w:p>
    <w:p w:rsidR="00F71977" w:rsidRDefault="00F71977" w:rsidP="00F71977">
      <w:pPr>
        <w:pStyle w:val="ConsPlusCell"/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F71977" w:rsidRDefault="00F71977" w:rsidP="00F71977">
      <w:pPr>
        <w:pStyle w:val="ConsPlusCell"/>
        <w:tabs>
          <w:tab w:val="left" w:pos="2430"/>
        </w:tabs>
        <w:rPr>
          <w:rFonts w:ascii="Times New Roman" w:hAnsi="Times New Roman" w:cs="Times New Roman"/>
          <w:b/>
          <w:sz w:val="28"/>
          <w:szCs w:val="28"/>
        </w:rPr>
      </w:pPr>
    </w:p>
    <w:p w:rsidR="003C6950" w:rsidRDefault="003C6950">
      <w:bookmarkStart w:id="0" w:name="_GoBack"/>
      <w:bookmarkEnd w:id="0"/>
    </w:p>
    <w:sectPr w:rsidR="003C6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77"/>
    <w:rsid w:val="003C6950"/>
    <w:rsid w:val="00F7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719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719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2023-02-17T01:54:00Z</dcterms:created>
  <dcterms:modified xsi:type="dcterms:W3CDTF">2023-02-17T01:54:00Z</dcterms:modified>
</cp:coreProperties>
</file>