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19E68" w14:textId="77777777" w:rsidR="005A1B9F" w:rsidRDefault="005A1B9F" w:rsidP="005A1B9F">
      <w:pPr>
        <w:jc w:val="center"/>
        <w:outlineLvl w:val="0"/>
        <w:rPr>
          <w:rFonts w:ascii="Cambria" w:hAnsi="Cambria"/>
          <w:b/>
          <w:sz w:val="28"/>
          <w:szCs w:val="28"/>
        </w:rPr>
      </w:pPr>
      <w:r>
        <w:rPr>
          <w:rFonts w:ascii="Cambria" w:hAnsi="Cambria"/>
          <w:b/>
          <w:sz w:val="28"/>
          <w:szCs w:val="28"/>
        </w:rPr>
        <w:t>АДМИНИСТРАЦИЯ АНДРЕЕВСКОГО СЕЛЬСКОГО ПОСЕЛЕНИЯ</w:t>
      </w:r>
    </w:p>
    <w:p w14:paraId="5836DAB7" w14:textId="77777777" w:rsidR="005A1B9F" w:rsidRDefault="005A1B9F" w:rsidP="005A1B9F">
      <w:pPr>
        <w:tabs>
          <w:tab w:val="left" w:pos="1320"/>
        </w:tabs>
        <w:jc w:val="center"/>
        <w:outlineLvl w:val="0"/>
        <w:rPr>
          <w:rFonts w:ascii="Cambria" w:hAnsi="Cambria"/>
          <w:b/>
          <w:sz w:val="28"/>
          <w:szCs w:val="28"/>
        </w:rPr>
      </w:pPr>
      <w:r>
        <w:rPr>
          <w:rFonts w:ascii="Cambria" w:hAnsi="Cambria"/>
          <w:b/>
          <w:sz w:val="28"/>
          <w:szCs w:val="28"/>
        </w:rPr>
        <w:t>САРГАТСКОГО МУНИЦИПАЛЬНОГО РАЙОНА</w:t>
      </w:r>
    </w:p>
    <w:p w14:paraId="4B717DA4" w14:textId="77777777" w:rsidR="005A1B9F" w:rsidRDefault="005A1B9F" w:rsidP="005A1B9F">
      <w:pPr>
        <w:tabs>
          <w:tab w:val="left" w:pos="2620"/>
        </w:tabs>
        <w:jc w:val="center"/>
        <w:outlineLvl w:val="0"/>
        <w:rPr>
          <w:rFonts w:ascii="Cambria" w:hAnsi="Cambria"/>
          <w:b/>
          <w:sz w:val="28"/>
          <w:szCs w:val="28"/>
        </w:rPr>
      </w:pPr>
      <w:r>
        <w:rPr>
          <w:rFonts w:ascii="Cambria" w:hAnsi="Cambria"/>
          <w:b/>
          <w:sz w:val="28"/>
          <w:szCs w:val="28"/>
        </w:rPr>
        <w:t>ОМСКОЙ ОБЛАСТИ</w:t>
      </w:r>
    </w:p>
    <w:p w14:paraId="5BEDCA47" w14:textId="77777777" w:rsidR="005A1B9F" w:rsidRDefault="005A1B9F" w:rsidP="005A1B9F">
      <w:pPr>
        <w:jc w:val="center"/>
        <w:rPr>
          <w:rFonts w:ascii="Cambria" w:hAnsi="Cambria"/>
          <w:sz w:val="28"/>
          <w:szCs w:val="28"/>
        </w:rPr>
      </w:pPr>
    </w:p>
    <w:p w14:paraId="4C75ED7E" w14:textId="77777777" w:rsidR="005A1B9F" w:rsidRDefault="005A1B9F" w:rsidP="005A1B9F">
      <w:pPr>
        <w:tabs>
          <w:tab w:val="left" w:pos="2680"/>
        </w:tabs>
        <w:outlineLvl w:val="0"/>
        <w:rPr>
          <w:rFonts w:ascii="Cambria" w:hAnsi="Cambria"/>
          <w:b/>
          <w:sz w:val="28"/>
          <w:szCs w:val="28"/>
        </w:rPr>
      </w:pPr>
      <w:r>
        <w:rPr>
          <w:rFonts w:ascii="Cambria" w:hAnsi="Cambria"/>
          <w:sz w:val="28"/>
          <w:szCs w:val="28"/>
        </w:rPr>
        <w:tab/>
      </w:r>
      <w:r>
        <w:rPr>
          <w:rFonts w:ascii="Cambria" w:hAnsi="Cambria"/>
          <w:b/>
          <w:sz w:val="28"/>
          <w:szCs w:val="28"/>
        </w:rPr>
        <w:t xml:space="preserve">                ПОСТАНОВЛЕНИЕ</w:t>
      </w:r>
    </w:p>
    <w:p w14:paraId="6324E399" w14:textId="77777777" w:rsidR="005A1B9F" w:rsidRDefault="005A1B9F" w:rsidP="005A1B9F">
      <w:pPr>
        <w:tabs>
          <w:tab w:val="left" w:pos="2680"/>
        </w:tabs>
        <w:rPr>
          <w:rFonts w:ascii="Cambria" w:hAnsi="Cambria"/>
          <w:sz w:val="28"/>
          <w:szCs w:val="28"/>
        </w:rPr>
      </w:pPr>
    </w:p>
    <w:p w14:paraId="193C42D8" w14:textId="77777777" w:rsidR="005A1B9F" w:rsidRDefault="005A1B9F" w:rsidP="005A1B9F">
      <w:pPr>
        <w:tabs>
          <w:tab w:val="left" w:pos="2680"/>
        </w:tabs>
        <w:rPr>
          <w:rFonts w:ascii="Cambria" w:hAnsi="Cambria"/>
          <w:sz w:val="28"/>
          <w:szCs w:val="28"/>
        </w:rPr>
      </w:pPr>
      <w:r>
        <w:rPr>
          <w:rFonts w:ascii="Cambria" w:hAnsi="Cambria"/>
          <w:sz w:val="28"/>
          <w:szCs w:val="28"/>
        </w:rPr>
        <w:t>от 19.07. 2017 г.                               с. Андреевка                                                № 67</w:t>
      </w:r>
    </w:p>
    <w:p w14:paraId="37DD1F47" w14:textId="77777777" w:rsidR="005A1B9F" w:rsidRDefault="005A1B9F" w:rsidP="005A1B9F">
      <w:pPr>
        <w:jc w:val="both"/>
        <w:rPr>
          <w:rFonts w:ascii="Cambria" w:hAnsi="Cambria"/>
          <w:sz w:val="28"/>
          <w:szCs w:val="28"/>
        </w:rPr>
      </w:pPr>
    </w:p>
    <w:p w14:paraId="3905B338" w14:textId="77777777" w:rsidR="005A1B9F" w:rsidRDefault="005A1B9F" w:rsidP="005A1B9F">
      <w:pPr>
        <w:pStyle w:val="ConsPlusNormal0"/>
        <w:rPr>
          <w:rFonts w:ascii="Cambria" w:hAnsi="Cambria" w:cs="Times New Roman"/>
          <w:bCs/>
        </w:rPr>
      </w:pPr>
      <w:r>
        <w:rPr>
          <w:rFonts w:ascii="Cambria" w:hAnsi="Cambria" w:cs="Times New Roman"/>
          <w:bCs/>
        </w:rPr>
        <w:t xml:space="preserve">Об </w:t>
      </w:r>
      <w:proofErr w:type="gramStart"/>
      <w:r>
        <w:rPr>
          <w:rFonts w:ascii="Cambria" w:hAnsi="Cambria" w:cs="Times New Roman"/>
          <w:bCs/>
        </w:rPr>
        <w:t>утверждении  административного</w:t>
      </w:r>
      <w:proofErr w:type="gramEnd"/>
      <w:r>
        <w:rPr>
          <w:rFonts w:ascii="Cambria" w:hAnsi="Cambria" w:cs="Times New Roman"/>
          <w:bCs/>
        </w:rPr>
        <w:t xml:space="preserve"> </w:t>
      </w:r>
    </w:p>
    <w:p w14:paraId="2AB94FAD" w14:textId="77777777" w:rsidR="005A1B9F" w:rsidRDefault="005A1B9F" w:rsidP="005A1B9F">
      <w:pPr>
        <w:pStyle w:val="ConsPlusNormal0"/>
        <w:rPr>
          <w:rFonts w:ascii="Cambria" w:hAnsi="Cambria" w:cs="Times New Roman"/>
          <w:bCs/>
        </w:rPr>
      </w:pPr>
      <w:r>
        <w:rPr>
          <w:rFonts w:ascii="Cambria" w:hAnsi="Cambria" w:cs="Times New Roman"/>
          <w:bCs/>
        </w:rPr>
        <w:t xml:space="preserve">регламента предоставления муниципальной </w:t>
      </w:r>
    </w:p>
    <w:p w14:paraId="22325BA5" w14:textId="77777777" w:rsidR="005A1B9F" w:rsidRDefault="005A1B9F" w:rsidP="005A1B9F">
      <w:pPr>
        <w:pStyle w:val="ConsPlusNormal0"/>
        <w:rPr>
          <w:rFonts w:ascii="Times New Roman" w:hAnsi="Times New Roman" w:cs="Times New Roman"/>
        </w:rPr>
      </w:pPr>
      <w:r>
        <w:rPr>
          <w:rFonts w:ascii="Cambria" w:hAnsi="Cambria" w:cs="Times New Roman"/>
          <w:bCs/>
        </w:rPr>
        <w:t xml:space="preserve">услуги </w:t>
      </w:r>
      <w:r>
        <w:rPr>
          <w:rFonts w:ascii="Times New Roman" w:hAnsi="Times New Roman" w:cs="Times New Roman"/>
          <w:bCs/>
        </w:rPr>
        <w:t>«</w:t>
      </w:r>
      <w:r>
        <w:rPr>
          <w:rFonts w:ascii="Times New Roman" w:hAnsi="Times New Roman" w:cs="Times New Roman"/>
        </w:rPr>
        <w:t xml:space="preserve">Бесплатное предоставление в </w:t>
      </w:r>
    </w:p>
    <w:p w14:paraId="00F27A79" w14:textId="77777777" w:rsidR="005A1B9F" w:rsidRDefault="005A1B9F" w:rsidP="005A1B9F">
      <w:pPr>
        <w:pStyle w:val="ConsPlusNormal0"/>
        <w:rPr>
          <w:rFonts w:ascii="Times New Roman" w:hAnsi="Times New Roman" w:cs="Times New Roman"/>
        </w:rPr>
      </w:pPr>
      <w:r>
        <w:rPr>
          <w:rFonts w:ascii="Times New Roman" w:hAnsi="Times New Roman" w:cs="Times New Roman"/>
        </w:rPr>
        <w:t xml:space="preserve">собственность отдельных категорий граждан </w:t>
      </w:r>
    </w:p>
    <w:p w14:paraId="715129E7" w14:textId="77777777" w:rsidR="005A1B9F" w:rsidRDefault="005A1B9F" w:rsidP="005A1B9F">
      <w:pPr>
        <w:pStyle w:val="ConsPlusNormal0"/>
        <w:rPr>
          <w:rFonts w:ascii="Times New Roman" w:hAnsi="Times New Roman" w:cs="Times New Roman"/>
        </w:rPr>
      </w:pPr>
      <w:r>
        <w:rPr>
          <w:rFonts w:ascii="Times New Roman" w:hAnsi="Times New Roman" w:cs="Times New Roman"/>
        </w:rPr>
        <w:t xml:space="preserve">земельных участков, находящихся в </w:t>
      </w:r>
    </w:p>
    <w:p w14:paraId="51C17ABB" w14:textId="77777777" w:rsidR="005A1B9F" w:rsidRDefault="005A1B9F" w:rsidP="005A1B9F">
      <w:pPr>
        <w:pStyle w:val="ConsPlusNormal0"/>
        <w:rPr>
          <w:rFonts w:ascii="Times New Roman" w:hAnsi="Times New Roman" w:cs="Times New Roman"/>
        </w:rPr>
      </w:pPr>
      <w:r>
        <w:rPr>
          <w:rFonts w:ascii="Times New Roman" w:hAnsi="Times New Roman" w:cs="Times New Roman"/>
        </w:rPr>
        <w:t>муниципальной собственности»</w:t>
      </w:r>
    </w:p>
    <w:p w14:paraId="068E2809" w14:textId="77777777" w:rsidR="005A1B9F" w:rsidRDefault="005A1B9F" w:rsidP="005A1B9F">
      <w:pPr>
        <w:pStyle w:val="ConsPlusNormal0"/>
        <w:rPr>
          <w:rFonts w:ascii="Times New Roman" w:hAnsi="Times New Roman" w:cs="Times New Roman"/>
        </w:rPr>
      </w:pPr>
    </w:p>
    <w:p w14:paraId="16A29B6B" w14:textId="77777777" w:rsidR="005A1B9F" w:rsidRDefault="005A1B9F" w:rsidP="005A1B9F">
      <w:pPr>
        <w:pStyle w:val="ConsPlusNormal0"/>
        <w:jc w:val="both"/>
        <w:rPr>
          <w:rFonts w:ascii="Cambria" w:hAnsi="Cambria"/>
        </w:rPr>
      </w:pPr>
      <w:r>
        <w:rPr>
          <w:rFonts w:ascii="Cambria" w:hAnsi="Cambria" w:cs="Times New Roman"/>
        </w:rPr>
        <w:t xml:space="preserve">           </w:t>
      </w:r>
      <w:r>
        <w:rPr>
          <w:rFonts w:ascii="Cambria" w:hAnsi="Cambria"/>
        </w:rPr>
        <w:t>В          рамках реализации федерального закона от 27 июля 2010 года № 210-ФЗ «Об организации предоставления государственных и муниципальных услуг»,  распоряжения Правительства Омской области от  12 октября 2011 года «Об утверждении плана мероприятий Омской области по обеспечению перехода на межведомственное электронное взаимодействие при предоставлении государственных  и муниципальных услуг» и   подключение Администрации Андреевского сельского поселения  к региональной системе межведомственного электронного взаимодействия (далее - РСМЭВ)</w:t>
      </w:r>
    </w:p>
    <w:p w14:paraId="7731098C" w14:textId="77777777" w:rsidR="005A1B9F" w:rsidRDefault="005A1B9F" w:rsidP="005A1B9F">
      <w:pPr>
        <w:pStyle w:val="ConsPlusNormal0"/>
        <w:jc w:val="both"/>
        <w:rPr>
          <w:rFonts w:ascii="Cambria" w:hAnsi="Cambria" w:cs="Times New Roman"/>
        </w:rPr>
      </w:pPr>
      <w:r>
        <w:rPr>
          <w:rFonts w:ascii="Cambria" w:hAnsi="Cambria"/>
        </w:rPr>
        <w:tab/>
        <w:t xml:space="preserve">       </w:t>
      </w:r>
    </w:p>
    <w:p w14:paraId="2F482A1C" w14:textId="77777777" w:rsidR="005A1B9F" w:rsidRDefault="005A1B9F" w:rsidP="005A1B9F">
      <w:pPr>
        <w:tabs>
          <w:tab w:val="left" w:pos="2720"/>
        </w:tabs>
        <w:jc w:val="both"/>
        <w:outlineLvl w:val="0"/>
        <w:rPr>
          <w:rFonts w:ascii="Cambria" w:hAnsi="Cambria"/>
          <w:b/>
          <w:sz w:val="28"/>
          <w:szCs w:val="28"/>
        </w:rPr>
      </w:pPr>
      <w:r>
        <w:rPr>
          <w:rFonts w:ascii="Cambria" w:hAnsi="Cambria"/>
          <w:b/>
          <w:sz w:val="28"/>
          <w:szCs w:val="28"/>
        </w:rPr>
        <w:t>ПОСТАНОВЛЯЮ:</w:t>
      </w:r>
      <w:r>
        <w:rPr>
          <w:rFonts w:ascii="Cambria" w:hAnsi="Cambria"/>
          <w:sz w:val="28"/>
          <w:szCs w:val="28"/>
        </w:rPr>
        <w:t xml:space="preserve">     </w:t>
      </w:r>
    </w:p>
    <w:p w14:paraId="7E843D86" w14:textId="77777777" w:rsidR="005A1B9F" w:rsidRDefault="005A1B9F" w:rsidP="005A1B9F">
      <w:pPr>
        <w:pStyle w:val="ConsPlusNormal0"/>
        <w:jc w:val="both"/>
        <w:rPr>
          <w:rFonts w:ascii="Times New Roman" w:hAnsi="Times New Roman" w:cs="Times New Roman"/>
        </w:rPr>
      </w:pPr>
      <w:r>
        <w:rPr>
          <w:rFonts w:ascii="Cambria" w:hAnsi="Cambria"/>
        </w:rPr>
        <w:t xml:space="preserve">     1. Утвердить Административный регламент предоставления </w:t>
      </w:r>
      <w:r>
        <w:rPr>
          <w:rFonts w:ascii="Cambria" w:hAnsi="Cambria" w:cs="Times New Roman"/>
        </w:rPr>
        <w:t xml:space="preserve">Администрацией Андреевского сельского поселения Саргатского муниципального района Омской области муниципальной услуги </w:t>
      </w:r>
      <w:r>
        <w:rPr>
          <w:rFonts w:ascii="Times New Roman" w:hAnsi="Times New Roman" w:cs="Times New Roman"/>
          <w:bCs/>
        </w:rPr>
        <w:t>«</w:t>
      </w:r>
      <w:r>
        <w:rPr>
          <w:rFonts w:ascii="Times New Roman" w:hAnsi="Times New Roman" w:cs="Times New Roman"/>
        </w:rPr>
        <w:t xml:space="preserve">Бесплатное предоставление в собственность отдельных категорий граждан </w:t>
      </w:r>
    </w:p>
    <w:p w14:paraId="32393737" w14:textId="77777777" w:rsidR="005A1B9F" w:rsidRDefault="005A1B9F" w:rsidP="005A1B9F">
      <w:pPr>
        <w:pStyle w:val="ConsPlusNormal0"/>
        <w:jc w:val="both"/>
        <w:rPr>
          <w:rFonts w:ascii="Times New Roman" w:hAnsi="Times New Roman" w:cs="Times New Roman"/>
        </w:rPr>
      </w:pPr>
      <w:r>
        <w:rPr>
          <w:rFonts w:ascii="Times New Roman" w:hAnsi="Times New Roman" w:cs="Times New Roman"/>
        </w:rPr>
        <w:t xml:space="preserve">земельных участков, находящихся в муниципальной собственности» </w:t>
      </w:r>
      <w:r>
        <w:rPr>
          <w:rFonts w:ascii="Cambria" w:hAnsi="Cambria" w:cs="Times New Roman"/>
        </w:rPr>
        <w:t>(Приложение № 1)</w:t>
      </w:r>
    </w:p>
    <w:p w14:paraId="5808046F" w14:textId="77777777" w:rsidR="005A1B9F" w:rsidRDefault="005A1B9F" w:rsidP="005A1B9F">
      <w:pPr>
        <w:spacing w:line="100" w:lineRule="atLeast"/>
        <w:jc w:val="both"/>
        <w:rPr>
          <w:rFonts w:ascii="Cambria" w:hAnsi="Cambria"/>
          <w:sz w:val="28"/>
          <w:szCs w:val="28"/>
        </w:rPr>
      </w:pPr>
      <w:r>
        <w:rPr>
          <w:rFonts w:ascii="Cambria" w:hAnsi="Cambria"/>
          <w:sz w:val="28"/>
          <w:szCs w:val="28"/>
        </w:rPr>
        <w:t xml:space="preserve">     2. Опубликовать настоящее постановление в «Муниципальном вестнике» и разместить в информационно-телекоммуникационной сети   на официальном сайте в сети Интернет по адресу:</w:t>
      </w:r>
    </w:p>
    <w:p w14:paraId="469EECCB" w14:textId="77777777" w:rsidR="005A1B9F" w:rsidRDefault="005A1B9F" w:rsidP="005A1B9F">
      <w:pPr>
        <w:spacing w:line="100" w:lineRule="atLeast"/>
        <w:jc w:val="both"/>
        <w:rPr>
          <w:rFonts w:ascii="Cambria" w:hAnsi="Cambria"/>
          <w:sz w:val="28"/>
          <w:szCs w:val="28"/>
        </w:rPr>
      </w:pPr>
      <w:r>
        <w:rPr>
          <w:rFonts w:ascii="Cambria" w:hAnsi="Cambria"/>
          <w:sz w:val="28"/>
          <w:szCs w:val="28"/>
        </w:rPr>
        <w:t xml:space="preserve"> </w:t>
      </w:r>
      <w:r>
        <w:rPr>
          <w:rFonts w:ascii="Cambria" w:hAnsi="Cambria"/>
          <w:sz w:val="28"/>
          <w:szCs w:val="28"/>
          <w:lang w:val="en-US"/>
        </w:rPr>
        <w:t>www</w:t>
      </w:r>
      <w:r>
        <w:rPr>
          <w:rFonts w:ascii="Cambria" w:hAnsi="Cambria"/>
          <w:sz w:val="28"/>
          <w:szCs w:val="28"/>
        </w:rPr>
        <w:t xml:space="preserve">. </w:t>
      </w:r>
      <w:proofErr w:type="spellStart"/>
      <w:r>
        <w:rPr>
          <w:rFonts w:ascii="Cambria" w:hAnsi="Cambria"/>
          <w:sz w:val="28"/>
          <w:szCs w:val="28"/>
          <w:lang w:val="en-US"/>
        </w:rPr>
        <w:t>andrvsk</w:t>
      </w:r>
      <w:proofErr w:type="spellEnd"/>
      <w:r>
        <w:rPr>
          <w:rFonts w:ascii="Cambria" w:hAnsi="Cambria"/>
          <w:sz w:val="28"/>
          <w:szCs w:val="28"/>
        </w:rPr>
        <w:t>.</w:t>
      </w:r>
      <w:proofErr w:type="spellStart"/>
      <w:r>
        <w:rPr>
          <w:rFonts w:ascii="Cambria" w:hAnsi="Cambria"/>
          <w:sz w:val="28"/>
          <w:szCs w:val="28"/>
          <w:lang w:val="en-US"/>
        </w:rPr>
        <w:t>sargat</w:t>
      </w:r>
      <w:proofErr w:type="spellEnd"/>
      <w:r>
        <w:rPr>
          <w:rFonts w:ascii="Cambria" w:hAnsi="Cambria"/>
          <w:sz w:val="28"/>
          <w:szCs w:val="28"/>
        </w:rPr>
        <w:t>.</w:t>
      </w:r>
      <w:proofErr w:type="spellStart"/>
      <w:r>
        <w:rPr>
          <w:rFonts w:ascii="Cambria" w:hAnsi="Cambria"/>
          <w:sz w:val="28"/>
          <w:szCs w:val="28"/>
          <w:lang w:val="en-US"/>
        </w:rPr>
        <w:t>omskportal</w:t>
      </w:r>
      <w:proofErr w:type="spellEnd"/>
      <w:r>
        <w:rPr>
          <w:rFonts w:ascii="Cambria" w:hAnsi="Cambria"/>
          <w:sz w:val="28"/>
          <w:szCs w:val="28"/>
        </w:rPr>
        <w:t>.</w:t>
      </w:r>
      <w:proofErr w:type="spellStart"/>
      <w:r>
        <w:rPr>
          <w:rFonts w:ascii="Cambria" w:hAnsi="Cambria"/>
          <w:sz w:val="28"/>
          <w:szCs w:val="28"/>
          <w:lang w:val="en-US"/>
        </w:rPr>
        <w:t>ru</w:t>
      </w:r>
      <w:proofErr w:type="spellEnd"/>
    </w:p>
    <w:p w14:paraId="59EEF2C0" w14:textId="77777777" w:rsidR="005A1B9F" w:rsidRDefault="005A1B9F" w:rsidP="005A1B9F">
      <w:pPr>
        <w:jc w:val="both"/>
        <w:rPr>
          <w:rFonts w:ascii="Cambria" w:hAnsi="Cambria"/>
          <w:sz w:val="28"/>
          <w:szCs w:val="28"/>
        </w:rPr>
      </w:pPr>
    </w:p>
    <w:p w14:paraId="3EE382C5" w14:textId="77777777" w:rsidR="005A1B9F" w:rsidRDefault="005A1B9F" w:rsidP="005A1B9F">
      <w:pPr>
        <w:outlineLvl w:val="0"/>
        <w:rPr>
          <w:rFonts w:ascii="Cambria" w:hAnsi="Cambria"/>
          <w:sz w:val="28"/>
          <w:szCs w:val="28"/>
        </w:rPr>
      </w:pPr>
      <w:r>
        <w:rPr>
          <w:rFonts w:ascii="Cambria" w:hAnsi="Cambria"/>
          <w:sz w:val="28"/>
          <w:szCs w:val="28"/>
        </w:rPr>
        <w:t xml:space="preserve">Глава Андреевского </w:t>
      </w:r>
    </w:p>
    <w:p w14:paraId="391CA34C" w14:textId="77777777" w:rsidR="005A1B9F" w:rsidRDefault="005A1B9F" w:rsidP="005A1B9F">
      <w:pPr>
        <w:rPr>
          <w:rFonts w:ascii="Cambria" w:hAnsi="Cambria"/>
          <w:sz w:val="28"/>
          <w:szCs w:val="28"/>
        </w:rPr>
      </w:pPr>
      <w:r>
        <w:rPr>
          <w:rFonts w:ascii="Cambria" w:hAnsi="Cambria"/>
          <w:sz w:val="28"/>
          <w:szCs w:val="28"/>
        </w:rPr>
        <w:t>сельского поселения                                                                                 С.Г. Ефимов</w:t>
      </w:r>
    </w:p>
    <w:p w14:paraId="1AB16B62" w14:textId="77777777" w:rsidR="005A1B9F" w:rsidRDefault="005A1B9F" w:rsidP="005A1B9F">
      <w:pPr>
        <w:rPr>
          <w:rFonts w:ascii="Cambria" w:hAnsi="Cambria"/>
          <w:sz w:val="28"/>
          <w:szCs w:val="28"/>
        </w:rPr>
      </w:pPr>
    </w:p>
    <w:p w14:paraId="2371611A" w14:textId="77777777" w:rsidR="005A1B9F" w:rsidRDefault="005A1B9F" w:rsidP="005A1B9F">
      <w:pPr>
        <w:rPr>
          <w:rFonts w:ascii="Cambria" w:hAnsi="Cambria"/>
          <w:sz w:val="28"/>
          <w:szCs w:val="28"/>
        </w:rPr>
      </w:pPr>
    </w:p>
    <w:p w14:paraId="4FA6D565" w14:textId="77777777" w:rsidR="005A1B9F" w:rsidRDefault="005A1B9F" w:rsidP="005A1B9F">
      <w:pPr>
        <w:pStyle w:val="ConsPlusNormal0"/>
        <w:tabs>
          <w:tab w:val="left" w:pos="7418"/>
        </w:tabs>
        <w:jc w:val="right"/>
        <w:rPr>
          <w:rFonts w:ascii="Times New Roman" w:hAnsi="Times New Roman" w:cs="Times New Roman"/>
          <w:color w:val="000000"/>
          <w:sz w:val="24"/>
          <w:szCs w:val="24"/>
        </w:rPr>
      </w:pPr>
    </w:p>
    <w:p w14:paraId="4E557150" w14:textId="77777777" w:rsidR="005A1B9F" w:rsidRDefault="005A1B9F" w:rsidP="005A1B9F">
      <w:pPr>
        <w:pStyle w:val="ConsPlusNormal0"/>
        <w:tabs>
          <w:tab w:val="left" w:pos="7418"/>
        </w:tabs>
        <w:jc w:val="right"/>
        <w:rPr>
          <w:rFonts w:ascii="Times New Roman" w:hAnsi="Times New Roman" w:cs="Times New Roman"/>
          <w:color w:val="000000"/>
          <w:sz w:val="24"/>
          <w:szCs w:val="24"/>
        </w:rPr>
      </w:pPr>
    </w:p>
    <w:p w14:paraId="3EE8D9F0" w14:textId="77777777" w:rsidR="005A1B9F" w:rsidRDefault="005A1B9F" w:rsidP="005A1B9F">
      <w:pPr>
        <w:pStyle w:val="ConsPlusNormal0"/>
        <w:tabs>
          <w:tab w:val="left" w:pos="7418"/>
        </w:tabs>
        <w:jc w:val="right"/>
        <w:rPr>
          <w:rFonts w:ascii="Times New Roman" w:hAnsi="Times New Roman" w:cs="Times New Roman"/>
          <w:color w:val="000000"/>
          <w:sz w:val="24"/>
          <w:szCs w:val="24"/>
        </w:rPr>
      </w:pPr>
    </w:p>
    <w:p w14:paraId="05FD97CB" w14:textId="77777777" w:rsidR="005A1B9F" w:rsidRDefault="005A1B9F" w:rsidP="005A1B9F">
      <w:pPr>
        <w:pStyle w:val="ConsPlusNormal0"/>
        <w:tabs>
          <w:tab w:val="left" w:pos="7418"/>
        </w:tabs>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 1</w:t>
      </w:r>
    </w:p>
    <w:p w14:paraId="6CB504C9" w14:textId="77777777" w:rsidR="005A1B9F" w:rsidRDefault="005A1B9F" w:rsidP="005A1B9F">
      <w:pPr>
        <w:pStyle w:val="ConsPlusNormal0"/>
        <w:tabs>
          <w:tab w:val="left" w:pos="7418"/>
        </w:tabs>
        <w:jc w:val="righ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к  Постановлению администрации </w:t>
      </w:r>
    </w:p>
    <w:p w14:paraId="77857C24" w14:textId="77777777" w:rsidR="005A1B9F" w:rsidRDefault="005A1B9F" w:rsidP="005A1B9F">
      <w:pPr>
        <w:pStyle w:val="ConsPlusNormal0"/>
        <w:tabs>
          <w:tab w:val="left" w:pos="7418"/>
        </w:tabs>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Андреевского сельского поселения </w:t>
      </w:r>
    </w:p>
    <w:p w14:paraId="56F86B49" w14:textId="77777777" w:rsidR="005A1B9F" w:rsidRDefault="005A1B9F" w:rsidP="005A1B9F">
      <w:pPr>
        <w:pStyle w:val="ConsPlusNormal0"/>
        <w:tabs>
          <w:tab w:val="left" w:pos="7418"/>
        </w:tabs>
        <w:jc w:val="right"/>
        <w:rPr>
          <w:rFonts w:ascii="Times New Roman" w:hAnsi="Times New Roman" w:cs="Times New Roman"/>
          <w:sz w:val="24"/>
          <w:szCs w:val="24"/>
        </w:rPr>
      </w:pPr>
      <w:r>
        <w:rPr>
          <w:rFonts w:ascii="Times New Roman" w:hAnsi="Times New Roman" w:cs="Times New Roman"/>
          <w:sz w:val="24"/>
          <w:szCs w:val="24"/>
        </w:rPr>
        <w:t>№ 67 от 19.07.2017г.</w:t>
      </w:r>
    </w:p>
    <w:p w14:paraId="1338B341" w14:textId="77777777" w:rsidR="005A1B9F" w:rsidRDefault="005A1B9F" w:rsidP="005A1B9F">
      <w:pPr>
        <w:pStyle w:val="ConsPlusNormal0"/>
        <w:tabs>
          <w:tab w:val="left" w:pos="7418"/>
        </w:tabs>
        <w:jc w:val="right"/>
        <w:rPr>
          <w:rFonts w:ascii="Times New Roman" w:hAnsi="Times New Roman" w:cs="Times New Roman"/>
          <w:color w:val="000000"/>
          <w:sz w:val="24"/>
          <w:szCs w:val="24"/>
        </w:rPr>
      </w:pPr>
    </w:p>
    <w:p w14:paraId="01416F07" w14:textId="77777777" w:rsidR="005A1B9F" w:rsidRDefault="005A1B9F" w:rsidP="005A1B9F">
      <w:pPr>
        <w:pStyle w:val="ConsPlusNormal0"/>
        <w:jc w:val="center"/>
        <w:rPr>
          <w:rFonts w:ascii="Times New Roman" w:hAnsi="Times New Roman" w:cs="Times New Roman"/>
          <w:b/>
          <w:bCs/>
        </w:rPr>
      </w:pPr>
      <w:r>
        <w:rPr>
          <w:rFonts w:ascii="Times New Roman" w:hAnsi="Times New Roman" w:cs="Times New Roman"/>
          <w:b/>
          <w:bCs/>
        </w:rPr>
        <w:t>АДМИНИСТРАТИВНЫЙ РЕГЛАМЕНТ</w:t>
      </w:r>
    </w:p>
    <w:p w14:paraId="464D0BAD"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bCs/>
        </w:rPr>
        <w:t>предоставления муниципальной услуги «</w:t>
      </w:r>
      <w:r>
        <w:rPr>
          <w:rFonts w:ascii="Times New Roman" w:hAnsi="Times New Roman" w:cs="Times New Roman"/>
        </w:rPr>
        <w:t>Бесплатное предоставление в собственность отдельных категорий граждан земельных участков, находящихся в муниципальной собственности»</w:t>
      </w:r>
    </w:p>
    <w:p w14:paraId="14C5C52B" w14:textId="77777777" w:rsidR="005A1B9F" w:rsidRDefault="005A1B9F" w:rsidP="005A1B9F">
      <w:pPr>
        <w:pStyle w:val="ConsPlusNormal0"/>
        <w:rPr>
          <w:rFonts w:ascii="Times New Roman" w:hAnsi="Times New Roman" w:cs="Times New Roman"/>
        </w:rPr>
      </w:pPr>
    </w:p>
    <w:p w14:paraId="0229AEFC" w14:textId="77777777" w:rsidR="005A1B9F" w:rsidRDefault="005A1B9F" w:rsidP="005A1B9F">
      <w:pPr>
        <w:pStyle w:val="ConsPlusNormal0"/>
        <w:jc w:val="center"/>
        <w:outlineLvl w:val="1"/>
        <w:rPr>
          <w:rFonts w:ascii="Times New Roman" w:hAnsi="Times New Roman" w:cs="Times New Roman"/>
        </w:rPr>
      </w:pPr>
      <w:bookmarkStart w:id="0" w:name="Par37"/>
      <w:bookmarkEnd w:id="0"/>
      <w:r>
        <w:rPr>
          <w:rFonts w:ascii="Times New Roman" w:hAnsi="Times New Roman" w:cs="Times New Roman"/>
        </w:rPr>
        <w:t>Раздел I. Общие положения</w:t>
      </w:r>
    </w:p>
    <w:p w14:paraId="142A9B0B" w14:textId="77777777" w:rsidR="005A1B9F" w:rsidRDefault="005A1B9F" w:rsidP="005A1B9F">
      <w:pPr>
        <w:pStyle w:val="ConsPlusNormal0"/>
        <w:jc w:val="center"/>
        <w:rPr>
          <w:rFonts w:ascii="Times New Roman" w:hAnsi="Times New Roman" w:cs="Times New Roman"/>
        </w:rPr>
      </w:pPr>
    </w:p>
    <w:p w14:paraId="418AAFE4" w14:textId="77777777" w:rsidR="005A1B9F" w:rsidRDefault="005A1B9F" w:rsidP="005A1B9F">
      <w:pPr>
        <w:pStyle w:val="ConsPlusNormal0"/>
        <w:jc w:val="center"/>
        <w:outlineLvl w:val="2"/>
        <w:rPr>
          <w:rFonts w:ascii="Times New Roman" w:hAnsi="Times New Roman" w:cs="Times New Roman"/>
        </w:rPr>
      </w:pPr>
      <w:bookmarkStart w:id="1" w:name="Par39"/>
      <w:bookmarkEnd w:id="1"/>
      <w:r>
        <w:rPr>
          <w:rFonts w:ascii="Times New Roman" w:hAnsi="Times New Roman" w:cs="Times New Roman"/>
        </w:rPr>
        <w:t>Подраздел 1. Предмет регулирования Административного</w:t>
      </w:r>
    </w:p>
    <w:p w14:paraId="008AA5D5"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регламента</w:t>
      </w:r>
    </w:p>
    <w:p w14:paraId="62089459" w14:textId="77777777" w:rsidR="005A1B9F" w:rsidRDefault="005A1B9F" w:rsidP="005A1B9F">
      <w:pPr>
        <w:pStyle w:val="ConsPlusNormal0"/>
        <w:jc w:val="center"/>
        <w:rPr>
          <w:rFonts w:ascii="Times New Roman" w:hAnsi="Times New Roman" w:cs="Times New Roman"/>
        </w:rPr>
      </w:pPr>
    </w:p>
    <w:p w14:paraId="7E300E78" w14:textId="77777777" w:rsidR="005A1B9F" w:rsidRDefault="005A1B9F" w:rsidP="005A1B9F">
      <w:pPr>
        <w:pStyle w:val="ConsPlusNormal0"/>
        <w:jc w:val="both"/>
        <w:rPr>
          <w:rFonts w:ascii="Times New Roman" w:hAnsi="Times New Roman" w:cs="Times New Roman"/>
        </w:rPr>
      </w:pPr>
      <w:r>
        <w:rPr>
          <w:rFonts w:ascii="Times New Roman" w:hAnsi="Times New Roman" w:cs="Times New Roman"/>
        </w:rPr>
        <w:t>1. Административный регламент предоставления муниципальной услуги "Бесплатное предоставление в собственность отдельных категорий граждан земельных участков, находящихся в муниципальной собственности» (далее – муниципальная услуга), Административный регламент разработан в целях повышения качества и доступности предоставления муниципальной услуги по бесплатному предоставление в собственность отдельных категорий граждан земельных участков, находящихся в муниципальной собственности, создания благоприятных условий для получателей муниципальной услуги.</w:t>
      </w:r>
    </w:p>
    <w:p w14:paraId="14A80BBB" w14:textId="77777777" w:rsidR="005A1B9F" w:rsidRDefault="005A1B9F" w:rsidP="005A1B9F">
      <w:pPr>
        <w:pStyle w:val="ConsPlusNormal0"/>
        <w:ind w:firstLine="540"/>
        <w:jc w:val="both"/>
        <w:rPr>
          <w:rFonts w:ascii="Times New Roman" w:hAnsi="Times New Roman" w:cs="Times New Roman"/>
        </w:rPr>
      </w:pPr>
    </w:p>
    <w:p w14:paraId="0DD6BB69" w14:textId="77777777" w:rsidR="005A1B9F" w:rsidRDefault="005A1B9F" w:rsidP="005A1B9F">
      <w:pPr>
        <w:pStyle w:val="ConsPlusNormal0"/>
        <w:jc w:val="center"/>
        <w:outlineLvl w:val="2"/>
        <w:rPr>
          <w:rFonts w:ascii="Times New Roman" w:hAnsi="Times New Roman" w:cs="Times New Roman"/>
        </w:rPr>
      </w:pPr>
      <w:bookmarkStart w:id="2" w:name="Par45"/>
      <w:bookmarkEnd w:id="2"/>
      <w:r>
        <w:rPr>
          <w:rFonts w:ascii="Times New Roman" w:hAnsi="Times New Roman" w:cs="Times New Roman"/>
        </w:rPr>
        <w:t>Подраздел 2. Круг заявителей</w:t>
      </w:r>
    </w:p>
    <w:p w14:paraId="01E060A6" w14:textId="77777777" w:rsidR="005A1B9F" w:rsidRDefault="005A1B9F" w:rsidP="005A1B9F">
      <w:pPr>
        <w:pStyle w:val="ConsPlusNormal0"/>
        <w:ind w:firstLine="540"/>
        <w:jc w:val="both"/>
        <w:rPr>
          <w:rFonts w:ascii="Times New Roman" w:hAnsi="Times New Roman" w:cs="Times New Roman"/>
        </w:rPr>
      </w:pPr>
    </w:p>
    <w:p w14:paraId="17E867F2" w14:textId="77777777" w:rsidR="005A1B9F" w:rsidRDefault="005A1B9F" w:rsidP="005A1B9F">
      <w:pPr>
        <w:pStyle w:val="ConsPlusNormal0"/>
        <w:ind w:firstLine="709"/>
        <w:jc w:val="both"/>
        <w:rPr>
          <w:rFonts w:ascii="Times New Roman" w:hAnsi="Times New Roman" w:cs="Times New Roman"/>
        </w:rPr>
      </w:pPr>
      <w:bookmarkStart w:id="3" w:name="Par47"/>
      <w:bookmarkEnd w:id="3"/>
      <w:r>
        <w:rPr>
          <w:rFonts w:ascii="Times New Roman" w:hAnsi="Times New Roman" w:cs="Times New Roman"/>
        </w:rPr>
        <w:t>2. Заявителями на получение муниципальной услуги являются:</w:t>
      </w:r>
    </w:p>
    <w:p w14:paraId="49E865C3" w14:textId="77777777" w:rsidR="005A1B9F" w:rsidRDefault="005A1B9F" w:rsidP="005A1B9F">
      <w:pPr>
        <w:autoSpaceDE w:val="0"/>
        <w:autoSpaceDN w:val="0"/>
        <w:adjustRightInd w:val="0"/>
        <w:ind w:firstLine="709"/>
        <w:jc w:val="both"/>
        <w:rPr>
          <w:sz w:val="28"/>
          <w:szCs w:val="28"/>
        </w:rPr>
      </w:pPr>
      <w:r>
        <w:rPr>
          <w:sz w:val="28"/>
          <w:szCs w:val="28"/>
        </w:rPr>
        <w:t>1) семьи, зарегистрированные в качестве многодетных семей в соответствии с областным законодательством (далее – многодетные семьи), единственные родители, воспитывающие несовершеннолетних детей, лица из числа детей-сирот и детей, оставшихся без попечения родителей, по окончании пребывания в государственном (муниципальном) учреждении, у опекунов или попечителей до достижения ими 25 лет;</w:t>
      </w:r>
    </w:p>
    <w:p w14:paraId="7394D92E" w14:textId="77777777" w:rsidR="005A1B9F" w:rsidRDefault="005A1B9F" w:rsidP="005A1B9F">
      <w:pPr>
        <w:autoSpaceDE w:val="0"/>
        <w:autoSpaceDN w:val="0"/>
        <w:adjustRightInd w:val="0"/>
        <w:ind w:firstLine="709"/>
        <w:jc w:val="both"/>
        <w:rPr>
          <w:sz w:val="28"/>
          <w:szCs w:val="28"/>
        </w:rPr>
      </w:pPr>
      <w:r>
        <w:rPr>
          <w:sz w:val="28"/>
          <w:szCs w:val="28"/>
        </w:rPr>
        <w:t>2) граждане, принятые на учет в целях бесплатного предоставления в собственность земельных участков, чье право на получение земельного участка не было реализовано в связи с достижением ребенком (детьми) возраста 18 лет (23 лет, в случае обучения ребенка (детей)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лицам из числа детей-сирот и детей, оставшихся без попечения родителей, по окончании пребывания в государственном (муниципальном) образовательном учреждении, у опекунов или попечителей, - 25 лет;</w:t>
      </w:r>
    </w:p>
    <w:p w14:paraId="305CB6C4"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 многодетные семьи, обладающие:</w:t>
      </w:r>
    </w:p>
    <w:p w14:paraId="6FDC5D2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 земельными участками, предоставленными указанным лицам в аренду для индивидуального жилищного строительства, дачного строительства, </w:t>
      </w:r>
      <w:r>
        <w:rPr>
          <w:rFonts w:ascii="Times New Roman" w:hAnsi="Times New Roman" w:cs="Times New Roman"/>
        </w:rPr>
        <w:lastRenderedPageBreak/>
        <w:t>ведения личного подсобного хозяйства, решения о предоставлении которых приняты до 14 июня 2011 года;</w:t>
      </w:r>
    </w:p>
    <w:p w14:paraId="73EFC80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земельными участками, предоставленными в аренду для индивидуального жилищного строительства, дачного строительства, ведения личного подсобного хозяйства до даты регистрации такой семьи в качестве многодетной в соответствии с областным законодательством;</w:t>
      </w:r>
    </w:p>
    <w:p w14:paraId="50DAEE8B"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земельными участками, на которых расположены жилые дома, принадлежащие указанным лицам на праве собственности;</w:t>
      </w:r>
    </w:p>
    <w:p w14:paraId="79FE378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 семьи, члены которых награждены в соответствии с федеральным законодательством орденом "Родительская слава";</w:t>
      </w:r>
    </w:p>
    <w:p w14:paraId="28A4A7C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 граждане, удостоенные звания Героя Советского Союза, Героя Российской Федерации или являющиеся полными кавалерами ордена Славы; граждане, удостоенные звания Героя Социалистического Труда, Героя Труда Российской Федерации либо награжденные орденом Трудовой Славы трех степеней;</w:t>
      </w:r>
    </w:p>
    <w:p w14:paraId="4FC6768E"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6) граждане, принятые на учет по основаниям и в порядке, установленном областным законодательством до вступления в силу Закона Омской области от 30 апреля 2015 года № 1741-ОЗ "О предоставлении отдельным категориям граждан земельных участков в собственность бесплатно" (далее – Закона Омской области № 1741-ОЗ).</w:t>
      </w:r>
    </w:p>
    <w:p w14:paraId="0BBF14E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3. С заявлением вправе обратиться </w:t>
      </w:r>
      <w:hyperlink r:id="rId4" w:history="1">
        <w:r w:rsidRPr="00B05E73">
          <w:rPr>
            <w:rStyle w:val="a3"/>
            <w:rFonts w:eastAsia="Calibri"/>
          </w:rPr>
          <w:t>представители</w:t>
        </w:r>
      </w:hyperlink>
      <w:r>
        <w:rPr>
          <w:rFonts w:ascii="Times New Roman" w:hAnsi="Times New Roman" w:cs="Times New Roman"/>
        </w:rPr>
        <w:t xml:space="preserve"> заявителя, действующие в силу полномочий, основанных на оформленной в установленном гражданским законодательством Российской Федерации порядке доверенности (далее – представитель заявителя).</w:t>
      </w:r>
    </w:p>
    <w:p w14:paraId="3C92C527" w14:textId="77777777" w:rsidR="005A1B9F" w:rsidRDefault="005A1B9F" w:rsidP="005A1B9F">
      <w:pPr>
        <w:pStyle w:val="ConsPlusNormal0"/>
        <w:ind w:firstLine="540"/>
        <w:jc w:val="both"/>
        <w:rPr>
          <w:rFonts w:ascii="Times New Roman" w:hAnsi="Times New Roman" w:cs="Times New Roman"/>
        </w:rPr>
      </w:pPr>
    </w:p>
    <w:p w14:paraId="65A24913" w14:textId="77777777" w:rsidR="005A1B9F" w:rsidRDefault="005A1B9F" w:rsidP="005A1B9F">
      <w:pPr>
        <w:pStyle w:val="ConsPlusNormal0"/>
        <w:jc w:val="center"/>
        <w:outlineLvl w:val="2"/>
        <w:rPr>
          <w:rFonts w:ascii="Times New Roman" w:hAnsi="Times New Roman" w:cs="Times New Roman"/>
        </w:rPr>
      </w:pPr>
      <w:bookmarkStart w:id="4" w:name="Par69"/>
      <w:bookmarkEnd w:id="4"/>
      <w:r>
        <w:rPr>
          <w:rFonts w:ascii="Times New Roman" w:hAnsi="Times New Roman" w:cs="Times New Roman"/>
        </w:rPr>
        <w:t>Подраздел 3. Требования к порядку информирования</w:t>
      </w:r>
    </w:p>
    <w:p w14:paraId="1DDA4AED"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о предоставлении муниципальной услуги</w:t>
      </w:r>
    </w:p>
    <w:p w14:paraId="5A792496" w14:textId="77777777" w:rsidR="005A1B9F" w:rsidRDefault="005A1B9F" w:rsidP="005A1B9F">
      <w:pPr>
        <w:pStyle w:val="ConsPlusNormal0"/>
        <w:ind w:firstLine="540"/>
        <w:jc w:val="both"/>
        <w:rPr>
          <w:rFonts w:ascii="Times New Roman" w:hAnsi="Times New Roman" w:cs="Times New Roman"/>
        </w:rPr>
      </w:pPr>
    </w:p>
    <w:p w14:paraId="747D7B0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 Информация о местонахождении, графике работы, справочных телефонах, адресах официального сайта в информационно-телекоммуникационной сети "Интернет" (далее – сеть Интернет), электронной почты Администрации Андреевского сельского поселения  (далее – Администрация), Федеральной службы государственной регистрации, кадастра и картографии (далее _– Росреестр), уполномоченного государственного учреждения Омской области, находящегося в ведении Министерства труда и социального развития Омской области, по месту жительства заявителя (далее – учреждение), участвующих в предоставлении муниципальной услуги) (приложение № 1 к настоящему Административному регламенту), размещается:</w:t>
      </w:r>
    </w:p>
    <w:p w14:paraId="0CE6F639"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на информационных стендах Администрации, многофункциональных центров предоставления государственных и муниципальных услуг (далее – МФЦ);</w:t>
      </w:r>
    </w:p>
    <w:p w14:paraId="1380A148" w14:textId="77777777" w:rsidR="005A1B9F" w:rsidRDefault="005A1B9F" w:rsidP="005A1B9F">
      <w:pPr>
        <w:spacing w:line="100" w:lineRule="atLeast"/>
        <w:jc w:val="both"/>
        <w:rPr>
          <w:sz w:val="28"/>
          <w:szCs w:val="28"/>
        </w:rPr>
      </w:pPr>
      <w:r>
        <w:rPr>
          <w:sz w:val="28"/>
          <w:szCs w:val="28"/>
        </w:rPr>
        <w:t xml:space="preserve">2) на официальном сайте Администрации в сети Интернет по адресу: </w:t>
      </w:r>
    </w:p>
    <w:p w14:paraId="48B7FFF4" w14:textId="77777777" w:rsidR="005A1B9F" w:rsidRDefault="005A1B9F" w:rsidP="005A1B9F">
      <w:pPr>
        <w:spacing w:line="100" w:lineRule="atLeast"/>
        <w:jc w:val="both"/>
        <w:rPr>
          <w:rFonts w:ascii="Cambria" w:hAnsi="Cambria"/>
          <w:sz w:val="28"/>
          <w:szCs w:val="28"/>
        </w:rPr>
      </w:pPr>
      <w:r>
        <w:rPr>
          <w:rFonts w:ascii="Cambria" w:hAnsi="Cambria"/>
          <w:sz w:val="28"/>
          <w:szCs w:val="28"/>
          <w:lang w:val="en-US"/>
        </w:rPr>
        <w:t>www</w:t>
      </w:r>
      <w:r>
        <w:rPr>
          <w:rFonts w:ascii="Cambria" w:hAnsi="Cambria"/>
          <w:sz w:val="28"/>
          <w:szCs w:val="28"/>
        </w:rPr>
        <w:t xml:space="preserve">. </w:t>
      </w:r>
      <w:proofErr w:type="spellStart"/>
      <w:r>
        <w:rPr>
          <w:rFonts w:ascii="Cambria" w:hAnsi="Cambria"/>
          <w:sz w:val="28"/>
          <w:szCs w:val="28"/>
          <w:lang w:val="en-US"/>
        </w:rPr>
        <w:t>andrvsk</w:t>
      </w:r>
      <w:proofErr w:type="spellEnd"/>
      <w:r>
        <w:rPr>
          <w:rFonts w:ascii="Cambria" w:hAnsi="Cambria"/>
          <w:sz w:val="28"/>
          <w:szCs w:val="28"/>
        </w:rPr>
        <w:t>.</w:t>
      </w:r>
      <w:proofErr w:type="spellStart"/>
      <w:r>
        <w:rPr>
          <w:rFonts w:ascii="Cambria" w:hAnsi="Cambria"/>
          <w:sz w:val="28"/>
          <w:szCs w:val="28"/>
          <w:lang w:val="en-US"/>
        </w:rPr>
        <w:t>sargat</w:t>
      </w:r>
      <w:proofErr w:type="spellEnd"/>
      <w:r>
        <w:rPr>
          <w:rFonts w:ascii="Cambria" w:hAnsi="Cambria"/>
          <w:sz w:val="28"/>
          <w:szCs w:val="28"/>
        </w:rPr>
        <w:t>.</w:t>
      </w:r>
      <w:proofErr w:type="spellStart"/>
      <w:r>
        <w:rPr>
          <w:rFonts w:ascii="Cambria" w:hAnsi="Cambria"/>
          <w:sz w:val="28"/>
          <w:szCs w:val="28"/>
          <w:lang w:val="en-US"/>
        </w:rPr>
        <w:t>omskportal</w:t>
      </w:r>
      <w:proofErr w:type="spellEnd"/>
      <w:r>
        <w:rPr>
          <w:rFonts w:ascii="Cambria" w:hAnsi="Cambria"/>
          <w:sz w:val="28"/>
          <w:szCs w:val="28"/>
        </w:rPr>
        <w:t>.</w:t>
      </w:r>
      <w:proofErr w:type="spellStart"/>
      <w:r>
        <w:rPr>
          <w:rFonts w:ascii="Cambria" w:hAnsi="Cambria"/>
          <w:sz w:val="28"/>
          <w:szCs w:val="28"/>
          <w:lang w:val="en-US"/>
        </w:rPr>
        <w:t>ru</w:t>
      </w:r>
      <w:proofErr w:type="spellEnd"/>
      <w:r w:rsidRPr="00B05E73">
        <w:rPr>
          <w:rFonts w:ascii="Cambria" w:hAnsi="Cambria"/>
          <w:sz w:val="28"/>
          <w:szCs w:val="28"/>
        </w:rPr>
        <w:t xml:space="preserve"> </w:t>
      </w:r>
      <w:r>
        <w:rPr>
          <w:sz w:val="28"/>
          <w:szCs w:val="28"/>
        </w:rPr>
        <w:t>(далее – интернет-сайт Администрации).</w:t>
      </w:r>
    </w:p>
    <w:p w14:paraId="55E30157"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 График работы Администрации:</w:t>
      </w:r>
    </w:p>
    <w:p w14:paraId="00B74E4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понедельник – четверг: с 8-30до 17-30;</w:t>
      </w:r>
    </w:p>
    <w:p w14:paraId="1343EF2A"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пятница: с 8-30 до 16-30;</w:t>
      </w:r>
    </w:p>
    <w:p w14:paraId="303AD62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суббота: выходной;</w:t>
      </w:r>
    </w:p>
    <w:p w14:paraId="5C368ED7"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воскресенье: выходной;</w:t>
      </w:r>
    </w:p>
    <w:p w14:paraId="3412A92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перерыв для отдыха и питания с 12-30 до 14-00, технический перерыв – 10 минут (до и после перерыва для отдыха и питания). </w:t>
      </w:r>
    </w:p>
    <w:p w14:paraId="4AF12E6A"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В день, непосредственно предшествующий нерабочему праздничному дню, время работы Администрации сокращается на 1 час (понедельник – четверг – 16 часов 30 минут, пятница – 15 часов 30 минут).</w:t>
      </w:r>
    </w:p>
    <w:p w14:paraId="218E7725" w14:textId="77777777" w:rsidR="005A1B9F" w:rsidRDefault="005A1B9F" w:rsidP="005A1B9F">
      <w:pPr>
        <w:pStyle w:val="ConsPlusNormal0"/>
        <w:ind w:firstLine="709"/>
        <w:jc w:val="both"/>
        <w:rPr>
          <w:rFonts w:ascii="Times New Roman" w:hAnsi="Times New Roman" w:cs="Times New Roman"/>
        </w:rPr>
      </w:pPr>
      <w:bookmarkStart w:id="5" w:name="Par82"/>
      <w:bookmarkEnd w:id="5"/>
      <w:r>
        <w:rPr>
          <w:rFonts w:ascii="Times New Roman" w:hAnsi="Times New Roman" w:cs="Times New Roman"/>
        </w:rPr>
        <w:t>6. Информация о порядке предоставления муниципальной услуги может быть получена непосредственно в Администрации по телефону, почте, в том числе электронной почте, в МФЦ, посредством  федеральной государственной информационной системы «Единый портал государственных и муниципальных услуг (функций)», порталов государственных и муниципальных услуг субъектов Российской Федерации, а также официальных сайтов органов государственной власти и органов местного самоуправления.</w:t>
      </w:r>
    </w:p>
    <w:p w14:paraId="717D89B9" w14:textId="77777777" w:rsidR="005A1B9F" w:rsidRDefault="005A1B9F" w:rsidP="005A1B9F">
      <w:pPr>
        <w:pStyle w:val="ConsPlusNormal0"/>
        <w:ind w:firstLine="709"/>
        <w:jc w:val="both"/>
        <w:rPr>
          <w:rFonts w:ascii="Times New Roman" w:hAnsi="Times New Roman" w:cs="Times New Roman"/>
        </w:rPr>
      </w:pPr>
      <w:proofErr w:type="gramStart"/>
      <w:r>
        <w:rPr>
          <w:rFonts w:ascii="Times New Roman" w:hAnsi="Times New Roman" w:cs="Times New Roman"/>
        </w:rPr>
        <w:t>При предоставлению</w:t>
      </w:r>
      <w:proofErr w:type="gramEnd"/>
      <w:r>
        <w:rPr>
          <w:rFonts w:ascii="Times New Roman" w:hAnsi="Times New Roman" w:cs="Times New Roman"/>
        </w:rPr>
        <w:t xml:space="preserve"> муниципальной услуги заявителю обеспечивается:</w:t>
      </w:r>
    </w:p>
    <w:p w14:paraId="781982C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а) получение информации о порядке и сроках предоставления услуги;</w:t>
      </w:r>
    </w:p>
    <w:p w14:paraId="05BA0C65"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б) запись на прием в орган (организацию), многофункциональный центр предоставления государственных и муниципальных услуг для подачи запроса о предоставлении услуги;</w:t>
      </w:r>
    </w:p>
    <w:p w14:paraId="4D7A2FEB"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в) получение сведений и ходе выполнения запроса; </w:t>
      </w:r>
    </w:p>
    <w:p w14:paraId="638D312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7. При ответах на телефонные звонки или устные обращения граждан специалист Администрации, ответственный за предоставление информации о муниципальной услуге, подробно и в вежливой (корректной) форме консультирует обратившихся по интересующим их вопросам. Ответ на телефонный звонок должен начинаться с информации о наименовании Администрации, фамилии, имени, отчестве специалиста Администрации, принявшего телефонный звонок, наименовании его должности. Время разговора не должно превышать десяти минут.</w:t>
      </w:r>
    </w:p>
    <w:p w14:paraId="3AA446EB"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При невозможности специалиста Администрации,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обратившемуся должен быть сообщен телефонный номер, по которому можно получить необходимую информацию.</w:t>
      </w:r>
    </w:p>
    <w:p w14:paraId="4B41685B"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8.</w:t>
      </w:r>
      <w:r>
        <w:rPr>
          <w:rFonts w:ascii="Times New Roman" w:hAnsi="Times New Roman"/>
        </w:rPr>
        <w:t xml:space="preserve"> </w:t>
      </w:r>
      <w:r>
        <w:rPr>
          <w:rFonts w:ascii="Times New Roman" w:hAnsi="Times New Roman" w:cs="Times New Roman"/>
        </w:rPr>
        <w:t>Сведения о ходе предоставления муниципальной услуги по обращениям, поступившим по электронной почте, предоставляются Администрацией по электронной почте не позднее трех рабочих дней с момента получения обращения, а также можно получить сведения о ходе выполнения запроса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системе Омской области «Портал» государственных  и муниципальных услуг Омской области.</w:t>
      </w:r>
    </w:p>
    <w:p w14:paraId="274D53B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9. Письменное обращение о порядке предоставления муниципальной услуги, поступившее в Администрацию, МФЦ или должностному лицу Администрации, сотруднику МФЦ в соответствии с их компетенцией рассматривается в течение тридцати календарных дней со дня регистрации письменного обращения.</w:t>
      </w:r>
    </w:p>
    <w:p w14:paraId="5C92239E"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10. На интернет-сайте Администрации подлежит размещению следующая информация:</w:t>
      </w:r>
    </w:p>
    <w:p w14:paraId="6D6D59C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извлечения из нормативных правовых актов, регулирующих деятельность по предоставлению муниципальной услуги;</w:t>
      </w:r>
    </w:p>
    <w:p w14:paraId="171B4C3E"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настоящий Административный регламент с приложениями, в том числе:</w:t>
      </w:r>
    </w:p>
    <w:p w14:paraId="0D48ABB0"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сведения о местонахождении, справочных телефонах, адресе интернет-сайта Администрации, электронной почты Администрации, Управления Росреестра, учреждения согласно приложению 1 к настоящему Административному регламенту;</w:t>
      </w:r>
    </w:p>
    <w:p w14:paraId="37EF2527"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перечень документов, необходимых для предоставления муниципальной услуги, подлежащих предоставлению заявителем;</w:t>
      </w:r>
    </w:p>
    <w:p w14:paraId="6C71151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блок-схема предоставления муниципальной услуги согласно приложению № 2 к настоящему Административному регламенту;</w:t>
      </w:r>
    </w:p>
    <w:p w14:paraId="49422D74"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порядок предоставления муниципальной услуги;</w:t>
      </w:r>
    </w:p>
    <w:p w14:paraId="0AD693C9"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 порядок информирования заявителей о ходе предоставления муниципальной услуги;</w:t>
      </w:r>
    </w:p>
    <w:p w14:paraId="64F034E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 сведения о специалистах, должностных лицах Администрации, ответственных за предоставление муниципальной услуги;</w:t>
      </w:r>
    </w:p>
    <w:p w14:paraId="6E2B36B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 график приема граждан по вопросам предоставления муниципальной услуги в Администрации;</w:t>
      </w:r>
    </w:p>
    <w:p w14:paraId="0ADE394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6) порядок обжалования решений и действий (бездействия) Администрации, а также специалистов, должностных лиц Администрации при предоставлении муниципальной услуги.</w:t>
      </w:r>
    </w:p>
    <w:p w14:paraId="0A4776B7" w14:textId="77777777" w:rsidR="005A1B9F" w:rsidRDefault="005A1B9F" w:rsidP="005A1B9F">
      <w:pPr>
        <w:pStyle w:val="ConsPlusNormal0"/>
        <w:ind w:firstLine="709"/>
        <w:jc w:val="both"/>
        <w:rPr>
          <w:rFonts w:ascii="Times New Roman" w:hAnsi="Times New Roman" w:cs="Times New Roman"/>
        </w:rPr>
      </w:pPr>
    </w:p>
    <w:p w14:paraId="72A206DF" w14:textId="77777777" w:rsidR="005A1B9F" w:rsidRDefault="005A1B9F" w:rsidP="005A1B9F">
      <w:pPr>
        <w:pStyle w:val="ConsPlusNormal0"/>
        <w:jc w:val="center"/>
        <w:outlineLvl w:val="1"/>
        <w:rPr>
          <w:rFonts w:ascii="Times New Roman" w:hAnsi="Times New Roman" w:cs="Times New Roman"/>
        </w:rPr>
      </w:pPr>
      <w:bookmarkStart w:id="6" w:name="Par101"/>
      <w:bookmarkEnd w:id="6"/>
      <w:r>
        <w:rPr>
          <w:rFonts w:ascii="Times New Roman" w:hAnsi="Times New Roman" w:cs="Times New Roman"/>
        </w:rPr>
        <w:t>Раздел II. Стандарт предоставления муниципальной услуги</w:t>
      </w:r>
    </w:p>
    <w:p w14:paraId="4CEE8249" w14:textId="77777777" w:rsidR="005A1B9F" w:rsidRDefault="005A1B9F" w:rsidP="005A1B9F">
      <w:pPr>
        <w:pStyle w:val="ConsPlusNormal0"/>
        <w:jc w:val="center"/>
        <w:rPr>
          <w:rFonts w:ascii="Times New Roman" w:hAnsi="Times New Roman" w:cs="Times New Roman"/>
        </w:rPr>
      </w:pPr>
    </w:p>
    <w:p w14:paraId="75090C4C" w14:textId="77777777" w:rsidR="005A1B9F" w:rsidRDefault="005A1B9F" w:rsidP="005A1B9F">
      <w:pPr>
        <w:pStyle w:val="ConsPlusNormal0"/>
        <w:jc w:val="center"/>
        <w:outlineLvl w:val="2"/>
        <w:rPr>
          <w:rFonts w:ascii="Times New Roman" w:hAnsi="Times New Roman" w:cs="Times New Roman"/>
        </w:rPr>
      </w:pPr>
      <w:bookmarkStart w:id="7" w:name="Par103"/>
      <w:bookmarkEnd w:id="7"/>
      <w:r>
        <w:rPr>
          <w:rFonts w:ascii="Times New Roman" w:hAnsi="Times New Roman" w:cs="Times New Roman"/>
        </w:rPr>
        <w:t>Подраздел 1. Наименование муниципальной услуги</w:t>
      </w:r>
    </w:p>
    <w:p w14:paraId="7729C162" w14:textId="77777777" w:rsidR="005A1B9F" w:rsidRDefault="005A1B9F" w:rsidP="005A1B9F">
      <w:pPr>
        <w:pStyle w:val="ConsPlusNormal0"/>
        <w:jc w:val="center"/>
        <w:rPr>
          <w:rFonts w:ascii="Times New Roman" w:hAnsi="Times New Roman" w:cs="Times New Roman"/>
        </w:rPr>
      </w:pPr>
    </w:p>
    <w:p w14:paraId="17ECBD85"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11. Наименование муниципальной услуги – "Бесплатное предоставление в собственность отдельных категорий граждан земельных участков, находящихся в муниципальной собственности ".</w:t>
      </w:r>
    </w:p>
    <w:p w14:paraId="702F66F6" w14:textId="77777777" w:rsidR="005A1B9F" w:rsidRDefault="005A1B9F" w:rsidP="005A1B9F">
      <w:pPr>
        <w:pStyle w:val="ConsPlusNormal0"/>
        <w:ind w:firstLine="540"/>
        <w:jc w:val="both"/>
        <w:rPr>
          <w:rFonts w:ascii="Times New Roman" w:hAnsi="Times New Roman" w:cs="Times New Roman"/>
        </w:rPr>
      </w:pPr>
    </w:p>
    <w:p w14:paraId="658DEECA" w14:textId="77777777" w:rsidR="005A1B9F" w:rsidRDefault="005A1B9F" w:rsidP="005A1B9F">
      <w:pPr>
        <w:pStyle w:val="ConsPlusNormal0"/>
        <w:jc w:val="center"/>
        <w:outlineLvl w:val="2"/>
        <w:rPr>
          <w:rFonts w:ascii="Times New Roman" w:hAnsi="Times New Roman" w:cs="Times New Roman"/>
        </w:rPr>
      </w:pPr>
      <w:bookmarkStart w:id="8" w:name="Par107"/>
      <w:bookmarkEnd w:id="8"/>
      <w:r>
        <w:rPr>
          <w:rFonts w:ascii="Times New Roman" w:hAnsi="Times New Roman" w:cs="Times New Roman"/>
        </w:rPr>
        <w:t>Подраздел 2. Наименование органа, предоставляющего</w:t>
      </w:r>
    </w:p>
    <w:p w14:paraId="110EAC4E"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муниципальную услугу</w:t>
      </w:r>
    </w:p>
    <w:p w14:paraId="7AF4D58B" w14:textId="77777777" w:rsidR="005A1B9F" w:rsidRDefault="005A1B9F" w:rsidP="005A1B9F">
      <w:pPr>
        <w:pStyle w:val="ConsPlusNormal0"/>
        <w:ind w:firstLine="540"/>
        <w:jc w:val="both"/>
        <w:rPr>
          <w:rFonts w:ascii="Times New Roman" w:hAnsi="Times New Roman" w:cs="Times New Roman"/>
        </w:rPr>
      </w:pPr>
    </w:p>
    <w:p w14:paraId="1DB131F4"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12. Муниципальная услуга предоставляется Администрацией. </w:t>
      </w:r>
    </w:p>
    <w:p w14:paraId="31D62C3E"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Специалистом Администрации, ответственным за предоставление муниципальной услуги, является ведущий специалист - </w:t>
      </w:r>
      <w:proofErr w:type="gramStart"/>
      <w:r>
        <w:rPr>
          <w:rFonts w:ascii="Times New Roman" w:hAnsi="Times New Roman" w:cs="Times New Roman"/>
        </w:rPr>
        <w:t>статист .</w:t>
      </w:r>
      <w:proofErr w:type="gramEnd"/>
    </w:p>
    <w:p w14:paraId="006C0EC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13. При предоставлении муниципальной услуги осуществляется межведомственное информационное взаимодействие с Управлением Росреестра, учреждением</w:t>
      </w:r>
      <w:r>
        <w:rPr>
          <w:rFonts w:ascii="Times New Roman" w:hAnsi="Times New Roman" w:cs="Times New Roman"/>
          <w:bCs/>
        </w:rPr>
        <w:t>.</w:t>
      </w:r>
    </w:p>
    <w:p w14:paraId="4C7EDFD9" w14:textId="77777777" w:rsidR="005A1B9F" w:rsidRDefault="005A1B9F" w:rsidP="005A1B9F">
      <w:pPr>
        <w:pStyle w:val="ConsPlusNormal0"/>
        <w:ind w:firstLine="709"/>
        <w:jc w:val="both"/>
        <w:rPr>
          <w:rFonts w:ascii="Times New Roman" w:hAnsi="Times New Roman" w:cs="Times New Roman"/>
          <w:color w:val="FF0000"/>
        </w:rPr>
      </w:pPr>
      <w:r>
        <w:rPr>
          <w:rFonts w:ascii="Times New Roman" w:hAnsi="Times New Roman" w:cs="Times New Roman"/>
        </w:rPr>
        <w:t>14. При предоставлении муниципальной услуги специалистам Администрации, сотрудникам МФЦ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и предоставляются организациями, участвующими в предоставлении муниципальных услуг.</w:t>
      </w:r>
    </w:p>
    <w:p w14:paraId="3A5E6A97" w14:textId="77777777" w:rsidR="005A1B9F" w:rsidRDefault="005A1B9F" w:rsidP="005A1B9F">
      <w:pPr>
        <w:pStyle w:val="ConsPlusNormal0"/>
        <w:ind w:firstLine="540"/>
        <w:jc w:val="both"/>
        <w:rPr>
          <w:rFonts w:ascii="Times New Roman" w:hAnsi="Times New Roman" w:cs="Times New Roman"/>
        </w:rPr>
      </w:pPr>
    </w:p>
    <w:p w14:paraId="532BF13B" w14:textId="77777777" w:rsidR="005A1B9F" w:rsidRDefault="005A1B9F" w:rsidP="005A1B9F">
      <w:pPr>
        <w:pStyle w:val="ConsPlusNormal0"/>
        <w:jc w:val="center"/>
        <w:outlineLvl w:val="2"/>
        <w:rPr>
          <w:rFonts w:ascii="Times New Roman" w:hAnsi="Times New Roman" w:cs="Times New Roman"/>
        </w:rPr>
      </w:pPr>
      <w:bookmarkStart w:id="9" w:name="Par114"/>
      <w:bookmarkEnd w:id="9"/>
      <w:r>
        <w:rPr>
          <w:rFonts w:ascii="Times New Roman" w:hAnsi="Times New Roman" w:cs="Times New Roman"/>
        </w:rPr>
        <w:t>Подраздел 3. Результат предоставления муниципальной</w:t>
      </w:r>
    </w:p>
    <w:p w14:paraId="57D23E1F"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услуги</w:t>
      </w:r>
    </w:p>
    <w:p w14:paraId="37A6155C" w14:textId="77777777" w:rsidR="005A1B9F" w:rsidRDefault="005A1B9F" w:rsidP="005A1B9F">
      <w:pPr>
        <w:pStyle w:val="ConsPlusNormal0"/>
        <w:ind w:firstLine="540"/>
        <w:jc w:val="both"/>
        <w:rPr>
          <w:rFonts w:ascii="Times New Roman" w:hAnsi="Times New Roman" w:cs="Times New Roman"/>
        </w:rPr>
      </w:pPr>
    </w:p>
    <w:p w14:paraId="798E4C0D"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15. Результатом предоставления муниципальной услуги является:</w:t>
      </w:r>
    </w:p>
    <w:p w14:paraId="6308828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принятие правового акта Администрации о бесплатном предоставлении в собственность земельного участка (далее – правовой акт Администрации);</w:t>
      </w:r>
    </w:p>
    <w:p w14:paraId="5885A14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мотивированный отказ в бесплатном предоставлении земельного участка.</w:t>
      </w:r>
    </w:p>
    <w:p w14:paraId="19883DBE" w14:textId="77777777" w:rsidR="005A1B9F" w:rsidRDefault="005A1B9F" w:rsidP="005A1B9F">
      <w:pPr>
        <w:pStyle w:val="ConsPlusNormal0"/>
        <w:ind w:firstLine="540"/>
        <w:jc w:val="both"/>
        <w:rPr>
          <w:rFonts w:ascii="Times New Roman" w:hAnsi="Times New Roman" w:cs="Times New Roman"/>
        </w:rPr>
      </w:pPr>
    </w:p>
    <w:p w14:paraId="1AB5508E" w14:textId="77777777" w:rsidR="005A1B9F" w:rsidRDefault="005A1B9F" w:rsidP="005A1B9F">
      <w:pPr>
        <w:pStyle w:val="ConsPlusNormal0"/>
        <w:jc w:val="center"/>
        <w:outlineLvl w:val="2"/>
        <w:rPr>
          <w:rFonts w:ascii="Times New Roman" w:hAnsi="Times New Roman" w:cs="Times New Roman"/>
        </w:rPr>
      </w:pPr>
      <w:bookmarkStart w:id="10" w:name="Par121"/>
      <w:bookmarkEnd w:id="10"/>
      <w:r>
        <w:rPr>
          <w:rFonts w:ascii="Times New Roman" w:hAnsi="Times New Roman" w:cs="Times New Roman"/>
        </w:rPr>
        <w:t>Подраздел 4. Срок предоставления муниципальной услуги</w:t>
      </w:r>
    </w:p>
    <w:p w14:paraId="38E029B5" w14:textId="77777777" w:rsidR="005A1B9F" w:rsidRDefault="005A1B9F" w:rsidP="005A1B9F">
      <w:pPr>
        <w:pStyle w:val="ConsPlusNormal0"/>
        <w:ind w:firstLine="540"/>
        <w:jc w:val="both"/>
        <w:rPr>
          <w:rFonts w:ascii="Times New Roman" w:hAnsi="Times New Roman" w:cs="Times New Roman"/>
        </w:rPr>
      </w:pPr>
    </w:p>
    <w:p w14:paraId="0AACE19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16. Решение о постановке заявителя на учет в качестве лица, имеющего право на получение земельного участка в собственность бесплатно, принимается Администрацией в течение одного месяца.</w:t>
      </w:r>
    </w:p>
    <w:p w14:paraId="255739B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Принятие правового акта Администрации осуществляется в течение 13 рабочих дней с момента направления извещения о предоставлении земельного участка в собственность бесплатно.</w:t>
      </w:r>
    </w:p>
    <w:p w14:paraId="1E4E15D9" w14:textId="77777777" w:rsidR="005A1B9F" w:rsidRDefault="005A1B9F" w:rsidP="005A1B9F">
      <w:pPr>
        <w:pStyle w:val="ConsPlusNormal0"/>
        <w:ind w:firstLine="540"/>
        <w:jc w:val="both"/>
        <w:rPr>
          <w:rFonts w:ascii="Times New Roman" w:hAnsi="Times New Roman" w:cs="Times New Roman"/>
        </w:rPr>
      </w:pPr>
    </w:p>
    <w:p w14:paraId="34A8DCAE" w14:textId="77777777" w:rsidR="005A1B9F" w:rsidRDefault="005A1B9F" w:rsidP="005A1B9F">
      <w:pPr>
        <w:pStyle w:val="ConsPlusNormal0"/>
        <w:jc w:val="center"/>
        <w:outlineLvl w:val="2"/>
        <w:rPr>
          <w:rFonts w:ascii="Times New Roman" w:hAnsi="Times New Roman" w:cs="Times New Roman"/>
        </w:rPr>
      </w:pPr>
      <w:bookmarkStart w:id="11" w:name="Par129"/>
      <w:bookmarkEnd w:id="11"/>
      <w:r>
        <w:rPr>
          <w:rFonts w:ascii="Times New Roman" w:hAnsi="Times New Roman" w:cs="Times New Roman"/>
        </w:rPr>
        <w:t>Подраздел 5. Правовые основания для предоставления</w:t>
      </w:r>
    </w:p>
    <w:p w14:paraId="4D26D78D"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муниципальной услуги</w:t>
      </w:r>
    </w:p>
    <w:p w14:paraId="66281BFB" w14:textId="77777777" w:rsidR="005A1B9F" w:rsidRDefault="005A1B9F" w:rsidP="005A1B9F">
      <w:pPr>
        <w:pStyle w:val="ConsPlusNormal0"/>
        <w:ind w:firstLine="540"/>
        <w:jc w:val="both"/>
        <w:rPr>
          <w:rFonts w:ascii="Times New Roman" w:hAnsi="Times New Roman" w:cs="Times New Roman"/>
        </w:rPr>
      </w:pPr>
    </w:p>
    <w:p w14:paraId="2BC64B45"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17. Предоставление муниципальной услуги осуществляется в соответствии со следующими правовыми актами:</w:t>
      </w:r>
    </w:p>
    <w:p w14:paraId="71425CC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w:t>
      </w:r>
      <w:r>
        <w:rPr>
          <w:rFonts w:ascii="Times New Roman" w:hAnsi="Times New Roman"/>
        </w:rPr>
        <w:t xml:space="preserve">Земельным кодексом Российской Федерации от 25 октября 2001 года </w:t>
      </w:r>
      <w:r>
        <w:rPr>
          <w:rFonts w:ascii="Times New Roman" w:hAnsi="Times New Roman"/>
        </w:rPr>
        <w:br/>
        <w:t>№ 136-ФЗ;</w:t>
      </w:r>
      <w:r>
        <w:rPr>
          <w:rFonts w:ascii="Times New Roman" w:hAnsi="Times New Roman" w:cs="Times New Roman"/>
        </w:rPr>
        <w:t xml:space="preserve"> </w:t>
      </w:r>
    </w:p>
    <w:p w14:paraId="19EEE9E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Федеральным законом от 6 октября 2003 года № 131-ФЗ "Об общих принципах организации местного самоуправления в Российской Федерации";</w:t>
      </w:r>
    </w:p>
    <w:p w14:paraId="7D9137F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3) Федеральным законом от 27 июля 2010 года № 210-ФЗ </w:t>
      </w:r>
      <w:r>
        <w:rPr>
          <w:rFonts w:ascii="Times New Roman" w:hAnsi="Times New Roman" w:cs="Times New Roman"/>
        </w:rPr>
        <w:br/>
        <w:t>"Об организации предоставления государственных и муниципальных услуг";</w:t>
      </w:r>
    </w:p>
    <w:p w14:paraId="471DA74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4) Федеральным законом от 27 июля 2006 года № 152-ФЗ </w:t>
      </w:r>
      <w:r>
        <w:rPr>
          <w:rFonts w:ascii="Times New Roman" w:hAnsi="Times New Roman" w:cs="Times New Roman"/>
        </w:rPr>
        <w:br/>
        <w:t>"О персональных данных";</w:t>
      </w:r>
    </w:p>
    <w:p w14:paraId="57A7E60D"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 Законом Омской области № 1741-ОЗ;</w:t>
      </w:r>
    </w:p>
    <w:p w14:paraId="5F315996"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6) постановлением Правительства Омской области от 20 мая 2015 года № 119-п "О мерах по реализации Закона Омской области "О предоставлении отдельным категориям граждан земельных участков в собственность бесплатно";</w:t>
      </w:r>
    </w:p>
    <w:p w14:paraId="0346B9AB" w14:textId="77777777" w:rsidR="005A1B9F" w:rsidRDefault="005A1B9F" w:rsidP="005A1B9F">
      <w:pPr>
        <w:pStyle w:val="ConsPlusNormal0"/>
        <w:jc w:val="both"/>
        <w:rPr>
          <w:rFonts w:ascii="Times New Roman" w:hAnsi="Times New Roman" w:cs="Times New Roman"/>
        </w:rPr>
      </w:pPr>
      <w:r>
        <w:rPr>
          <w:rFonts w:ascii="Times New Roman" w:hAnsi="Times New Roman" w:cs="Times New Roman"/>
        </w:rPr>
        <w:t xml:space="preserve">         7) Постановление администрации Андреевского сельского поселения Саргатского муниципального района Омской области </w:t>
      </w:r>
      <w:r>
        <w:rPr>
          <w:rFonts w:ascii="Times New Roman" w:hAnsi="Times New Roman" w:cs="Times New Roman"/>
          <w:bCs/>
        </w:rPr>
        <w:t>«</w:t>
      </w:r>
      <w:r>
        <w:rPr>
          <w:rFonts w:ascii="Times New Roman" w:hAnsi="Times New Roman" w:cs="Times New Roman"/>
        </w:rPr>
        <w:t>Бесплатное предоставление в собственность отдельных категорий граждан земельных участков, находящихся в муниципальной собственности»</w:t>
      </w:r>
    </w:p>
    <w:p w14:paraId="4B4D975B" w14:textId="77777777" w:rsidR="005A1B9F" w:rsidRDefault="005A1B9F" w:rsidP="005A1B9F">
      <w:pPr>
        <w:pStyle w:val="ConsPlusNormal0"/>
        <w:jc w:val="center"/>
        <w:outlineLvl w:val="2"/>
        <w:rPr>
          <w:rFonts w:ascii="Times New Roman" w:hAnsi="Times New Roman" w:cs="Times New Roman"/>
        </w:rPr>
      </w:pPr>
    </w:p>
    <w:p w14:paraId="7AB46DC7"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Подраздел 6.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14:paraId="76E45577" w14:textId="77777777" w:rsidR="005A1B9F" w:rsidRDefault="005A1B9F" w:rsidP="005A1B9F">
      <w:pPr>
        <w:pStyle w:val="ConsPlusNormal0"/>
        <w:ind w:firstLine="540"/>
        <w:jc w:val="both"/>
        <w:rPr>
          <w:rFonts w:ascii="Times New Roman" w:hAnsi="Times New Roman" w:cs="Times New Roman"/>
        </w:rPr>
      </w:pPr>
    </w:p>
    <w:p w14:paraId="30AF9EE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18. Для предоставления муниципальной услуги заявителем представляется в Администрацию, МФЦ заявление по форме согласно приложению № 3, приложению № 4 к настоящему Административному регламенту - для заявителей, предусмотренных абзацем 4 подпункта 3 пункта 2 настоящего Административного регламента (далее – заявление).</w:t>
      </w:r>
    </w:p>
    <w:p w14:paraId="5C6FFAAE" w14:textId="77777777" w:rsidR="005A1B9F" w:rsidRDefault="005A1B9F" w:rsidP="005A1B9F">
      <w:pPr>
        <w:pStyle w:val="ConsPlusNormal0"/>
        <w:ind w:firstLine="709"/>
        <w:jc w:val="both"/>
        <w:rPr>
          <w:rFonts w:ascii="Times New Roman" w:hAnsi="Times New Roman" w:cs="Times New Roman"/>
        </w:rPr>
      </w:pPr>
      <w:bookmarkStart w:id="12" w:name="Par148"/>
      <w:bookmarkEnd w:id="12"/>
      <w:r>
        <w:rPr>
          <w:rFonts w:ascii="Times New Roman" w:hAnsi="Times New Roman" w:cs="Times New Roman"/>
        </w:rPr>
        <w:t>19. К заявлению прилагаются:</w:t>
      </w:r>
    </w:p>
    <w:p w14:paraId="4EF0BB3A" w14:textId="77777777" w:rsidR="005A1B9F" w:rsidRDefault="005A1B9F" w:rsidP="005A1B9F">
      <w:pPr>
        <w:jc w:val="both"/>
        <w:rPr>
          <w:sz w:val="28"/>
          <w:szCs w:val="28"/>
        </w:rPr>
      </w:pPr>
      <w:r>
        <w:rPr>
          <w:sz w:val="28"/>
          <w:szCs w:val="28"/>
        </w:rPr>
        <w:t>«1) документ удостоверяющий личность;</w:t>
      </w:r>
    </w:p>
    <w:p w14:paraId="044B8DFE" w14:textId="77777777" w:rsidR="005A1B9F" w:rsidRDefault="005A1B9F" w:rsidP="005A1B9F">
      <w:pPr>
        <w:jc w:val="both"/>
        <w:rPr>
          <w:sz w:val="28"/>
          <w:szCs w:val="28"/>
        </w:rPr>
      </w:pPr>
      <w:r>
        <w:rPr>
          <w:sz w:val="28"/>
          <w:szCs w:val="28"/>
        </w:rPr>
        <w:t>наряду с другими документами предусматривает предъявление документов, подтверждающих смену фамилии, имени, отчества (при наличии факта смены фамилии, имени, отчества)»</w:t>
      </w:r>
    </w:p>
    <w:p w14:paraId="61930EA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документ, подтверждающий полномочия представителя (в случае подачи заявления представителем).</w:t>
      </w:r>
    </w:p>
    <w:p w14:paraId="61A6248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Граждане, претендующие на предоставление земельного участка для индивидуального жилищного строительства, не вставшие на учет в качестве нуждающихся в жилых помещениях, предоставляемых по договорам социального найма, дополнительно предъявляют:</w:t>
      </w:r>
    </w:p>
    <w:p w14:paraId="3DD39B7E" w14:textId="0FB80A15" w:rsidR="005A1B9F" w:rsidRPr="00B05E73" w:rsidRDefault="005A1B9F" w:rsidP="005A1B9F">
      <w:pPr>
        <w:pStyle w:val="ConsPlusNormal0"/>
        <w:ind w:firstLine="709"/>
        <w:jc w:val="both"/>
        <w:rPr>
          <w:rFonts w:ascii="Times New Roman" w:hAnsi="Times New Roman" w:cs="Times New Roman"/>
        </w:rPr>
      </w:pPr>
      <w:r w:rsidRPr="00B05E73">
        <w:rPr>
          <w:rFonts w:ascii="Times New Roman" w:hAnsi="Times New Roman" w:cs="Times New Roman"/>
        </w:rPr>
        <w:t>- документы, подтверждающие место жительства;</w:t>
      </w:r>
    </w:p>
    <w:p w14:paraId="7A010BC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правоустанавливающие документы на жилое помещение, права на которое не зарегистрированы в Едином государственном реестре прав на недвижимое имущество и сделок с ним (ордер, договор социального найма, договор, подтверждающий основания приобретения жилого помещения в собственность) – в случае, предусмотренном пунктом 2 части 1 статьи 51 Жилищного кодекса Российской Федерации;</w:t>
      </w:r>
    </w:p>
    <w:p w14:paraId="152EF8A4"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договор социального найма помещения жилищного фонда социального использования;</w:t>
      </w:r>
    </w:p>
    <w:p w14:paraId="4605698B"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справку медицинского учреждения, подтверждающую наличие у соответствующего лица тяжелой формы хронического заболевания, при которой совместное проживание с ним невозможно, в соответствии с федеральным законодательством – в случае, предусмотренном пунктом 4 части 1 статьи 51 Жилищного кодекса Российской Федерации.</w:t>
      </w:r>
    </w:p>
    <w:p w14:paraId="58AEDBA7"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20. Дополнительно к документам, указанным в пункте 19 настоящего Административного регламента:</w:t>
      </w:r>
    </w:p>
    <w:p w14:paraId="472D6D8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1) семьи, зарегистрированные в качестве многодетных семей, предъявляют свидетельства о рождении детей (для несовершеннолетних);</w:t>
      </w:r>
    </w:p>
    <w:p w14:paraId="34D0E34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единственный родитель, воспитывающий несовершеннолетних детей, предъявляет свидетельства о рождении детей, а также копии документов, подтверждающих отсутствие у детей второго родителя (в том числе свидетельство о смерти одного из родителей, копию решения суда о признании одного из родителей безвестно отсутствующим или объявленным умершим);</w:t>
      </w:r>
    </w:p>
    <w:p w14:paraId="4CAB52C9"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 лица из числа детей-сирот и детей, оставшихся без попечения родителей, предъявляют копии документов, подтверждающих утрату в несовершеннолетнем возрасте родительского попечения, в соответствии с законодательством (в том числе решение суда о лишении родительских прав (об ограничении родительских прав), признании родителей недееспособными (ограничено дееспособными), безвестно отсутствующими или умершими, свидетельство о смерти родителей (единственного родителя), решение суда о назначении родителям наказания в виде лишения свободы).</w:t>
      </w:r>
    </w:p>
    <w:p w14:paraId="6393D3DE"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21. Гражданам, предусмотренным подпунктами 3 – 5 пункта 2 настоящего Административного регламента, земельные участки предоставляются только на основании заявления.</w:t>
      </w:r>
    </w:p>
    <w:p w14:paraId="3933C63D" w14:textId="77777777" w:rsidR="005A1B9F" w:rsidRDefault="005A1B9F" w:rsidP="005A1B9F">
      <w:pPr>
        <w:autoSpaceDE w:val="0"/>
        <w:autoSpaceDN w:val="0"/>
        <w:adjustRightInd w:val="0"/>
        <w:ind w:firstLine="709"/>
        <w:jc w:val="both"/>
        <w:rPr>
          <w:sz w:val="28"/>
          <w:szCs w:val="28"/>
        </w:rPr>
      </w:pPr>
      <w:r>
        <w:rPr>
          <w:sz w:val="28"/>
          <w:szCs w:val="28"/>
        </w:rPr>
        <w:t>22. Заявление и копии прилагаемых к нему документов могут быть направлены в Администрацию по выбору заявителя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14:paraId="1248DCCB" w14:textId="77777777" w:rsidR="005A1B9F" w:rsidRDefault="005A1B9F" w:rsidP="005A1B9F">
      <w:pPr>
        <w:autoSpaceDE w:val="0"/>
        <w:autoSpaceDN w:val="0"/>
        <w:adjustRightInd w:val="0"/>
        <w:ind w:firstLine="709"/>
        <w:jc w:val="both"/>
        <w:rPr>
          <w:sz w:val="28"/>
          <w:szCs w:val="28"/>
        </w:rPr>
      </w:pPr>
      <w:r>
        <w:rPr>
          <w:sz w:val="28"/>
          <w:szCs w:val="28"/>
        </w:rPr>
        <w:t>Заявление в форме электронного документа подписывается по выбору заявителя:</w:t>
      </w:r>
    </w:p>
    <w:p w14:paraId="104B07EE" w14:textId="77777777" w:rsidR="005A1B9F" w:rsidRDefault="005A1B9F" w:rsidP="005A1B9F">
      <w:pPr>
        <w:autoSpaceDE w:val="0"/>
        <w:autoSpaceDN w:val="0"/>
        <w:adjustRightInd w:val="0"/>
        <w:ind w:firstLine="709"/>
        <w:jc w:val="both"/>
        <w:rPr>
          <w:sz w:val="28"/>
          <w:szCs w:val="28"/>
        </w:rPr>
      </w:pPr>
      <w:r>
        <w:rPr>
          <w:sz w:val="28"/>
          <w:szCs w:val="28"/>
        </w:rPr>
        <w:t>- электронной подписью заявителя (представителя заявителя);</w:t>
      </w:r>
    </w:p>
    <w:p w14:paraId="297BE112" w14:textId="77777777" w:rsidR="005A1B9F" w:rsidRDefault="005A1B9F" w:rsidP="005A1B9F">
      <w:pPr>
        <w:autoSpaceDE w:val="0"/>
        <w:autoSpaceDN w:val="0"/>
        <w:adjustRightInd w:val="0"/>
        <w:ind w:firstLine="709"/>
        <w:jc w:val="both"/>
        <w:rPr>
          <w:sz w:val="28"/>
          <w:szCs w:val="28"/>
        </w:rPr>
      </w:pPr>
      <w:r>
        <w:rPr>
          <w:sz w:val="28"/>
          <w:szCs w:val="28"/>
        </w:rPr>
        <w:t>- усиленной квалифицированной электронной подписью заявителя (представителя заявителя).</w:t>
      </w:r>
    </w:p>
    <w:p w14:paraId="10763E71" w14:textId="77777777" w:rsidR="005A1B9F" w:rsidRDefault="005A1B9F" w:rsidP="005A1B9F">
      <w:pPr>
        <w:pStyle w:val="ConsPlusNormal0"/>
        <w:ind w:firstLine="540"/>
        <w:jc w:val="both"/>
        <w:rPr>
          <w:rFonts w:ascii="Times New Roman" w:hAnsi="Times New Roman" w:cs="Times New Roman"/>
        </w:rPr>
      </w:pPr>
      <w:bookmarkStart w:id="13" w:name="Par153"/>
      <w:bookmarkEnd w:id="13"/>
    </w:p>
    <w:p w14:paraId="234632CB" w14:textId="77777777" w:rsidR="005A1B9F" w:rsidRDefault="005A1B9F" w:rsidP="005A1B9F">
      <w:pPr>
        <w:pStyle w:val="ConsPlusNormal0"/>
        <w:jc w:val="center"/>
        <w:outlineLvl w:val="2"/>
        <w:rPr>
          <w:rFonts w:ascii="Times New Roman" w:hAnsi="Times New Roman" w:cs="Times New Roman"/>
        </w:rPr>
      </w:pPr>
      <w:bookmarkStart w:id="14" w:name="Par159"/>
      <w:bookmarkEnd w:id="14"/>
      <w:r>
        <w:rPr>
          <w:rFonts w:ascii="Times New Roman" w:hAnsi="Times New Roman" w:cs="Times New Roman"/>
        </w:rPr>
        <w:t xml:space="preserve">Подраздел 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органов исполнительной власти Омской области, органов местного </w:t>
      </w:r>
    </w:p>
    <w:p w14:paraId="571762FF"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 xml:space="preserve">самоуправления Омской области и иных органов, </w:t>
      </w:r>
    </w:p>
    <w:p w14:paraId="373DB4E4"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 xml:space="preserve">участвующих в предоставлении муниципальной </w:t>
      </w:r>
    </w:p>
    <w:p w14:paraId="55516A04"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 xml:space="preserve">услуги, и которые заявитель вправе представить </w:t>
      </w:r>
    </w:p>
    <w:p w14:paraId="2F5CF777"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по собственной инициативе</w:t>
      </w:r>
    </w:p>
    <w:p w14:paraId="1C8E6C2C" w14:textId="77777777" w:rsidR="005A1B9F" w:rsidRDefault="005A1B9F" w:rsidP="005A1B9F">
      <w:pPr>
        <w:pStyle w:val="ConsPlusNormal0"/>
        <w:ind w:firstLine="540"/>
        <w:jc w:val="both"/>
        <w:rPr>
          <w:rFonts w:ascii="Times New Roman" w:hAnsi="Times New Roman" w:cs="Times New Roman"/>
          <w:color w:val="000000"/>
        </w:rPr>
      </w:pPr>
    </w:p>
    <w:p w14:paraId="1ED8829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23. Документами, необходимыми в соответствии с нормативными правовыми актами для предоставления муниципальной услуги, являются:</w:t>
      </w:r>
    </w:p>
    <w:p w14:paraId="7316B3F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выписка из Единого государственного реестра прав на недвижимое имущество и сделок с ним (далее – ЕГРП) о правах на жилой дом, находящийся на приобретаемом земельном участке, если заявителем является лицо, указанное в абзаце четвертом подпункта 3 пункта 2 настоящего Административного регламента;</w:t>
      </w:r>
    </w:p>
    <w:p w14:paraId="490223A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2) выписка из ЕГРП о правах на приобретаемый земельный участок, если заявителями являются лица, указанные в подпункте 3 пункта 2 настоящего Административного регламента;</w:t>
      </w:r>
    </w:p>
    <w:p w14:paraId="721DB3B9"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 кадастровый паспорт земельного участка, если заявителями являются лица, указанные в подпункте 3 пункта 2 настоящего Административного регламента;</w:t>
      </w:r>
    </w:p>
    <w:p w14:paraId="7884B10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 информация о выдаче удостоверения многодетной семьи;</w:t>
      </w:r>
    </w:p>
    <w:p w14:paraId="1589087B"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 информация о награждении членов семьи орденом "Родительская слава".</w:t>
      </w:r>
    </w:p>
    <w:p w14:paraId="4517188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24. Документы, предусмотренные подпунктом 1 – 3 пункта 23 настоящего Административного регламента, находятся в распоряжении Росреестра.</w:t>
      </w:r>
    </w:p>
    <w:p w14:paraId="22157FBD"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Документы, предусмотренные подпунктами 4, 5 пункта 23 настоящего Административного регламента, находится в распоряжении учреждения.</w:t>
      </w:r>
    </w:p>
    <w:p w14:paraId="2DD2371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25. Для получения муниципальной услуги заявитель вправе по собственной инициативе представить в Администрацию, МФЦ документы, указанные в пункте 23 настоящего Административного регламента. Непредставление заявителем указанных документов не является основанием для отказа в предоставлении муниципальной услуги.</w:t>
      </w:r>
    </w:p>
    <w:p w14:paraId="74979D54" w14:textId="77777777" w:rsidR="005A1B9F" w:rsidRDefault="005A1B9F" w:rsidP="005A1B9F">
      <w:pPr>
        <w:pStyle w:val="ConsPlusNormal0"/>
        <w:ind w:firstLine="540"/>
        <w:jc w:val="both"/>
        <w:rPr>
          <w:rFonts w:ascii="Times New Roman" w:hAnsi="Times New Roman" w:cs="Times New Roman"/>
        </w:rPr>
      </w:pPr>
    </w:p>
    <w:p w14:paraId="777BA004" w14:textId="77777777" w:rsidR="005A1B9F" w:rsidRDefault="005A1B9F" w:rsidP="005A1B9F">
      <w:pPr>
        <w:pStyle w:val="ConsPlusNormal0"/>
        <w:jc w:val="center"/>
        <w:outlineLvl w:val="2"/>
        <w:rPr>
          <w:rFonts w:ascii="Times New Roman" w:hAnsi="Times New Roman" w:cs="Times New Roman"/>
        </w:rPr>
      </w:pPr>
      <w:bookmarkStart w:id="15" w:name="Par170"/>
      <w:bookmarkEnd w:id="15"/>
      <w:r>
        <w:rPr>
          <w:rFonts w:ascii="Times New Roman" w:hAnsi="Times New Roman" w:cs="Times New Roman"/>
        </w:rPr>
        <w:t>Подраздел 8. Запрет требования документов и информации</w:t>
      </w:r>
    </w:p>
    <w:p w14:paraId="5CB6A712"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или осуществления действий</w:t>
      </w:r>
    </w:p>
    <w:p w14:paraId="663453D9" w14:textId="77777777" w:rsidR="005A1B9F" w:rsidRDefault="005A1B9F" w:rsidP="005A1B9F">
      <w:pPr>
        <w:pStyle w:val="ConsPlusNormal0"/>
        <w:ind w:firstLine="540"/>
        <w:jc w:val="both"/>
        <w:rPr>
          <w:rFonts w:ascii="Times New Roman" w:hAnsi="Times New Roman" w:cs="Times New Roman"/>
        </w:rPr>
      </w:pPr>
    </w:p>
    <w:p w14:paraId="04F84DF6" w14:textId="07382896" w:rsidR="004261DE" w:rsidRPr="005B5EBA" w:rsidRDefault="005A1B9F" w:rsidP="004261DE">
      <w:pPr>
        <w:ind w:firstLine="708"/>
        <w:jc w:val="both"/>
        <w:rPr>
          <w:sz w:val="28"/>
          <w:szCs w:val="28"/>
        </w:rPr>
      </w:pPr>
      <w:r>
        <w:t xml:space="preserve"> </w:t>
      </w:r>
      <w:r w:rsidR="004261DE">
        <w:rPr>
          <w:sz w:val="28"/>
          <w:szCs w:val="28"/>
        </w:rPr>
        <w:t>26.</w:t>
      </w:r>
      <w:r w:rsidR="004261DE" w:rsidRPr="005B5EBA">
        <w:rPr>
          <w:sz w:val="28"/>
          <w:szCs w:val="28"/>
        </w:rPr>
        <w:t xml:space="preserve"> Органы, предоставляющие государственные услуги, и органы, предоставляющие муниципальные услуги, не вправе требовать от заявителя:</w:t>
      </w:r>
    </w:p>
    <w:p w14:paraId="44D3983B" w14:textId="77777777" w:rsidR="004261DE" w:rsidRPr="005B5EBA" w:rsidRDefault="004261DE" w:rsidP="004261DE">
      <w:pPr>
        <w:ind w:firstLine="708"/>
        <w:jc w:val="both"/>
        <w:rPr>
          <w:sz w:val="28"/>
          <w:szCs w:val="28"/>
        </w:rPr>
      </w:pPr>
      <w:r w:rsidRPr="005B5EBA">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14:paraId="0483DC50" w14:textId="77777777" w:rsidR="004261DE" w:rsidRPr="005B5EBA" w:rsidRDefault="004261DE" w:rsidP="004261DE">
      <w:pPr>
        <w:ind w:firstLine="708"/>
        <w:jc w:val="both"/>
        <w:rPr>
          <w:sz w:val="28"/>
          <w:szCs w:val="28"/>
        </w:rPr>
      </w:pPr>
      <w:r w:rsidRPr="005B5EBA">
        <w:rPr>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14:paraId="51A7AA79" w14:textId="77777777" w:rsidR="004261DE" w:rsidRPr="005B5EBA" w:rsidRDefault="004261DE" w:rsidP="004261DE">
      <w:pPr>
        <w:ind w:firstLine="708"/>
        <w:jc w:val="both"/>
        <w:rPr>
          <w:sz w:val="28"/>
          <w:szCs w:val="28"/>
        </w:rPr>
      </w:pPr>
      <w:r w:rsidRPr="005B5EBA">
        <w:rPr>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14:paraId="2843D3C0" w14:textId="77777777" w:rsidR="004261DE" w:rsidRPr="005B5EBA" w:rsidRDefault="004261DE" w:rsidP="004261DE">
      <w:pPr>
        <w:ind w:firstLine="708"/>
        <w:jc w:val="both"/>
        <w:rPr>
          <w:sz w:val="28"/>
          <w:szCs w:val="28"/>
        </w:rPr>
      </w:pPr>
      <w:r w:rsidRPr="005B5EBA">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14:paraId="4D1F46E3" w14:textId="7B08447B" w:rsidR="004261DE" w:rsidRPr="005B5EBA" w:rsidRDefault="004261DE" w:rsidP="004261DE">
      <w:pPr>
        <w:ind w:firstLine="540"/>
        <w:jc w:val="both"/>
        <w:rPr>
          <w:sz w:val="28"/>
          <w:szCs w:val="28"/>
        </w:rPr>
      </w:pPr>
      <w:r w:rsidRPr="005B5EBA">
        <w:rPr>
          <w:sz w:val="28"/>
          <w:szCs w:val="28"/>
        </w:rPr>
        <w:lastRenderedPageBreak/>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w:t>
      </w:r>
      <w:r>
        <w:rPr>
          <w:sz w:val="28"/>
          <w:szCs w:val="28"/>
        </w:rPr>
        <w:t>ия за доставленные неудобства.</w:t>
      </w:r>
    </w:p>
    <w:p w14:paraId="43EF6003" w14:textId="77777777" w:rsidR="004261DE" w:rsidRPr="005B5EBA" w:rsidRDefault="004261DE" w:rsidP="004261DE">
      <w:pPr>
        <w:ind w:firstLine="540"/>
        <w:jc w:val="both"/>
        <w:rPr>
          <w:sz w:val="28"/>
          <w:szCs w:val="28"/>
        </w:rPr>
      </w:pPr>
    </w:p>
    <w:p w14:paraId="1E9D479D" w14:textId="77777777" w:rsidR="005A1B9F" w:rsidRDefault="005A1B9F" w:rsidP="005A1B9F">
      <w:pPr>
        <w:pStyle w:val="ConsPlusNormal0"/>
        <w:ind w:firstLine="540"/>
        <w:jc w:val="both"/>
        <w:rPr>
          <w:rFonts w:ascii="Times New Roman" w:hAnsi="Times New Roman" w:cs="Times New Roman"/>
        </w:rPr>
      </w:pPr>
    </w:p>
    <w:p w14:paraId="12D10271" w14:textId="77777777" w:rsidR="005A1B9F" w:rsidRDefault="005A1B9F" w:rsidP="005A1B9F">
      <w:pPr>
        <w:pStyle w:val="ConsPlusNormal0"/>
        <w:jc w:val="center"/>
        <w:outlineLvl w:val="2"/>
        <w:rPr>
          <w:rFonts w:ascii="Times New Roman" w:hAnsi="Times New Roman" w:cs="Times New Roman"/>
        </w:rPr>
      </w:pPr>
      <w:bookmarkStart w:id="16" w:name="Par177"/>
      <w:bookmarkEnd w:id="16"/>
      <w:r>
        <w:rPr>
          <w:rFonts w:ascii="Times New Roman" w:hAnsi="Times New Roman" w:cs="Times New Roman"/>
        </w:rPr>
        <w:t>Подраздел 9. Исчерпывающий перечень оснований для отказа</w:t>
      </w:r>
    </w:p>
    <w:p w14:paraId="77576990"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в приеме документов, необходимых для предоставления</w:t>
      </w:r>
    </w:p>
    <w:p w14:paraId="6F79A236"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муниципальной услуги</w:t>
      </w:r>
    </w:p>
    <w:p w14:paraId="2850D6D9" w14:textId="77777777" w:rsidR="005A1B9F" w:rsidRDefault="005A1B9F" w:rsidP="005A1B9F">
      <w:pPr>
        <w:pStyle w:val="ConsPlusNormal0"/>
        <w:ind w:firstLine="540"/>
        <w:jc w:val="both"/>
        <w:rPr>
          <w:rFonts w:ascii="Times New Roman" w:hAnsi="Times New Roman" w:cs="Times New Roman"/>
        </w:rPr>
      </w:pPr>
    </w:p>
    <w:p w14:paraId="404F059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27. Основания для отказа в приеме документов, необходимых для предоставления муниципальной услуги, отсутствуют.</w:t>
      </w:r>
    </w:p>
    <w:p w14:paraId="32966BFD" w14:textId="77777777" w:rsidR="005A1B9F" w:rsidRDefault="005A1B9F" w:rsidP="005A1B9F">
      <w:pPr>
        <w:pStyle w:val="ConsPlusNormal0"/>
        <w:ind w:firstLine="540"/>
        <w:jc w:val="both"/>
        <w:rPr>
          <w:rFonts w:ascii="Times New Roman" w:hAnsi="Times New Roman" w:cs="Times New Roman"/>
        </w:rPr>
      </w:pPr>
    </w:p>
    <w:p w14:paraId="4FB9A599" w14:textId="77777777" w:rsidR="005A1B9F" w:rsidRDefault="005A1B9F" w:rsidP="005A1B9F">
      <w:pPr>
        <w:pStyle w:val="ConsPlusNormal0"/>
        <w:jc w:val="center"/>
        <w:outlineLvl w:val="2"/>
        <w:rPr>
          <w:rFonts w:ascii="Times New Roman" w:hAnsi="Times New Roman" w:cs="Times New Roman"/>
        </w:rPr>
      </w:pPr>
      <w:bookmarkStart w:id="17" w:name="Par183"/>
      <w:bookmarkEnd w:id="17"/>
      <w:r>
        <w:rPr>
          <w:rFonts w:ascii="Times New Roman" w:hAnsi="Times New Roman" w:cs="Times New Roman"/>
        </w:rPr>
        <w:t>Подраздел 10. Исчерпывающий перечень оснований для</w:t>
      </w:r>
    </w:p>
    <w:p w14:paraId="2012AC82"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приостановления или отказа в предоставлении</w:t>
      </w:r>
    </w:p>
    <w:p w14:paraId="0770CD79"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муниципальной услуги</w:t>
      </w:r>
    </w:p>
    <w:p w14:paraId="0D87510F" w14:textId="77777777" w:rsidR="005A1B9F" w:rsidRDefault="005A1B9F" w:rsidP="005A1B9F">
      <w:pPr>
        <w:pStyle w:val="ConsPlusNormal0"/>
        <w:ind w:firstLine="540"/>
        <w:jc w:val="both"/>
        <w:rPr>
          <w:rFonts w:ascii="Times New Roman" w:hAnsi="Times New Roman" w:cs="Times New Roman"/>
        </w:rPr>
      </w:pPr>
    </w:p>
    <w:p w14:paraId="1B3D6579" w14:textId="77777777" w:rsidR="00797F64" w:rsidRPr="00797F64" w:rsidRDefault="005A1B9F" w:rsidP="00797F64">
      <w:pPr>
        <w:autoSpaceDE w:val="0"/>
        <w:autoSpaceDN w:val="0"/>
        <w:adjustRightInd w:val="0"/>
        <w:ind w:firstLine="708"/>
        <w:jc w:val="both"/>
        <w:rPr>
          <w:rStyle w:val="FontStyle25"/>
          <w:rFonts w:ascii="Times New Roman" w:hAnsi="Times New Roman" w:cs="Times New Roman"/>
          <w:i/>
          <w:sz w:val="28"/>
          <w:szCs w:val="28"/>
        </w:rPr>
      </w:pPr>
      <w:r w:rsidRPr="00797F64">
        <w:rPr>
          <w:sz w:val="28"/>
          <w:szCs w:val="28"/>
        </w:rPr>
        <w:t xml:space="preserve">28. </w:t>
      </w:r>
      <w:r w:rsidR="00797F64" w:rsidRPr="00797F64">
        <w:rPr>
          <w:rStyle w:val="FontStyle25"/>
          <w:rFonts w:ascii="Times New Roman" w:hAnsi="Times New Roman" w:cs="Times New Roman"/>
          <w:sz w:val="28"/>
          <w:szCs w:val="28"/>
        </w:rPr>
        <w:t xml:space="preserve">Основания для приостановления предоставления муниципальной услуги не предусмотрены.» </w:t>
      </w:r>
      <w:r w:rsidR="00797F64" w:rsidRPr="00797F64">
        <w:rPr>
          <w:rStyle w:val="FontStyle25"/>
          <w:rFonts w:ascii="Times New Roman" w:hAnsi="Times New Roman" w:cs="Times New Roman"/>
          <w:i/>
          <w:sz w:val="28"/>
          <w:szCs w:val="28"/>
        </w:rPr>
        <w:t xml:space="preserve">(в случае, если такие основания установлены </w:t>
      </w:r>
      <w:r w:rsidR="00797F64" w:rsidRPr="00797F64">
        <w:rPr>
          <w:i/>
          <w:sz w:val="28"/>
          <w:szCs w:val="28"/>
        </w:rPr>
        <w:t>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w:t>
      </w:r>
      <w:r w:rsidR="00797F64" w:rsidRPr="00797F64">
        <w:rPr>
          <w:rStyle w:val="FontStyle25"/>
          <w:rFonts w:ascii="Times New Roman" w:hAnsi="Times New Roman" w:cs="Times New Roman"/>
          <w:i/>
          <w:sz w:val="28"/>
          <w:szCs w:val="28"/>
        </w:rPr>
        <w:t xml:space="preserve"> необходимо изложить их перечень, который должен быть исчерпывающим).</w:t>
      </w:r>
    </w:p>
    <w:p w14:paraId="1D6A8F34" w14:textId="77777777" w:rsidR="005A1B9F" w:rsidRPr="00797F64" w:rsidRDefault="00797F64" w:rsidP="00797F64">
      <w:pPr>
        <w:pStyle w:val="ConsPlusNormal0"/>
        <w:jc w:val="both"/>
        <w:rPr>
          <w:rFonts w:ascii="Times New Roman" w:hAnsi="Times New Roman" w:cs="Times New Roman"/>
        </w:rPr>
      </w:pPr>
      <w:bookmarkStart w:id="18" w:name="Par188"/>
      <w:bookmarkEnd w:id="18"/>
      <w:r w:rsidRPr="00797F64">
        <w:rPr>
          <w:rFonts w:ascii="Times New Roman" w:hAnsi="Times New Roman" w:cs="Times New Roman"/>
        </w:rPr>
        <w:t xml:space="preserve">          </w:t>
      </w:r>
      <w:r w:rsidR="005A1B9F" w:rsidRPr="00797F64">
        <w:rPr>
          <w:rFonts w:ascii="Times New Roman" w:hAnsi="Times New Roman" w:cs="Times New Roman"/>
        </w:rPr>
        <w:t>29. Заявителю отказывается в предоставлении муниципальной услуги при наличии следующих оснований:</w:t>
      </w:r>
    </w:p>
    <w:p w14:paraId="1C0472DE" w14:textId="77777777" w:rsidR="005A1B9F" w:rsidRDefault="005A1B9F" w:rsidP="005A1B9F">
      <w:pPr>
        <w:pStyle w:val="ConsPlusNormal0"/>
        <w:ind w:firstLine="709"/>
        <w:jc w:val="both"/>
        <w:rPr>
          <w:rFonts w:ascii="Times New Roman" w:hAnsi="Times New Roman" w:cs="Times New Roman"/>
        </w:rPr>
      </w:pPr>
      <w:r w:rsidRPr="00797F64">
        <w:rPr>
          <w:rFonts w:ascii="Times New Roman" w:hAnsi="Times New Roman" w:cs="Times New Roman"/>
        </w:rPr>
        <w:t>1) если в отношении заявителя принято</w:t>
      </w:r>
      <w:r>
        <w:rPr>
          <w:rFonts w:ascii="Times New Roman" w:hAnsi="Times New Roman" w:cs="Times New Roman"/>
        </w:rPr>
        <w:t xml:space="preserve"> решение о снятии с учета в целях бесплатного предоставления в собственность земельного участка, за исключением заявителей, предусмотренных подпунктами 3 – 5 пункта 2 настоящего Административного регламента;</w:t>
      </w:r>
    </w:p>
    <w:p w14:paraId="71B7723B"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если заявителю ранее предоставлен земельный участок в соответствии с Законом Омской области № 1741-ОЗ;</w:t>
      </w:r>
    </w:p>
    <w:p w14:paraId="25A63B7E"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3) если с заявлением обратилось ненадлежащее лицо;</w:t>
      </w:r>
    </w:p>
    <w:p w14:paraId="75452690"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 если к заявлению приложены документы, состав, форма или содержание которых не соответствуют требованиям законодательства.</w:t>
      </w:r>
    </w:p>
    <w:p w14:paraId="78E561B0" w14:textId="77777777" w:rsidR="005A1B9F" w:rsidRDefault="005A1B9F" w:rsidP="005A1B9F">
      <w:pPr>
        <w:pStyle w:val="ConsPlusNormal0"/>
        <w:ind w:firstLine="540"/>
        <w:jc w:val="both"/>
        <w:rPr>
          <w:rFonts w:ascii="Times New Roman" w:hAnsi="Times New Roman" w:cs="Times New Roman"/>
        </w:rPr>
      </w:pPr>
    </w:p>
    <w:p w14:paraId="12E1950D" w14:textId="77777777" w:rsidR="005A1B9F" w:rsidRDefault="005A1B9F" w:rsidP="005A1B9F">
      <w:pPr>
        <w:pStyle w:val="ConsPlusNormal0"/>
        <w:jc w:val="center"/>
        <w:outlineLvl w:val="2"/>
        <w:rPr>
          <w:rFonts w:ascii="Times New Roman" w:hAnsi="Times New Roman" w:cs="Times New Roman"/>
        </w:rPr>
      </w:pPr>
      <w:bookmarkStart w:id="19" w:name="Par194"/>
      <w:bookmarkEnd w:id="19"/>
      <w:r>
        <w:rPr>
          <w:rFonts w:ascii="Times New Roman" w:hAnsi="Times New Roman" w:cs="Times New Roman"/>
        </w:rPr>
        <w:t>Подраздел 11. Перечень услуг, которые являются необходимыми</w:t>
      </w:r>
    </w:p>
    <w:p w14:paraId="731FCDCA"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и обязательными для предоставления муниципальной услуги</w:t>
      </w:r>
    </w:p>
    <w:p w14:paraId="2626B5D2" w14:textId="77777777" w:rsidR="005A1B9F" w:rsidRDefault="005A1B9F" w:rsidP="005A1B9F">
      <w:pPr>
        <w:pStyle w:val="ConsPlusNormal0"/>
        <w:ind w:firstLine="540"/>
        <w:jc w:val="both"/>
        <w:rPr>
          <w:rFonts w:ascii="Times New Roman" w:hAnsi="Times New Roman" w:cs="Times New Roman"/>
        </w:rPr>
      </w:pPr>
    </w:p>
    <w:p w14:paraId="361A017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30. В соответствии с данным административным регламентом услуги, которые являются необходимыми и обязательными для предоставления муниципальной услуги, отсутствуют.</w:t>
      </w:r>
    </w:p>
    <w:p w14:paraId="1EB6492F" w14:textId="77777777" w:rsidR="005A1B9F" w:rsidRDefault="005A1B9F" w:rsidP="005A1B9F">
      <w:pPr>
        <w:pStyle w:val="ConsPlusNormal0"/>
        <w:jc w:val="center"/>
        <w:outlineLvl w:val="2"/>
        <w:rPr>
          <w:rFonts w:ascii="Times New Roman" w:hAnsi="Times New Roman" w:cs="Times New Roman"/>
        </w:rPr>
      </w:pPr>
      <w:bookmarkStart w:id="20" w:name="Par199"/>
      <w:bookmarkEnd w:id="20"/>
    </w:p>
    <w:p w14:paraId="52225096"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Подраздел 12. Размер платы, взимаемой с заявителя</w:t>
      </w:r>
    </w:p>
    <w:p w14:paraId="097A7365"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при предоставлении муниципальной услуги</w:t>
      </w:r>
    </w:p>
    <w:p w14:paraId="39A9A88F" w14:textId="77777777" w:rsidR="005A1B9F" w:rsidRDefault="005A1B9F" w:rsidP="005A1B9F">
      <w:pPr>
        <w:pStyle w:val="ConsPlusNormal0"/>
        <w:ind w:firstLine="540"/>
        <w:jc w:val="both"/>
        <w:rPr>
          <w:rFonts w:ascii="Times New Roman" w:hAnsi="Times New Roman" w:cs="Times New Roman"/>
        </w:rPr>
      </w:pPr>
    </w:p>
    <w:p w14:paraId="3CB438A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31. Муниципальная услуга предоставляется бесплатно.</w:t>
      </w:r>
    </w:p>
    <w:p w14:paraId="68ED9204" w14:textId="77777777" w:rsidR="005A1B9F" w:rsidRDefault="005A1B9F" w:rsidP="005A1B9F">
      <w:pPr>
        <w:pStyle w:val="ConsPlusNormal0"/>
        <w:ind w:firstLine="709"/>
        <w:jc w:val="both"/>
        <w:rPr>
          <w:rFonts w:ascii="Times New Roman" w:hAnsi="Times New Roman" w:cs="Times New Roman"/>
        </w:rPr>
      </w:pPr>
    </w:p>
    <w:p w14:paraId="7D078442" w14:textId="77777777" w:rsidR="005A1B9F" w:rsidRDefault="005A1B9F" w:rsidP="005A1B9F">
      <w:pPr>
        <w:pStyle w:val="ConsPlusNormal0"/>
        <w:jc w:val="center"/>
        <w:outlineLvl w:val="2"/>
        <w:rPr>
          <w:rFonts w:ascii="Times New Roman" w:hAnsi="Times New Roman" w:cs="Times New Roman"/>
        </w:rPr>
      </w:pPr>
      <w:bookmarkStart w:id="21" w:name="Par204"/>
      <w:bookmarkEnd w:id="21"/>
      <w:r>
        <w:rPr>
          <w:rFonts w:ascii="Times New Roman" w:hAnsi="Times New Roman" w:cs="Times New Roman"/>
        </w:rPr>
        <w:t>Подраздел 13. Максимальный срок ожидания в очереди</w:t>
      </w:r>
    </w:p>
    <w:p w14:paraId="2469CBE5"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при подаче заявления и при получении результата</w:t>
      </w:r>
    </w:p>
    <w:p w14:paraId="09BFC3AC"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предоставления муниципальной услуги</w:t>
      </w:r>
    </w:p>
    <w:p w14:paraId="1CC248CC" w14:textId="77777777" w:rsidR="005A1B9F" w:rsidRDefault="005A1B9F" w:rsidP="005A1B9F">
      <w:pPr>
        <w:pStyle w:val="ConsPlusNormal0"/>
        <w:ind w:firstLine="540"/>
        <w:jc w:val="both"/>
        <w:rPr>
          <w:rFonts w:ascii="Times New Roman" w:hAnsi="Times New Roman" w:cs="Times New Roman"/>
        </w:rPr>
      </w:pPr>
    </w:p>
    <w:p w14:paraId="646F6D2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32. Срок ожидания заявителя в очереди на личном приеме в Администрации, в МФЦ при подаче заявления и документов, предусмотренных пунктами 18 – 20 настоящего Административного регламента, или при получении результата предоставления муниципальной услуги не должен превышать 15 минут.</w:t>
      </w:r>
    </w:p>
    <w:p w14:paraId="21BAA5F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33.</w:t>
      </w:r>
      <w:r>
        <w:rPr>
          <w:rFonts w:ascii="Times New Roman" w:hAnsi="Times New Roman"/>
          <w:i/>
        </w:rPr>
        <w:t xml:space="preserve"> </w:t>
      </w:r>
      <w:r>
        <w:rPr>
          <w:rFonts w:ascii="Times New Roman" w:hAnsi="Times New Roman" w:cs="Times New Roman"/>
        </w:rPr>
        <w:t>. Заявителям предоставляется возможность предварительной записи, которая осуществляется при их личном обращении в Администрацию, по телефону или посредством электронной почты Администрации, а также подачей заявления на прием в орган (организацию) многофункциональный центр предоставления государственных и муниципальных услуг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системе Омской области «Портал государственных  и муниципальных услуг Омской области</w:t>
      </w:r>
    </w:p>
    <w:p w14:paraId="107CDA4E" w14:textId="77777777" w:rsidR="005A1B9F" w:rsidRDefault="005A1B9F" w:rsidP="005A1B9F">
      <w:pPr>
        <w:pStyle w:val="ConsPlusNormal0"/>
        <w:ind w:firstLine="709"/>
        <w:jc w:val="both"/>
        <w:rPr>
          <w:rFonts w:ascii="Times New Roman" w:hAnsi="Times New Roman" w:cs="Times New Roman"/>
        </w:rPr>
      </w:pPr>
      <w:bookmarkStart w:id="22" w:name="Par210"/>
      <w:bookmarkEnd w:id="22"/>
      <w:r>
        <w:rPr>
          <w:rFonts w:ascii="Times New Roman" w:hAnsi="Times New Roman" w:cs="Times New Roman"/>
        </w:rPr>
        <w:t>34. При предварительной записи заявитель сообщает свои фамилию, имя, отчество, адрес места жительства и желаемое время приема.</w:t>
      </w:r>
    </w:p>
    <w:p w14:paraId="20CFAE51" w14:textId="77777777" w:rsidR="005A1B9F" w:rsidRDefault="005A1B9F" w:rsidP="005A1B9F">
      <w:pPr>
        <w:pStyle w:val="ConsPlusNormal0"/>
        <w:ind w:firstLine="709"/>
        <w:jc w:val="both"/>
        <w:rPr>
          <w:rFonts w:ascii="Times New Roman" w:hAnsi="Times New Roman" w:cs="Times New Roman"/>
          <w:i/>
        </w:rPr>
      </w:pPr>
      <w:r>
        <w:rPr>
          <w:rFonts w:ascii="Times New Roman" w:hAnsi="Times New Roman" w:cs="Times New Roman"/>
        </w:rPr>
        <w:t>35.</w:t>
      </w:r>
      <w:r>
        <w:rPr>
          <w:rFonts w:ascii="Times New Roman" w:hAnsi="Times New Roman"/>
          <w:i/>
        </w:rPr>
        <w:t xml:space="preserve"> </w:t>
      </w:r>
      <w:r>
        <w:rPr>
          <w:rFonts w:ascii="Times New Roman" w:hAnsi="Times New Roman" w:cs="Times New Roman"/>
        </w:rPr>
        <w:t xml:space="preserve">Предварительная запись посредством электронной почты осуществляется путем направления заявителем письма  по адресу электронной почты  Администрации по месту жительства,  а также подачей заявления на прием в орган (организацию) многофункциональный центр предоставления государственных и муниципальных услуг посредством  федеральной государственной информационной системы «Единый портал государственных и муниципальных услуг (функций)», государственной информационной системе Омской области «Портал государственных  и муниципальных услуг </w:t>
      </w:r>
      <w:r>
        <w:rPr>
          <w:rFonts w:ascii="Times New Roman" w:hAnsi="Times New Roman" w:cs="Times New Roman"/>
        </w:rPr>
        <w:lastRenderedPageBreak/>
        <w:t>Омской области» с указанием информации предусмотренной пунктом 34 настоящего Административного</w:t>
      </w:r>
      <w:r>
        <w:rPr>
          <w:rFonts w:ascii="Times New Roman" w:hAnsi="Times New Roman" w:cs="Times New Roman"/>
          <w:i/>
        </w:rPr>
        <w:t xml:space="preserve"> </w:t>
      </w:r>
      <w:r>
        <w:rPr>
          <w:rFonts w:ascii="Times New Roman" w:hAnsi="Times New Roman" w:cs="Times New Roman"/>
        </w:rPr>
        <w:t>регламента</w:t>
      </w:r>
    </w:p>
    <w:p w14:paraId="5A5F13F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36. Предварительная запись осуществляется путем внесения информации в журнал записи заявителей.</w:t>
      </w:r>
    </w:p>
    <w:p w14:paraId="0C8CFF70"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37. Заявителю сообщается по телефону либо в ответе на письмо, направляемом по адресу электронной почты, о времени приема и номере кабинета Администрации, в который ему следует обратиться.</w:t>
      </w:r>
    </w:p>
    <w:p w14:paraId="18301AF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38. Максимальный срок ожидания в очереди при подаче заявления по предварительной записи не должен превышать 10 минут от назначенного времени, на которое произведена запись.</w:t>
      </w:r>
    </w:p>
    <w:p w14:paraId="0887672D" w14:textId="77777777" w:rsidR="005A1B9F" w:rsidRDefault="005A1B9F" w:rsidP="005A1B9F">
      <w:pPr>
        <w:pStyle w:val="ConsPlusNormal0"/>
        <w:ind w:firstLine="540"/>
        <w:jc w:val="both"/>
        <w:rPr>
          <w:rFonts w:ascii="Times New Roman" w:hAnsi="Times New Roman" w:cs="Times New Roman"/>
        </w:rPr>
      </w:pPr>
    </w:p>
    <w:p w14:paraId="4D8DDCF9" w14:textId="77777777" w:rsidR="005A1B9F" w:rsidRDefault="005A1B9F" w:rsidP="005A1B9F">
      <w:pPr>
        <w:pStyle w:val="ConsPlusNormal0"/>
        <w:jc w:val="center"/>
        <w:outlineLvl w:val="2"/>
        <w:rPr>
          <w:rFonts w:ascii="Times New Roman" w:hAnsi="Times New Roman" w:cs="Times New Roman"/>
        </w:rPr>
      </w:pPr>
      <w:bookmarkStart w:id="23" w:name="Par216"/>
      <w:bookmarkEnd w:id="23"/>
      <w:r>
        <w:rPr>
          <w:rFonts w:ascii="Times New Roman" w:hAnsi="Times New Roman" w:cs="Times New Roman"/>
        </w:rPr>
        <w:t>Подраздел 14. Срок регистрации заявления,</w:t>
      </w:r>
    </w:p>
    <w:p w14:paraId="56631C11"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в том числе в форме электронного документа</w:t>
      </w:r>
    </w:p>
    <w:p w14:paraId="33388953" w14:textId="77777777" w:rsidR="005A1B9F" w:rsidRDefault="005A1B9F" w:rsidP="005A1B9F">
      <w:pPr>
        <w:pStyle w:val="ConsPlusNormal0"/>
        <w:ind w:firstLine="709"/>
        <w:jc w:val="both"/>
        <w:rPr>
          <w:rFonts w:ascii="Times New Roman" w:hAnsi="Times New Roman" w:cs="Times New Roman"/>
        </w:rPr>
      </w:pPr>
    </w:p>
    <w:p w14:paraId="1AF9042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39. Заявление и прилагаемые документы, предусмотренные пунктами 18 – 20 настоящего Административного регламента, регистрируются в день поступления в Администрацию специалистом Администрации, в МФЦ – специалистами МФЦ.</w:t>
      </w:r>
    </w:p>
    <w:p w14:paraId="5E202AB2" w14:textId="77777777" w:rsidR="005A1B9F" w:rsidRDefault="005A1B9F" w:rsidP="005A1B9F">
      <w:pPr>
        <w:pStyle w:val="ConsPlusNormal0"/>
        <w:ind w:firstLine="709"/>
        <w:jc w:val="both"/>
        <w:rPr>
          <w:rFonts w:ascii="Times New Roman" w:hAnsi="Times New Roman" w:cs="Times New Roman"/>
        </w:rPr>
      </w:pPr>
    </w:p>
    <w:p w14:paraId="1312DE29" w14:textId="77777777" w:rsidR="005A1B9F" w:rsidRDefault="005A1B9F" w:rsidP="005A1B9F">
      <w:pPr>
        <w:pStyle w:val="ConsPlusNormal0"/>
        <w:jc w:val="center"/>
        <w:outlineLvl w:val="2"/>
        <w:rPr>
          <w:rFonts w:ascii="Times New Roman" w:hAnsi="Times New Roman" w:cs="Times New Roman"/>
        </w:rPr>
      </w:pPr>
      <w:bookmarkStart w:id="24" w:name="Par222"/>
      <w:bookmarkEnd w:id="24"/>
      <w:r>
        <w:rPr>
          <w:rFonts w:ascii="Times New Roman" w:hAnsi="Times New Roman" w:cs="Times New Roman"/>
        </w:rPr>
        <w:t xml:space="preserve">Подраздел 15. Требования к помещениям, в которых предоставляется муниципальная услуга, к залу ожидания, местам для заполнения </w:t>
      </w:r>
    </w:p>
    <w:p w14:paraId="55E18929"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 xml:space="preserve">заявления и приема заявителей, размещению и оформлению </w:t>
      </w:r>
    </w:p>
    <w:p w14:paraId="4857C18F"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 xml:space="preserve">визуальной, текстовой и мультимедийной информации </w:t>
      </w:r>
    </w:p>
    <w:p w14:paraId="69A978B8"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 xml:space="preserve">о порядке предоставления муниципальной услуги, </w:t>
      </w:r>
    </w:p>
    <w:p w14:paraId="258908A8"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 xml:space="preserve">в том числе к информационным стендам с образцами </w:t>
      </w:r>
    </w:p>
    <w:p w14:paraId="151DD865"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 xml:space="preserve">заполнения заявления и перечнем документов, </w:t>
      </w:r>
    </w:p>
    <w:p w14:paraId="3503597B"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необходимых для предоставления</w:t>
      </w:r>
    </w:p>
    <w:p w14:paraId="5C8CA5C3"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муниципальной услуги</w:t>
      </w:r>
    </w:p>
    <w:p w14:paraId="1AC02121" w14:textId="77777777" w:rsidR="005A1B9F" w:rsidRDefault="005A1B9F" w:rsidP="005A1B9F">
      <w:pPr>
        <w:pStyle w:val="ConsPlusNormal0"/>
        <w:ind w:firstLine="709"/>
        <w:jc w:val="both"/>
        <w:rPr>
          <w:rFonts w:ascii="Times New Roman" w:hAnsi="Times New Roman" w:cs="Times New Roman"/>
        </w:rPr>
      </w:pPr>
    </w:p>
    <w:p w14:paraId="57C3A90E"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40. Помещения, в которых предоставляется муниципальная услуга, для удобства заявителей размещаются на нижних, предпочтительнее на первых этажах зданий. </w:t>
      </w:r>
    </w:p>
    <w:p w14:paraId="08397586"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Информация о графике работы Администрации размещается на первом этаже при входе в здание, в котором расположена Администрация.</w:t>
      </w:r>
    </w:p>
    <w:p w14:paraId="1F5E5DB0"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41. Помещения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w:t>
      </w:r>
    </w:p>
    <w:p w14:paraId="023CF1C6"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42. Входы в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7713DB5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43. В местах предоставления муниципальной услуги предусматривается оборудование доступных мест общественного пользования и хранения верхней одежды посетителей.</w:t>
      </w:r>
    </w:p>
    <w:p w14:paraId="4FD1C0F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44. Помещения, предназначенные для приема заявителей, оборудуются информационными стендами, на которых размещается следующая информация:</w:t>
      </w:r>
    </w:p>
    <w:p w14:paraId="3CE3BA8A"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сведения о местонахождении, справочных телефонах, адресе интернет-сайта Администрации, электронной почты Администрации, МФЦ;</w:t>
      </w:r>
    </w:p>
    <w:p w14:paraId="0778039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извлечения из нормативных правовых актов, регулирующих деятельность по предоставлению муниципальной услуги;</w:t>
      </w:r>
    </w:p>
    <w:p w14:paraId="222DBDCD"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 краткое изложение процедуры предоставления муниципальной услуги в текстовом виде и в виде блок-схемы;</w:t>
      </w:r>
    </w:p>
    <w:p w14:paraId="4FD7191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 образец заполнения заявления и перечень документов, необходимых для предоставления муниципальной услуги;</w:t>
      </w:r>
    </w:p>
    <w:p w14:paraId="09E998D7"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 порядок обжалования решений и действий (бездействия) Администрации, МФЦ, а также специалистов, должностных лиц Администрации, сотрудников МФЦ при предоставлении муниципальной услуги.</w:t>
      </w:r>
    </w:p>
    <w:p w14:paraId="619926A7"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45. Места ожидания предоставления муниципальной услуги оборудуются стульями, кресельными секциями и скамейками (банкетками).</w:t>
      </w:r>
    </w:p>
    <w:p w14:paraId="4B6CB77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46. Места для заполнения документов оборудуются стульями, столами (стойками) и обеспечиваются образцами для их заполнения, бланками заявлений и канцелярскими принадлежностями.</w:t>
      </w:r>
    </w:p>
    <w:p w14:paraId="24C8736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47. Помещения для приема заявителей должны соответствовать комфортным для граждан условиям и оптимальным условиям работы специалистов, должностных лиц Администрации. </w:t>
      </w:r>
    </w:p>
    <w:p w14:paraId="38FF2DD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48. Места для приема заявителей должны быть оборудованы информационными табличками (вывесками) с указанием:</w:t>
      </w:r>
    </w:p>
    <w:p w14:paraId="308DCC79"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номера кабинета;</w:t>
      </w:r>
    </w:p>
    <w:p w14:paraId="4AEA091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фамилии, имени, отчества и должности специалиста, должностного лица Администрации, сотрудника МФЦ.</w:t>
      </w:r>
    </w:p>
    <w:p w14:paraId="0F6C582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49. Каждое рабочее место специалиста, должностного лица Администрации, сотрудника МФЦ, ответственного за предоставление муниципальной услуги, должно быть оборудовано персональным компьютером с возможностью доступа к информационным ресурсам, информационно-справочным системам и программным продуктам, печатающим устройством, телефоном.</w:t>
      </w:r>
    </w:p>
    <w:p w14:paraId="4A7DC57A" w14:textId="77777777" w:rsidR="005A1B9F" w:rsidRDefault="005A1B9F" w:rsidP="005A1B9F">
      <w:pPr>
        <w:pStyle w:val="ConsPlusNormal0"/>
        <w:ind w:firstLine="540"/>
        <w:jc w:val="both"/>
        <w:rPr>
          <w:rFonts w:ascii="Times New Roman" w:hAnsi="Times New Roman" w:cs="Times New Roman"/>
        </w:rPr>
      </w:pPr>
    </w:p>
    <w:p w14:paraId="560DAAD7" w14:textId="77777777" w:rsidR="005A1B9F" w:rsidRDefault="005A1B9F" w:rsidP="005A1B9F">
      <w:pPr>
        <w:pStyle w:val="ConsPlusNormal0"/>
        <w:jc w:val="center"/>
        <w:outlineLvl w:val="2"/>
        <w:rPr>
          <w:rFonts w:ascii="Times New Roman" w:hAnsi="Times New Roman" w:cs="Times New Roman"/>
        </w:rPr>
      </w:pPr>
      <w:bookmarkStart w:id="25" w:name="Par252"/>
      <w:bookmarkEnd w:id="25"/>
      <w:r>
        <w:rPr>
          <w:rFonts w:ascii="Times New Roman" w:hAnsi="Times New Roman" w:cs="Times New Roman"/>
        </w:rPr>
        <w:t>Подраздел 16. Показатели доступности и качества</w:t>
      </w:r>
    </w:p>
    <w:p w14:paraId="655FEBEB"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муниципальной услуги</w:t>
      </w:r>
    </w:p>
    <w:p w14:paraId="2BEA9334" w14:textId="77777777" w:rsidR="005A1B9F" w:rsidRDefault="005A1B9F" w:rsidP="005A1B9F">
      <w:pPr>
        <w:pStyle w:val="ConsPlusNormal0"/>
        <w:ind w:firstLine="540"/>
        <w:jc w:val="both"/>
        <w:rPr>
          <w:rFonts w:ascii="Times New Roman" w:hAnsi="Times New Roman" w:cs="Times New Roman"/>
        </w:rPr>
      </w:pPr>
    </w:p>
    <w:p w14:paraId="611DFCE4"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50. Показателями доступности и качества муниципальной услуги являются:</w:t>
      </w:r>
    </w:p>
    <w:p w14:paraId="567BB036"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1) доля заявителей, удовлетворенных качеством информации о порядке предоставления муниципальной услуги (показатель определяется как отношение числа заявителей, удовлетворенных качеством информации о порядке предоставления муниципальной услуги, к общему количеству </w:t>
      </w:r>
      <w:r>
        <w:rPr>
          <w:rFonts w:ascii="Times New Roman" w:hAnsi="Times New Roman" w:cs="Times New Roman"/>
        </w:rPr>
        <w:lastRenderedPageBreak/>
        <w:t>заявителей, которым предоставлялась муниципальная услуга, умноженное на 100 процентов);</w:t>
      </w:r>
    </w:p>
    <w:p w14:paraId="6223EB5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возможность получения информации, связанной с предоставлением муниципальной услуги, при устном обращении, по письменному запросу, в сети Интернет (показатель определяется как отношение числа заявителей, получивших информацию о порядке предоставления муниципальной услуги, к общему количеству заявителей, которым предоставлялась муниципальная услуга);</w:t>
      </w:r>
    </w:p>
    <w:p w14:paraId="1708861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 доля случаев предоставления муниципальной услуги в установленный срок (показатель определяется как отношение количества случаев предоставления муниципальной услуги в установленный срок к общему количеству заявителей, которым предоставлялась муниципальная услуга, умноженное на 100 процентов);</w:t>
      </w:r>
    </w:p>
    <w:p w14:paraId="3D0D8C4E"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 доля обоснованных жалоб в общем количестве заявителей, которым предоставлялась муниципальная услуга (показатель определяется как отношение количества обоснованных жалоб к общему количеству заявителей, которым предоставлялась муниципальная услуга, умноженное на 100</w:t>
      </w:r>
      <w:r>
        <w:t> </w:t>
      </w:r>
      <w:r>
        <w:rPr>
          <w:rFonts w:ascii="Times New Roman" w:hAnsi="Times New Roman" w:cs="Times New Roman"/>
        </w:rPr>
        <w:t>процентов).</w:t>
      </w:r>
    </w:p>
    <w:p w14:paraId="4BCC65A6"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51. Количество взаимодействий заявителя с должностными лицами Администрации, ответственными за предоставление муниципальной услуги, должно составлять не более 2, продолжительностью не более 30 минут каждое.</w:t>
      </w:r>
    </w:p>
    <w:p w14:paraId="7B647EEC" w14:textId="77777777" w:rsidR="005A1B9F" w:rsidRDefault="005A1B9F" w:rsidP="005A1B9F">
      <w:pPr>
        <w:pStyle w:val="ConsPlusNormal0"/>
        <w:ind w:firstLine="540"/>
        <w:jc w:val="both"/>
        <w:rPr>
          <w:rFonts w:ascii="Times New Roman" w:hAnsi="Times New Roman" w:cs="Times New Roman"/>
        </w:rPr>
      </w:pPr>
    </w:p>
    <w:p w14:paraId="596619F8" w14:textId="77777777" w:rsidR="005A1B9F" w:rsidRDefault="005A1B9F" w:rsidP="005A1B9F">
      <w:pPr>
        <w:pStyle w:val="ConsPlusNormal0"/>
        <w:jc w:val="center"/>
        <w:outlineLvl w:val="2"/>
        <w:rPr>
          <w:rFonts w:ascii="Times New Roman" w:hAnsi="Times New Roman" w:cs="Times New Roman"/>
        </w:rPr>
      </w:pPr>
      <w:bookmarkStart w:id="26" w:name="Par265"/>
      <w:bookmarkEnd w:id="26"/>
      <w:r>
        <w:rPr>
          <w:rFonts w:ascii="Times New Roman" w:hAnsi="Times New Roman" w:cs="Times New Roman"/>
        </w:rPr>
        <w:t xml:space="preserve">Подраздел 17. Иные требования, в том числе учитывающие особенности предоставления муниципальной услуги в МФЦ и особенности </w:t>
      </w:r>
      <w:r>
        <w:rPr>
          <w:rFonts w:ascii="Times New Roman" w:hAnsi="Times New Roman" w:cs="Times New Roman"/>
        </w:rPr>
        <w:br/>
        <w:t xml:space="preserve">предоставления муниципальной услуги </w:t>
      </w:r>
    </w:p>
    <w:p w14:paraId="3CFF3136"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в электронной форме</w:t>
      </w:r>
    </w:p>
    <w:p w14:paraId="250FB099" w14:textId="77777777" w:rsidR="005A1B9F" w:rsidRDefault="005A1B9F" w:rsidP="005A1B9F">
      <w:pPr>
        <w:pStyle w:val="ConsPlusNormal0"/>
        <w:ind w:firstLine="540"/>
        <w:jc w:val="both"/>
        <w:rPr>
          <w:rFonts w:ascii="Times New Roman" w:hAnsi="Times New Roman" w:cs="Times New Roman"/>
        </w:rPr>
      </w:pPr>
    </w:p>
    <w:p w14:paraId="65F69819" w14:textId="77777777" w:rsidR="005A1B9F" w:rsidRDefault="005A1B9F" w:rsidP="005A1B9F">
      <w:pPr>
        <w:pStyle w:val="ConsPlusNormal0"/>
        <w:ind w:firstLine="709"/>
        <w:jc w:val="both"/>
        <w:rPr>
          <w:rFonts w:ascii="Times New Roman" w:hAnsi="Times New Roman"/>
          <w:color w:val="000000"/>
        </w:rPr>
      </w:pPr>
      <w:r>
        <w:rPr>
          <w:rFonts w:ascii="Times New Roman" w:hAnsi="Times New Roman" w:cs="Times New Roman"/>
        </w:rPr>
        <w:t xml:space="preserve">52. </w:t>
      </w:r>
      <w:r>
        <w:rPr>
          <w:rFonts w:ascii="Times New Roman" w:hAnsi="Times New Roman"/>
          <w:color w:val="000000"/>
        </w:rPr>
        <w:t>В случае представления заявления и прилагаемых документов через МФЦ срок предоставления муниципальной услуги, указанный в пункте 16, исчисляется со дня передачи МФЦ заявления и документов, указанных в пунктах</w:t>
      </w:r>
      <w:r>
        <w:rPr>
          <w:rFonts w:ascii="Times New Roman" w:hAnsi="Times New Roman"/>
          <w:color w:val="0000FF"/>
        </w:rPr>
        <w:t xml:space="preserve"> </w:t>
      </w:r>
      <w:r>
        <w:rPr>
          <w:rFonts w:ascii="Times New Roman" w:hAnsi="Times New Roman"/>
          <w:color w:val="000000"/>
        </w:rPr>
        <w:t xml:space="preserve">18 – 20, в Администрацию. </w:t>
      </w:r>
    </w:p>
    <w:p w14:paraId="4035F1F7" w14:textId="77777777" w:rsidR="005A1B9F" w:rsidRDefault="005A1B9F" w:rsidP="005A1B9F">
      <w:pPr>
        <w:autoSpaceDE w:val="0"/>
        <w:autoSpaceDN w:val="0"/>
        <w:adjustRightInd w:val="0"/>
        <w:ind w:firstLine="709"/>
        <w:jc w:val="both"/>
        <w:rPr>
          <w:color w:val="000000"/>
          <w:sz w:val="28"/>
          <w:szCs w:val="28"/>
        </w:rPr>
      </w:pPr>
      <w:r>
        <w:rPr>
          <w:color w:val="000000"/>
          <w:sz w:val="28"/>
          <w:szCs w:val="28"/>
        </w:rPr>
        <w:t>53. В случае если заявление и прилагаемые документы представлены заявителем (представителем заявителя) лично через МФЦ, заявителю выдается расписка в получении заявления и документов.</w:t>
      </w:r>
    </w:p>
    <w:p w14:paraId="7090665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olor w:val="000000"/>
        </w:rPr>
        <w:t>54. При наличии в заявлении указания о выдаче результата предоставления муниципальной услуги через МФЦ по месту представления заявления и прилагаемых документов Администрация обеспечивает передачу документа в МФЦ для выдачи заявителю не позднее рабочего дня, следующего за днем истечения срока, установленного в пункте 16.</w:t>
      </w:r>
    </w:p>
    <w:p w14:paraId="6EB43BF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55. Заявителям обеспечивается возможность получения информации о порядке предоставления муниципальной услуги, а также копирования форм заявления и иных документов, необходимых для получения муниципальной услуги, на интернет-сайте Администрации в сети Интернет, на Едином портале, Портале.</w:t>
      </w:r>
    </w:p>
    <w:p w14:paraId="136CD9C8" w14:textId="77777777" w:rsidR="005A1B9F" w:rsidRDefault="005A1B9F" w:rsidP="005A1B9F">
      <w:pPr>
        <w:pStyle w:val="ConsPlusNormal0"/>
        <w:ind w:firstLine="540"/>
        <w:jc w:val="both"/>
        <w:rPr>
          <w:rFonts w:ascii="Times New Roman" w:hAnsi="Times New Roman" w:cs="Times New Roman"/>
        </w:rPr>
      </w:pPr>
    </w:p>
    <w:p w14:paraId="51EB94EA" w14:textId="77777777" w:rsidR="005A1B9F" w:rsidRPr="00B05E73" w:rsidRDefault="005A1B9F" w:rsidP="005A1B9F">
      <w:pPr>
        <w:pStyle w:val="1"/>
        <w:spacing w:before="0" w:after="0"/>
        <w:jc w:val="center"/>
        <w:rPr>
          <w:rFonts w:ascii="Times New Roman" w:hAnsi="Times New Roman" w:cs="Times New Roman"/>
          <w:b w:val="0"/>
          <w:sz w:val="28"/>
          <w:szCs w:val="28"/>
        </w:rPr>
      </w:pPr>
      <w:bookmarkStart w:id="27" w:name="Par275"/>
      <w:bookmarkEnd w:id="27"/>
      <w:r w:rsidRPr="00B05E73">
        <w:rPr>
          <w:rFonts w:ascii="Times New Roman" w:hAnsi="Times New Roman" w:cs="Times New Roman"/>
          <w:b w:val="0"/>
          <w:sz w:val="28"/>
          <w:szCs w:val="28"/>
        </w:rPr>
        <w:t>Раздел III. Состав, последовательность и сроки выполнения административных процедур, требования к порядку их выполнения,</w:t>
      </w:r>
    </w:p>
    <w:p w14:paraId="55BCA4E1" w14:textId="77777777" w:rsidR="005A1B9F" w:rsidRPr="00B05E73" w:rsidRDefault="005A1B9F" w:rsidP="005A1B9F">
      <w:pPr>
        <w:pStyle w:val="1"/>
        <w:spacing w:before="0" w:after="0"/>
        <w:jc w:val="center"/>
        <w:rPr>
          <w:rFonts w:ascii="Times New Roman" w:hAnsi="Times New Roman" w:cs="Times New Roman"/>
          <w:b w:val="0"/>
          <w:sz w:val="28"/>
          <w:szCs w:val="28"/>
        </w:rPr>
      </w:pPr>
      <w:r w:rsidRPr="00B05E73">
        <w:rPr>
          <w:rFonts w:ascii="Times New Roman" w:hAnsi="Times New Roman" w:cs="Times New Roman"/>
          <w:b w:val="0"/>
          <w:sz w:val="28"/>
          <w:szCs w:val="28"/>
        </w:rPr>
        <w:t>в том числе особенности выполнения административных процедур</w:t>
      </w:r>
    </w:p>
    <w:p w14:paraId="410E3DB4" w14:textId="77777777" w:rsidR="005A1B9F" w:rsidRPr="00B05E73" w:rsidRDefault="005A1B9F" w:rsidP="005A1B9F">
      <w:pPr>
        <w:pStyle w:val="1"/>
        <w:spacing w:before="0" w:after="0"/>
        <w:jc w:val="center"/>
        <w:rPr>
          <w:rFonts w:ascii="Times New Roman" w:hAnsi="Times New Roman" w:cs="Times New Roman"/>
          <w:b w:val="0"/>
          <w:sz w:val="28"/>
          <w:szCs w:val="28"/>
        </w:rPr>
      </w:pPr>
      <w:r w:rsidRPr="00B05E73">
        <w:rPr>
          <w:rFonts w:ascii="Times New Roman" w:hAnsi="Times New Roman" w:cs="Times New Roman"/>
          <w:b w:val="0"/>
          <w:sz w:val="28"/>
          <w:szCs w:val="28"/>
        </w:rPr>
        <w:t>в электронной форме, а также особенности выполнения</w:t>
      </w:r>
    </w:p>
    <w:p w14:paraId="5A6206CB" w14:textId="77777777" w:rsidR="005A1B9F" w:rsidRPr="00B05E73" w:rsidRDefault="005A1B9F" w:rsidP="005A1B9F">
      <w:pPr>
        <w:pStyle w:val="1"/>
        <w:spacing w:before="0" w:after="0"/>
        <w:jc w:val="center"/>
        <w:rPr>
          <w:rFonts w:ascii="Times New Roman" w:hAnsi="Times New Roman" w:cs="Times New Roman"/>
          <w:b w:val="0"/>
          <w:sz w:val="28"/>
          <w:szCs w:val="28"/>
        </w:rPr>
      </w:pPr>
      <w:r w:rsidRPr="00B05E73">
        <w:rPr>
          <w:rFonts w:ascii="Times New Roman" w:hAnsi="Times New Roman" w:cs="Times New Roman"/>
          <w:b w:val="0"/>
          <w:sz w:val="28"/>
          <w:szCs w:val="28"/>
        </w:rPr>
        <w:t>административных процедур в МФЦ</w:t>
      </w:r>
    </w:p>
    <w:p w14:paraId="7DAB82DE" w14:textId="77777777" w:rsidR="005A1B9F" w:rsidRPr="00B05E73" w:rsidRDefault="005A1B9F" w:rsidP="005A1B9F">
      <w:pPr>
        <w:pStyle w:val="ConsPlusNormal0"/>
        <w:jc w:val="center"/>
        <w:rPr>
          <w:rFonts w:ascii="Times New Roman" w:hAnsi="Times New Roman" w:cs="Times New Roman"/>
        </w:rPr>
      </w:pPr>
    </w:p>
    <w:p w14:paraId="37C878C8" w14:textId="77777777" w:rsidR="005A1B9F" w:rsidRDefault="005A1B9F" w:rsidP="005A1B9F">
      <w:pPr>
        <w:pStyle w:val="ConsPlusNormal0"/>
        <w:jc w:val="center"/>
        <w:outlineLvl w:val="2"/>
        <w:rPr>
          <w:rFonts w:ascii="Times New Roman" w:hAnsi="Times New Roman" w:cs="Times New Roman"/>
        </w:rPr>
      </w:pPr>
      <w:bookmarkStart w:id="28" w:name="Par280"/>
      <w:bookmarkEnd w:id="28"/>
      <w:r>
        <w:rPr>
          <w:rFonts w:ascii="Times New Roman" w:hAnsi="Times New Roman" w:cs="Times New Roman"/>
        </w:rPr>
        <w:t>Подраздел 1. Перечень административных процедур</w:t>
      </w:r>
    </w:p>
    <w:p w14:paraId="20CE6D7F"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при предоставлении муниципальной услуги</w:t>
      </w:r>
    </w:p>
    <w:p w14:paraId="2A4B56A3" w14:textId="77777777" w:rsidR="005A1B9F" w:rsidRDefault="005A1B9F" w:rsidP="005A1B9F">
      <w:pPr>
        <w:pStyle w:val="ConsPlusNormal0"/>
        <w:ind w:firstLine="540"/>
        <w:jc w:val="both"/>
        <w:rPr>
          <w:rFonts w:ascii="Times New Roman" w:hAnsi="Times New Roman" w:cs="Times New Roman"/>
        </w:rPr>
      </w:pPr>
    </w:p>
    <w:p w14:paraId="2747793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56. Предоставление муниципальной услуги включает в себя следующие административные процедуры:</w:t>
      </w:r>
    </w:p>
    <w:p w14:paraId="7C021030"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прием и регистрация заявления и прилагаемых документов;</w:t>
      </w:r>
    </w:p>
    <w:p w14:paraId="7634002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формирование и направление межведомственных запросов;</w:t>
      </w:r>
    </w:p>
    <w:p w14:paraId="43F644E9"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 проведение экспертизы заявления и прилагаемых документов;</w:t>
      </w:r>
    </w:p>
    <w:p w14:paraId="59BE84C5"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 принятие решения о постановке на учет в качестве лица, имеющего право на получение земельного участка в собственность бесплатно;</w:t>
      </w:r>
    </w:p>
    <w:p w14:paraId="7CF8698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 направление заявителю решения о постановке на учет (отказе в постановке на учет);</w:t>
      </w:r>
    </w:p>
    <w:p w14:paraId="60F4884D"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6) направление извещения о предоставлении земельного участка;</w:t>
      </w:r>
    </w:p>
    <w:p w14:paraId="201DD75A"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7) прием заявления о предоставлении земельного участка;</w:t>
      </w:r>
    </w:p>
    <w:p w14:paraId="33DB685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8) принятие решения о предоставлении земельного участка в собственность бесплатно;</w:t>
      </w:r>
    </w:p>
    <w:p w14:paraId="033DD65A"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9) выдача результата предоставления муниципальной услуги.</w:t>
      </w:r>
    </w:p>
    <w:p w14:paraId="7654F5E3" w14:textId="77777777" w:rsidR="005A1B9F" w:rsidRDefault="005A1B9F" w:rsidP="005A1B9F">
      <w:pPr>
        <w:pStyle w:val="ConsPlusNormal0"/>
        <w:ind w:firstLine="709"/>
        <w:jc w:val="both"/>
        <w:rPr>
          <w:rFonts w:ascii="Times New Roman" w:hAnsi="Times New Roman" w:cs="Times New Roman"/>
        </w:rPr>
      </w:pPr>
    </w:p>
    <w:p w14:paraId="3469F257"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Подраздел 2. Прием и регистрация заявления и прилагаемых документов</w:t>
      </w:r>
    </w:p>
    <w:p w14:paraId="5F82BB29" w14:textId="77777777" w:rsidR="005A1B9F" w:rsidRDefault="005A1B9F" w:rsidP="005A1B9F">
      <w:pPr>
        <w:pStyle w:val="ConsPlusNormal0"/>
        <w:ind w:firstLine="540"/>
        <w:jc w:val="both"/>
        <w:rPr>
          <w:rFonts w:ascii="Times New Roman" w:hAnsi="Times New Roman" w:cs="Times New Roman"/>
        </w:rPr>
      </w:pPr>
    </w:p>
    <w:p w14:paraId="3552FFA4"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57. Основанием для начала административной процедуры по приему и регистрации заявления и прилагаемых документов является обращение заявителя за получением муниципальной услуги в Администрацию, МФЦ с заявлением и прилагаемыми документами.</w:t>
      </w:r>
    </w:p>
    <w:p w14:paraId="4C26180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58. Прием и регистрация заявления и прилагаемых к нему документов осуществляется специалистом  Администрации в день поступления.</w:t>
      </w:r>
    </w:p>
    <w:p w14:paraId="6C75DD59" w14:textId="77777777" w:rsidR="005A1B9F" w:rsidRDefault="005A1B9F" w:rsidP="005A1B9F">
      <w:pPr>
        <w:pStyle w:val="ConsPlusNormal0"/>
        <w:ind w:firstLine="709"/>
        <w:jc w:val="both"/>
        <w:rPr>
          <w:rFonts w:ascii="Times New Roman" w:hAnsi="Times New Roman"/>
        </w:rPr>
      </w:pPr>
      <w:r>
        <w:rPr>
          <w:rFonts w:ascii="Times New Roman" w:hAnsi="Times New Roman" w:cs="Times New Roman"/>
        </w:rPr>
        <w:t xml:space="preserve">59. </w:t>
      </w:r>
      <w:r>
        <w:rPr>
          <w:rFonts w:ascii="Times New Roman" w:hAnsi="Times New Roman"/>
        </w:rPr>
        <w:t>При регистрации заявления и прилагаемых документов, представленных заявителем лично, специалист Администрации:</w:t>
      </w:r>
    </w:p>
    <w:p w14:paraId="00B9A0BD"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проверяет паспорт или иной документ, удостоверяющий личность заявителя и место его жительства;</w:t>
      </w:r>
    </w:p>
    <w:p w14:paraId="6C581A7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устанавливает факт наличия всех необходимых для предоставления муниципальной услуги документов, предусмотренных пунктами 18 – 20 настоящего Административного регламента, из числа указанных в заявлении и приложенных к нему;</w:t>
      </w:r>
    </w:p>
    <w:p w14:paraId="0AFB729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3) проверяет заявление и прилагаемые документы на соответствие изложенных в них сведений паспорту или иному документу, удостоверяющему личность заявителя, и иным представленным документам;</w:t>
      </w:r>
    </w:p>
    <w:p w14:paraId="6B66D9F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4) при приеме представленных заявителем оригиналов документов осуществляет их копирование, заверяет копии личной подписью на свободном поле копии с указанием даты приема, возвращает заявителю оригиналы представленных документов;</w:t>
      </w:r>
    </w:p>
    <w:p w14:paraId="63C41EB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 вносит запись о приеме заявления и прилагаемых документов в журнал регистрации входящих документов, который ведется на бумажном носителе и (или) в электронной форме (далее – журнал);</w:t>
      </w:r>
    </w:p>
    <w:p w14:paraId="75DBFC05" w14:textId="77777777" w:rsidR="005A1B9F" w:rsidRDefault="005A1B9F" w:rsidP="005A1B9F">
      <w:pPr>
        <w:autoSpaceDE w:val="0"/>
        <w:autoSpaceDN w:val="0"/>
        <w:adjustRightInd w:val="0"/>
        <w:ind w:firstLine="709"/>
        <w:jc w:val="both"/>
        <w:rPr>
          <w:sz w:val="28"/>
          <w:szCs w:val="28"/>
        </w:rPr>
      </w:pPr>
      <w:r>
        <w:rPr>
          <w:sz w:val="28"/>
          <w:szCs w:val="28"/>
        </w:rPr>
        <w:t>6) оформляет расписку о приеме заявления и прилагаемых документов и передает ее заявителю;</w:t>
      </w:r>
    </w:p>
    <w:p w14:paraId="136030F9"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7) комплектует личное дело заявителя, состоящее из заявления и прилагаемых к нему документов (далее – личное дело заявителя);</w:t>
      </w:r>
    </w:p>
    <w:p w14:paraId="6C437C5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8) передает личное дело заявителя для наложения резолюции заместителю Главы Администрации (далее – заместитель Главы), в соответствии с распределением обязанностей.</w:t>
      </w:r>
    </w:p>
    <w:p w14:paraId="74055B0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60. Максимальный срок выполнения данной административной процедуры составляет 2 рабочих дня.</w:t>
      </w:r>
    </w:p>
    <w:p w14:paraId="0C815A6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61. Результатом административной процедуры по приему и регистрации заявления и прилагаемых документов является регистрация заявления и прилагаемых документов, в журнале и передача личного дела заместителю Главы для наложения резолюции и направления ответственному специалисту Администрации.</w:t>
      </w:r>
    </w:p>
    <w:p w14:paraId="59770DCB"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62. Фиксация результата выполнения административной процедуры по приему и регистрации заявления и прилагаемых документов осуществляется посредством регистрации заявления и прилагаемых документов в журнале специалистом отдела документационного обеспечения.</w:t>
      </w:r>
    </w:p>
    <w:p w14:paraId="47590AC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63. В случае обращения заявителя с заявлением и прилагаемыми документами в МФЦ прием и регистрация заявления и прилагаемых документов осуществляется ответственным специалистом МФЦ в день обращения. </w:t>
      </w:r>
    </w:p>
    <w:p w14:paraId="3E001D16"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Специалист МФЦ, ответственный за прием и регистрацию документов осуществляет действия, предусмотренные подпунктами 1 – 7 пункта 59 настоящего Административного регламента и направляет личное дело заявителя для рассмотрения в Администрацию.</w:t>
      </w:r>
    </w:p>
    <w:p w14:paraId="25689AD4" w14:textId="77777777" w:rsidR="005A1B9F" w:rsidRDefault="005A1B9F" w:rsidP="005A1B9F">
      <w:pPr>
        <w:pStyle w:val="ConsPlusNormal0"/>
        <w:ind w:firstLine="540"/>
        <w:jc w:val="both"/>
        <w:rPr>
          <w:rFonts w:ascii="Times New Roman" w:hAnsi="Times New Roman" w:cs="Times New Roman"/>
        </w:rPr>
      </w:pPr>
    </w:p>
    <w:p w14:paraId="39087595" w14:textId="77777777" w:rsidR="005A1B9F" w:rsidRDefault="005A1B9F" w:rsidP="005A1B9F">
      <w:pPr>
        <w:tabs>
          <w:tab w:val="left" w:pos="1080"/>
        </w:tabs>
        <w:jc w:val="center"/>
        <w:outlineLvl w:val="0"/>
        <w:rPr>
          <w:color w:val="000000"/>
          <w:sz w:val="28"/>
          <w:szCs w:val="28"/>
        </w:rPr>
      </w:pPr>
      <w:r>
        <w:rPr>
          <w:color w:val="000000"/>
          <w:sz w:val="28"/>
          <w:szCs w:val="28"/>
        </w:rPr>
        <w:t>Подраздел 3. Формирование и направление межведомственного запроса</w:t>
      </w:r>
    </w:p>
    <w:p w14:paraId="1493A24F" w14:textId="77777777" w:rsidR="005A1B9F" w:rsidRDefault="005A1B9F" w:rsidP="005A1B9F">
      <w:pPr>
        <w:tabs>
          <w:tab w:val="left" w:pos="1080"/>
          <w:tab w:val="num" w:pos="1985"/>
        </w:tabs>
        <w:ind w:firstLine="709"/>
        <w:jc w:val="both"/>
        <w:outlineLvl w:val="0"/>
        <w:rPr>
          <w:color w:val="000000"/>
          <w:sz w:val="28"/>
          <w:szCs w:val="28"/>
        </w:rPr>
      </w:pPr>
      <w:r>
        <w:rPr>
          <w:color w:val="000000"/>
          <w:sz w:val="28"/>
          <w:szCs w:val="28"/>
        </w:rPr>
        <w:t>64. </w:t>
      </w:r>
      <w:r>
        <w:rPr>
          <w:sz w:val="28"/>
          <w:szCs w:val="28"/>
        </w:rPr>
        <w:t>Основанием для начала административной процедуры формирования и направления межведомственного запроса является регистрация заявления и прилагаемых документов в журнале.</w:t>
      </w:r>
      <w:r>
        <w:rPr>
          <w:color w:val="000000"/>
          <w:sz w:val="28"/>
          <w:szCs w:val="28"/>
        </w:rPr>
        <w:t xml:space="preserve"> </w:t>
      </w:r>
    </w:p>
    <w:p w14:paraId="7EC6679E" w14:textId="77777777" w:rsidR="005A1B9F" w:rsidRDefault="005A1B9F" w:rsidP="005A1B9F">
      <w:pPr>
        <w:tabs>
          <w:tab w:val="left" w:pos="1080"/>
          <w:tab w:val="num" w:pos="1985"/>
        </w:tabs>
        <w:ind w:firstLine="709"/>
        <w:jc w:val="both"/>
        <w:outlineLvl w:val="0"/>
        <w:rPr>
          <w:color w:val="000000"/>
          <w:sz w:val="28"/>
          <w:szCs w:val="28"/>
        </w:rPr>
      </w:pPr>
      <w:r>
        <w:rPr>
          <w:color w:val="000000"/>
          <w:sz w:val="28"/>
          <w:szCs w:val="28"/>
        </w:rPr>
        <w:t>65. </w:t>
      </w:r>
      <w:r>
        <w:rPr>
          <w:sz w:val="28"/>
          <w:szCs w:val="28"/>
        </w:rPr>
        <w:t>Формирование и направление межведомственного запроса осуществляются специалистом, которому было направлено для рассмотрения личное дело заявителя (далее – специалист, ответственный за предоставление муниципальной услуги).</w:t>
      </w:r>
    </w:p>
    <w:p w14:paraId="1C821E13" w14:textId="77777777" w:rsidR="005A1B9F" w:rsidRDefault="005A1B9F" w:rsidP="005A1B9F">
      <w:pPr>
        <w:tabs>
          <w:tab w:val="left" w:pos="1080"/>
          <w:tab w:val="num" w:pos="1985"/>
        </w:tabs>
        <w:ind w:firstLine="709"/>
        <w:jc w:val="both"/>
        <w:outlineLvl w:val="0"/>
        <w:rPr>
          <w:sz w:val="28"/>
          <w:szCs w:val="28"/>
        </w:rPr>
      </w:pPr>
      <w:r>
        <w:rPr>
          <w:color w:val="000000"/>
          <w:sz w:val="28"/>
          <w:szCs w:val="28"/>
        </w:rPr>
        <w:t>66. В случае если заявителем не представлены д</w:t>
      </w:r>
      <w:r>
        <w:rPr>
          <w:sz w:val="28"/>
          <w:szCs w:val="28"/>
        </w:rPr>
        <w:t xml:space="preserve">окументы, предусмотренные пунктом 23 настоящего Административного регламента, специалист отдела, ответственный за предоставление муниципальной услуги, </w:t>
      </w:r>
      <w:r>
        <w:rPr>
          <w:sz w:val="28"/>
          <w:szCs w:val="28"/>
        </w:rPr>
        <w:lastRenderedPageBreak/>
        <w:t>направляет в порядке межведомственного взаимодействия запросы в Росреестр и учреждение.</w:t>
      </w:r>
    </w:p>
    <w:p w14:paraId="46C8742D" w14:textId="77777777" w:rsidR="005A1B9F" w:rsidRDefault="005A1B9F" w:rsidP="005A1B9F">
      <w:pPr>
        <w:tabs>
          <w:tab w:val="left" w:pos="1080"/>
          <w:tab w:val="num" w:pos="1985"/>
        </w:tabs>
        <w:ind w:firstLine="709"/>
        <w:jc w:val="both"/>
        <w:outlineLvl w:val="0"/>
        <w:rPr>
          <w:color w:val="000000"/>
          <w:sz w:val="28"/>
          <w:szCs w:val="28"/>
        </w:rPr>
      </w:pPr>
      <w:r>
        <w:rPr>
          <w:color w:val="000000"/>
          <w:sz w:val="28"/>
          <w:szCs w:val="28"/>
        </w:rPr>
        <w:t>67. </w:t>
      </w:r>
      <w:r>
        <w:rPr>
          <w:sz w:val="28"/>
          <w:szCs w:val="28"/>
        </w:rPr>
        <w:t xml:space="preserve">Максимальный срок выполнения административной процедуры, с учетом срока получения ответов на межведомственные запросы, составляет </w:t>
      </w:r>
      <w:r>
        <w:rPr>
          <w:sz w:val="28"/>
          <w:szCs w:val="28"/>
        </w:rPr>
        <w:br/>
        <w:t>6 рабочих дней.</w:t>
      </w:r>
    </w:p>
    <w:p w14:paraId="131DC1CF" w14:textId="77777777" w:rsidR="005A1B9F" w:rsidRDefault="005A1B9F" w:rsidP="005A1B9F">
      <w:pPr>
        <w:tabs>
          <w:tab w:val="left" w:pos="1080"/>
          <w:tab w:val="num" w:pos="1985"/>
        </w:tabs>
        <w:ind w:firstLine="709"/>
        <w:jc w:val="both"/>
        <w:outlineLvl w:val="0"/>
        <w:rPr>
          <w:color w:val="000000"/>
          <w:sz w:val="28"/>
          <w:szCs w:val="28"/>
        </w:rPr>
      </w:pPr>
      <w:r>
        <w:rPr>
          <w:color w:val="000000"/>
          <w:sz w:val="28"/>
          <w:szCs w:val="28"/>
        </w:rPr>
        <w:t>68. </w:t>
      </w:r>
      <w:r>
        <w:rPr>
          <w:sz w:val="28"/>
          <w:szCs w:val="28"/>
        </w:rPr>
        <w:t>Результатом административной процедуры по формированию и направлению межведомственного запроса является получение специалистом отдела, ответственным за предоставление муниципальной услуги, информации в рамках межведомственного информационного взаимодействия.</w:t>
      </w:r>
    </w:p>
    <w:p w14:paraId="77A0E568" w14:textId="77777777" w:rsidR="005A1B9F" w:rsidRDefault="005A1B9F" w:rsidP="005A1B9F">
      <w:pPr>
        <w:tabs>
          <w:tab w:val="left" w:pos="1080"/>
          <w:tab w:val="num" w:pos="1985"/>
        </w:tabs>
        <w:ind w:firstLine="709"/>
        <w:jc w:val="both"/>
        <w:outlineLvl w:val="0"/>
        <w:rPr>
          <w:color w:val="000000"/>
          <w:sz w:val="28"/>
          <w:szCs w:val="28"/>
        </w:rPr>
      </w:pPr>
      <w:r>
        <w:rPr>
          <w:color w:val="000000"/>
          <w:sz w:val="28"/>
          <w:szCs w:val="28"/>
        </w:rPr>
        <w:t>69. </w:t>
      </w:r>
      <w:r>
        <w:rPr>
          <w:sz w:val="28"/>
          <w:szCs w:val="28"/>
        </w:rPr>
        <w:t>Фиксация результата выполнения административной процедуры по формированию и направлению межведомственного запроса осуществляется специалистом отдела, ответственным за предоставление муниципальной услуги, путем регистрации информации, полученной в рамках межведомственного информационного взаимодействия.</w:t>
      </w:r>
      <w:r>
        <w:rPr>
          <w:color w:val="000000"/>
          <w:sz w:val="28"/>
          <w:szCs w:val="28"/>
        </w:rPr>
        <w:t xml:space="preserve"> </w:t>
      </w:r>
    </w:p>
    <w:p w14:paraId="728DC45C" w14:textId="77777777" w:rsidR="005A1B9F" w:rsidRDefault="005A1B9F" w:rsidP="005A1B9F">
      <w:pPr>
        <w:tabs>
          <w:tab w:val="left" w:pos="1080"/>
          <w:tab w:val="num" w:pos="1985"/>
        </w:tabs>
        <w:ind w:firstLine="709"/>
        <w:jc w:val="both"/>
        <w:outlineLvl w:val="0"/>
        <w:rPr>
          <w:color w:val="000000"/>
          <w:sz w:val="28"/>
          <w:szCs w:val="28"/>
        </w:rPr>
      </w:pPr>
      <w:r>
        <w:rPr>
          <w:color w:val="000000"/>
          <w:sz w:val="28"/>
          <w:szCs w:val="28"/>
        </w:rPr>
        <w:t>70. </w:t>
      </w:r>
      <w:r>
        <w:rPr>
          <w:sz w:val="28"/>
          <w:szCs w:val="28"/>
        </w:rPr>
        <w:t>Должностным лицом, ответственным за выполнение каждого административного действия, входящего в состав административной процедуры по формированию и направлению межведомственного запроса, является должностное лицо, ответственное за предоставление муниципальной услуги.</w:t>
      </w:r>
    </w:p>
    <w:p w14:paraId="43B2E7BF" w14:textId="77777777" w:rsidR="005A1B9F" w:rsidRDefault="005A1B9F" w:rsidP="005A1B9F">
      <w:pPr>
        <w:pStyle w:val="ConsPlusNormal0"/>
        <w:jc w:val="center"/>
        <w:outlineLvl w:val="2"/>
        <w:rPr>
          <w:rFonts w:ascii="Times New Roman" w:hAnsi="Times New Roman" w:cs="Times New Roman"/>
        </w:rPr>
      </w:pPr>
    </w:p>
    <w:p w14:paraId="41715AA3"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 xml:space="preserve">Подраздел 4. Проведение экспертизы заявления </w:t>
      </w:r>
      <w:r>
        <w:rPr>
          <w:rFonts w:ascii="Times New Roman" w:hAnsi="Times New Roman" w:cs="Times New Roman"/>
        </w:rPr>
        <w:br/>
        <w:t xml:space="preserve">и прилагаемых документов </w:t>
      </w:r>
    </w:p>
    <w:p w14:paraId="34AEE74C" w14:textId="77777777" w:rsidR="005A1B9F" w:rsidRDefault="005A1B9F" w:rsidP="005A1B9F">
      <w:pPr>
        <w:pStyle w:val="ConsPlusNormal0"/>
        <w:jc w:val="center"/>
        <w:outlineLvl w:val="2"/>
        <w:rPr>
          <w:rFonts w:ascii="Times New Roman" w:hAnsi="Times New Roman" w:cs="Times New Roman"/>
        </w:rPr>
      </w:pPr>
    </w:p>
    <w:p w14:paraId="34EC1E69"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71. Основанием для начала административной процедуры проведения экспертизы заявления и прилагаемых документов является получение специалистом отдела, ответственным за предоставление муниципальной услуги, личного дела заявителя и информации, полученной в рамках межведомственного информационного взаимодействия.</w:t>
      </w:r>
    </w:p>
    <w:p w14:paraId="615766C7"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72. Экспертиза заявления и прилагаемых документов, представленных заявителем, осуществляется специалистом отдела, ответственным за предоставление муниципальной услуги.</w:t>
      </w:r>
    </w:p>
    <w:p w14:paraId="710EC8D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73. Специалист, ответственный за предоставление муниципальной услуги:</w:t>
      </w:r>
    </w:p>
    <w:p w14:paraId="5F3AE2AD"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устанавливает факт принадлежности заявителя к числу лиц, указанных в пункте 2 настоящего Административного регламента;</w:t>
      </w:r>
    </w:p>
    <w:p w14:paraId="7116DE49"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устанавливает наличие или отсутствие оснований для отказа заявителю в предоставлении муниципальной услуги в соответствии с пунктом 29 настоящего Административного регламента;</w:t>
      </w:r>
    </w:p>
    <w:p w14:paraId="155A95C0"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3) при подтверждении права заявителя на постановку на учет в качестве лица, имеющего право на получение земельного участка в собственность бесплатно, готовит проект правового акта Администрации о постановке на учет в качестве лица, имеющего право на получение земельного участка в собственность бесплатно (далее – проект правового акта Администрации о постановке на учет), визирует и представляет их вместе с личным делом заявителя Главе Администрации; </w:t>
      </w:r>
    </w:p>
    <w:p w14:paraId="4F2FAAB6"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4) при установлении оснований для отказа заявителю в предоставлении муниципальной услуги, предусмотренных пунктом 27 настоящего Административного регламента, готовит проект уведомления об отказе в предоставлении муниципальной услуги, визирует и представляет их вместе с личным делом заявителя Главе Администрации.</w:t>
      </w:r>
    </w:p>
    <w:p w14:paraId="72B4D84A"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74. Максимальный срок выполнения административной процедуры составляет 7 рабочих дней.</w:t>
      </w:r>
    </w:p>
    <w:p w14:paraId="1EDA765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75. Результатом административной процедуры проведения экспертизы заявления и прилагаемых документов являются подготовка специалистом отдела, ответственным за предоставление муниципальной услуги, проектов документов, предусмотренных подпунктами 3, 4 пункта 73 настоящего Административного регламента, и их представление Главе Администрации.</w:t>
      </w:r>
    </w:p>
    <w:p w14:paraId="3DFB7B6B"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76. Фиксация результата выполнения административной процедуры по проведению экспертизы заявления и прилагаемых документов осуществляется посредством визирования проектов документов, предусмотренных подпунктами 3, 4 пункта 72 настоящего Административного регламента, специалистом отдела, ответственным за предоставление муниципальной услуги.</w:t>
      </w:r>
    </w:p>
    <w:p w14:paraId="73BA8319"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77. Должностным лицом, ответственным за выполнение каждого административного действия, входящего в состав административной процедуры проведения экспертизы заявления и прилагаемых документов, является специалист отдела, ответственный за предоставление муниципальной услуги.</w:t>
      </w:r>
    </w:p>
    <w:p w14:paraId="55443E02" w14:textId="77777777" w:rsidR="005A1B9F" w:rsidRDefault="005A1B9F" w:rsidP="005A1B9F">
      <w:pPr>
        <w:pStyle w:val="ConsPlusNormal0"/>
        <w:ind w:firstLine="709"/>
        <w:jc w:val="both"/>
        <w:rPr>
          <w:rFonts w:ascii="Times New Roman" w:hAnsi="Times New Roman" w:cs="Times New Roman"/>
        </w:rPr>
      </w:pPr>
    </w:p>
    <w:p w14:paraId="360BAA2B"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 xml:space="preserve">Подраздел 5. Принятие решения о постановке на учет в качестве лица, имеющего право на получение земельного участка </w:t>
      </w:r>
    </w:p>
    <w:p w14:paraId="788C0C7C"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в собственность бесплатно</w:t>
      </w:r>
    </w:p>
    <w:p w14:paraId="2FC7DB39" w14:textId="77777777" w:rsidR="005A1B9F" w:rsidRDefault="005A1B9F" w:rsidP="005A1B9F">
      <w:pPr>
        <w:pStyle w:val="ConsPlusNormal0"/>
        <w:ind w:firstLine="709"/>
        <w:jc w:val="both"/>
        <w:rPr>
          <w:rFonts w:ascii="Times New Roman" w:hAnsi="Times New Roman" w:cs="Times New Roman"/>
        </w:rPr>
      </w:pPr>
    </w:p>
    <w:p w14:paraId="2131DC05"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78. Основанием для начала административной процедуры по принятию решения о постановке на учет в качестве лица, имеющего право на получение земельного участка в собственность бесплатно, является получение Главой Администрации проектов документов, предусмотренных подпунктами 3, 4 пункта 73 настоящего Административного регламента.</w:t>
      </w:r>
    </w:p>
    <w:p w14:paraId="10D27C25"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79. Решение о постановке на учет в качестве лица, имеющего право на получение земельного участка в собственность бесплатно, принимается путем подписания Главой Администрации проекта правового акта Администрации о постановке на учет.</w:t>
      </w:r>
    </w:p>
    <w:p w14:paraId="75F14020"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80. Критерии принятия решения:</w:t>
      </w:r>
    </w:p>
    <w:p w14:paraId="4335FDAA"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принадлежность заявителя к числу лиц, указанных в пункте 2 настоящего Административного регламента, за исключением лиц, предусмотренных подпунктами 3 – 5 пункта 2 настоящего Административного регламента;</w:t>
      </w:r>
    </w:p>
    <w:p w14:paraId="09514E49"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наличие необходимых документов, указанных в пунктах 18 – 20 настоящего Административного регламента, содержащих достоверные сведения.</w:t>
      </w:r>
    </w:p>
    <w:p w14:paraId="0F34ECB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81. Глава Администрации:</w:t>
      </w:r>
    </w:p>
    <w:p w14:paraId="7C6AB43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подписывает проект правового акта Администрации о постановке на учет (уведомление об отказе в предоставлении муниципальной услуги);</w:t>
      </w:r>
    </w:p>
    <w:p w14:paraId="248FE27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передает правовой акт Администрации о постановке на учет (уведомление об отказе в предоставлении муниципальной услуги) специалисту Администрации.</w:t>
      </w:r>
    </w:p>
    <w:p w14:paraId="3EEEE1B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82. В случае принятия правового акта Администрации о постановке на учет специалист, ответственный за предоставление муниципальной услуги, вносит сведения о заявителе в книгу учета граждан.</w:t>
      </w:r>
    </w:p>
    <w:p w14:paraId="6D55189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83. Специалист Администрации:</w:t>
      </w:r>
    </w:p>
    <w:p w14:paraId="749C67A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регистрирует правовой акт Администрации о постановке на учет (уведомление об отказе в предоставлении муниципальной услуги);</w:t>
      </w:r>
    </w:p>
    <w:p w14:paraId="2F40C6E3" w14:textId="77777777" w:rsidR="005A1B9F" w:rsidRDefault="005A1B9F" w:rsidP="005A1B9F">
      <w:pPr>
        <w:pStyle w:val="ConsPlusNormal0"/>
        <w:ind w:firstLine="709"/>
        <w:jc w:val="both"/>
        <w:rPr>
          <w:rFonts w:ascii="Times New Roman" w:hAnsi="Times New Roman"/>
        </w:rPr>
      </w:pPr>
      <w:r>
        <w:rPr>
          <w:rFonts w:ascii="Times New Roman" w:hAnsi="Times New Roman" w:cs="Times New Roman"/>
        </w:rPr>
        <w:t>2) передает правовой акт Администрации о постановке на учет (уведомление об отказе в предоставлении муниципальной услуги) специалисту, ответственному за предоставление муниципальной услуги.</w:t>
      </w:r>
    </w:p>
    <w:p w14:paraId="631AB0E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84. Максимальный срок выполнения административной процедуры составляет 5 рабочих дней.</w:t>
      </w:r>
    </w:p>
    <w:p w14:paraId="12008D5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85. Результатом административной процедуры принятия решения о постановке на учет в качестве лица, имеющего право на получение земельного участка в собственность бесплатно, является принятие правового акта Администрации о постановке на учет (уведомления об отказе в предоставлении муниципальной услуги).</w:t>
      </w:r>
    </w:p>
    <w:p w14:paraId="3A3B2822"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86. Фиксация результата выполнения административной процедуры принятия решения о постановке на учет в качестве лица, имеющего право на получение земельного участка в собственность бесплатно, осуществляется специалистом Администрации посредством регистрации правового акта Администрации о постановке на учет (уведомления об отказе в предоставлении муниципальной услуги).</w:t>
      </w:r>
    </w:p>
    <w:p w14:paraId="0A7F7EEA"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87. Должностным лицом, ответственным за принятие решения о постановке на учет, является Глава Администрации.</w:t>
      </w:r>
    </w:p>
    <w:p w14:paraId="58349353" w14:textId="77777777" w:rsidR="005A1B9F" w:rsidRDefault="005A1B9F" w:rsidP="005A1B9F">
      <w:pPr>
        <w:pStyle w:val="ConsPlusNormal0"/>
        <w:ind w:firstLine="540"/>
        <w:jc w:val="center"/>
        <w:rPr>
          <w:rFonts w:ascii="Times New Roman" w:hAnsi="Times New Roman" w:cs="Times New Roman"/>
        </w:rPr>
      </w:pPr>
    </w:p>
    <w:p w14:paraId="7404B975"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Подраздел 6. Направление заявителю решения о постановке на учет (отказе в постановке на учет)</w:t>
      </w:r>
    </w:p>
    <w:p w14:paraId="744BA354" w14:textId="77777777" w:rsidR="005A1B9F" w:rsidRDefault="005A1B9F" w:rsidP="005A1B9F">
      <w:pPr>
        <w:pStyle w:val="ConsPlusNormal0"/>
        <w:jc w:val="center"/>
        <w:outlineLvl w:val="2"/>
        <w:rPr>
          <w:rFonts w:ascii="Times New Roman" w:hAnsi="Times New Roman" w:cs="Times New Roman"/>
        </w:rPr>
      </w:pPr>
    </w:p>
    <w:p w14:paraId="14C5C807"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88. Основанием для начала административной процедуры является поступление к специалисту, ответственному за предоставление муниципальной услуги, зарегистрированного правового акта Администрации о постановке на учет (уведомления об отказе в предоставлении муниципальной услуги).</w:t>
      </w:r>
    </w:p>
    <w:p w14:paraId="0297676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89. Специалист отдела, ответственный за предоставление муниципальной услуги, направляет заявителю копию правового акта Администрации о постановке на учет (уведомления об отказе в предоставлении муниципальной услуги).</w:t>
      </w:r>
    </w:p>
    <w:p w14:paraId="05675A87"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90. Максимальный срок выполнения административной процедуры не может превышать 5 рабочих дней.</w:t>
      </w:r>
    </w:p>
    <w:p w14:paraId="69089AAD"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91. Фиксация результата административной процедуры осуществляется путем росписи заявителя о получении копии правового акта Администрации о постановке на учет (уведомления об отказе в предоставлении муниципальной услуги).</w:t>
      </w:r>
    </w:p>
    <w:p w14:paraId="0A22C11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92. Должностным лицом, ответственным за направление заявителю копии правового акта Администрации о постановке на учет (уведомления об отказе в предоставлении муниципальной услуги), является специалист отдела, ответственный за предоставление муниципальной услуги.</w:t>
      </w:r>
    </w:p>
    <w:p w14:paraId="72559F1C" w14:textId="77777777" w:rsidR="005A1B9F" w:rsidRDefault="005A1B9F" w:rsidP="005A1B9F">
      <w:pPr>
        <w:pStyle w:val="ConsPlusNormal0"/>
        <w:ind w:firstLine="709"/>
        <w:jc w:val="both"/>
        <w:rPr>
          <w:rFonts w:ascii="Times New Roman" w:hAnsi="Times New Roman" w:cs="Times New Roman"/>
        </w:rPr>
      </w:pPr>
    </w:p>
    <w:p w14:paraId="59C5F1A0"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Подраздел 7. Направление извещения о предоставлении земельного участка</w:t>
      </w:r>
    </w:p>
    <w:p w14:paraId="19D37C17" w14:textId="77777777" w:rsidR="005A1B9F" w:rsidRDefault="005A1B9F" w:rsidP="005A1B9F">
      <w:pPr>
        <w:pStyle w:val="ConsPlusNormal0"/>
        <w:jc w:val="center"/>
        <w:outlineLvl w:val="2"/>
        <w:rPr>
          <w:rFonts w:ascii="Times New Roman" w:hAnsi="Times New Roman" w:cs="Times New Roman"/>
        </w:rPr>
      </w:pPr>
    </w:p>
    <w:p w14:paraId="614C4696"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93. Специалист, ответственный за предоставление муниципальной услуги, направляет заявителю, состоящему на учете в качестве лица, имеющего право на получение земельного участка в собственность бесплатно, либо его представителю извещение о предоставлении земельного участка в собственность бесплатно (далее – извещение).</w:t>
      </w:r>
    </w:p>
    <w:p w14:paraId="463CC63A"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94. Критерием принятия решения о направлении извещения является очередность постановки на учет заявителя, определенная порядковым номером заявителя в книге учета граждан, и целью предоставления земельного участка, при наличии свободного земельного участка. Количество граждан, которым направляется извещение, определяется на основании количества земельных участков, включенных в перечень земельных участков, предоставляемых в собственность бесплатно.</w:t>
      </w:r>
    </w:p>
    <w:p w14:paraId="248D81D4"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95. Максимальный срок направления извещения составляет не более 5 рабочих дней.</w:t>
      </w:r>
    </w:p>
    <w:p w14:paraId="63BA64ED"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96. Результатом административной процедуры является направление извещения заявителю.</w:t>
      </w:r>
    </w:p>
    <w:p w14:paraId="00BEB9C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97. Должностным лицом, ответственным за направление извещения, является специалист, ответственный за предоставление муниципальной услуги.</w:t>
      </w:r>
    </w:p>
    <w:p w14:paraId="2FEAE848" w14:textId="77777777" w:rsidR="005A1B9F" w:rsidRDefault="005A1B9F" w:rsidP="005A1B9F">
      <w:pPr>
        <w:pStyle w:val="ConsPlusNormal0"/>
        <w:jc w:val="center"/>
        <w:outlineLvl w:val="2"/>
        <w:rPr>
          <w:rFonts w:ascii="Times New Roman" w:hAnsi="Times New Roman" w:cs="Times New Roman"/>
        </w:rPr>
      </w:pPr>
      <w:bookmarkStart w:id="29" w:name="Par289"/>
      <w:bookmarkEnd w:id="29"/>
    </w:p>
    <w:p w14:paraId="61DDE0D5"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Подраздел 8. Прием заявления о предоставлении земельного участка</w:t>
      </w:r>
    </w:p>
    <w:p w14:paraId="18072615" w14:textId="77777777" w:rsidR="005A1B9F" w:rsidRDefault="005A1B9F" w:rsidP="005A1B9F">
      <w:pPr>
        <w:pStyle w:val="ConsPlusNormal0"/>
        <w:ind w:firstLine="540"/>
        <w:jc w:val="both"/>
        <w:rPr>
          <w:rFonts w:ascii="Times New Roman" w:hAnsi="Times New Roman" w:cs="Times New Roman"/>
        </w:rPr>
      </w:pPr>
    </w:p>
    <w:p w14:paraId="654CB590"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98. Заявители в течение 3 рабочих дней со дня вручения им извещения обращаются в Администрацию с заявлением о предоставлении земельного участка.</w:t>
      </w:r>
    </w:p>
    <w:p w14:paraId="4ADE4F85"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Заявители, предусмотренные подпунктами 3 – 5 пункта 2 настоящего Административного регламента, обращаются в Администрацию без учета требований о постановке на учет в качестве лица, имеющего право на получение земельного участка в собственность бесплатно.</w:t>
      </w:r>
    </w:p>
    <w:p w14:paraId="4D9D84F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99. Прием и регистрация заявления осуществляется специалистом  Администрации в день поступления.</w:t>
      </w:r>
    </w:p>
    <w:p w14:paraId="2F030E43" w14:textId="77777777" w:rsidR="005A1B9F" w:rsidRDefault="005A1B9F" w:rsidP="005A1B9F">
      <w:pPr>
        <w:pStyle w:val="ConsPlusNormal0"/>
        <w:ind w:firstLine="709"/>
        <w:jc w:val="both"/>
        <w:rPr>
          <w:rFonts w:ascii="Times New Roman" w:hAnsi="Times New Roman"/>
        </w:rPr>
      </w:pPr>
      <w:r>
        <w:rPr>
          <w:rFonts w:ascii="Times New Roman" w:hAnsi="Times New Roman" w:cs="Times New Roman"/>
        </w:rPr>
        <w:t xml:space="preserve">100. </w:t>
      </w:r>
      <w:r>
        <w:rPr>
          <w:rFonts w:ascii="Times New Roman" w:hAnsi="Times New Roman"/>
        </w:rPr>
        <w:t>При регистрации заявления, представленного заявителем лично, специалист Администрации:</w:t>
      </w:r>
    </w:p>
    <w:p w14:paraId="2346F6F6"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1) проверяет паспорт или иной документ, удостоверяющий личность заявителя и место его жительства;</w:t>
      </w:r>
    </w:p>
    <w:p w14:paraId="747CEDF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вносит запись о приеме заявления в журнал;</w:t>
      </w:r>
    </w:p>
    <w:p w14:paraId="77C127B0" w14:textId="77777777" w:rsidR="005A1B9F" w:rsidRDefault="005A1B9F" w:rsidP="005A1B9F">
      <w:pPr>
        <w:autoSpaceDE w:val="0"/>
        <w:autoSpaceDN w:val="0"/>
        <w:adjustRightInd w:val="0"/>
        <w:ind w:firstLine="709"/>
        <w:jc w:val="both"/>
        <w:rPr>
          <w:sz w:val="28"/>
          <w:szCs w:val="28"/>
        </w:rPr>
      </w:pPr>
      <w:r>
        <w:rPr>
          <w:sz w:val="28"/>
          <w:szCs w:val="28"/>
        </w:rPr>
        <w:t>3) оформляет расписку о приеме заявления и передает ее заявителю;</w:t>
      </w:r>
    </w:p>
    <w:p w14:paraId="481C95EE"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4) комплектует личное дело заявителя;</w:t>
      </w:r>
    </w:p>
    <w:p w14:paraId="0BB0A335"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5) передает личное дело заявителя для наложения резолюции заместителю Главы, в соответствии с распределением обязанностей.</w:t>
      </w:r>
    </w:p>
    <w:p w14:paraId="1271D045"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101. Максимальный срок выполнения административной процедуры составляет 2 рабочих дня.</w:t>
      </w:r>
    </w:p>
    <w:p w14:paraId="334F9A65"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102. Результатом административной процедуры по приему заявления о предоставлении земельного участка является регистрация заявления в журнале и передача личного дела заместителю Главы для наложения резолюции и направления ответственному специалисту отдела.</w:t>
      </w:r>
    </w:p>
    <w:p w14:paraId="0FE2D86E"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103. Фиксация результата выполнения административной процедуры по приему заявления о предоставлении земельного участка осуществляется посредством регистрации заявления в журнале специалистом  Администрации.</w:t>
      </w:r>
    </w:p>
    <w:p w14:paraId="0C95AF3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104. В случае обращения заявителя с заявлением в МФЦ прием и регистрация заявления осуществляется ответственным специалистом МФЦ в день обращения. </w:t>
      </w:r>
    </w:p>
    <w:p w14:paraId="657037E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Специалист МФЦ, ответственный за прием и регистрацию документов осуществляет действия, предусмотренные подпунктами 1 – 4 пункта 100 настоящего Административного регламента и направляет личное дело заявителя для рассмотрения в Администрацию.</w:t>
      </w:r>
    </w:p>
    <w:p w14:paraId="1D1DB871" w14:textId="77777777" w:rsidR="005A1B9F" w:rsidRDefault="005A1B9F" w:rsidP="005A1B9F">
      <w:pPr>
        <w:pStyle w:val="ConsPlusNormal0"/>
        <w:jc w:val="center"/>
        <w:outlineLvl w:val="2"/>
        <w:rPr>
          <w:rFonts w:ascii="Times New Roman" w:hAnsi="Times New Roman" w:cs="Times New Roman"/>
        </w:rPr>
      </w:pPr>
      <w:bookmarkStart w:id="30" w:name="Par320"/>
      <w:bookmarkEnd w:id="30"/>
    </w:p>
    <w:p w14:paraId="183995E1" w14:textId="77777777" w:rsidR="005A1B9F" w:rsidRDefault="005A1B9F" w:rsidP="005A1B9F">
      <w:pPr>
        <w:pStyle w:val="ConsPlusNormal0"/>
        <w:jc w:val="center"/>
        <w:outlineLvl w:val="2"/>
        <w:rPr>
          <w:rFonts w:ascii="Times New Roman" w:hAnsi="Times New Roman" w:cs="Times New Roman"/>
        </w:rPr>
      </w:pPr>
      <w:bookmarkStart w:id="31" w:name="Par335"/>
      <w:bookmarkEnd w:id="31"/>
      <w:r>
        <w:rPr>
          <w:rFonts w:ascii="Times New Roman" w:hAnsi="Times New Roman" w:cs="Times New Roman"/>
        </w:rPr>
        <w:t xml:space="preserve">Подраздел 9. Принятие решения о предоставлении земельного участка в собственность бесплатно </w:t>
      </w:r>
    </w:p>
    <w:p w14:paraId="74378F82" w14:textId="77777777" w:rsidR="005A1B9F" w:rsidRDefault="005A1B9F" w:rsidP="005A1B9F">
      <w:pPr>
        <w:pStyle w:val="ConsPlusNormal0"/>
        <w:ind w:firstLine="540"/>
        <w:jc w:val="both"/>
        <w:rPr>
          <w:rFonts w:ascii="Times New Roman" w:hAnsi="Times New Roman" w:cs="Times New Roman"/>
        </w:rPr>
      </w:pPr>
    </w:p>
    <w:p w14:paraId="128965F7"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105. Основанием для начала административной процедуры принятия решения о предоставлении земельного участка в собственность бесплатно является регистрация заявления, поступившего от заявителя.</w:t>
      </w:r>
    </w:p>
    <w:p w14:paraId="3C197266"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106. Специалист Администрации, ответственный за предоставление муниципальной услуги, готовит проект правового акта Администрации.</w:t>
      </w:r>
    </w:p>
    <w:p w14:paraId="37467957"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107. Решение о предоставлении земельного участка в собственность бесплатно принимается путем подписания Главой Администрации правового акта Администрации.</w:t>
      </w:r>
    </w:p>
    <w:p w14:paraId="25A9C09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108. Критерием принятия решения является:</w:t>
      </w:r>
    </w:p>
    <w:p w14:paraId="7C4F4835"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принадлежность заявителя к числу лиц, указанных в пункте 2 настоящего Административного регламента;</w:t>
      </w:r>
    </w:p>
    <w:p w14:paraId="08921F2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2) получение заявителем извещения, за исключением заявителей, предусмотренных подпунктами 3 – 5 пункта настоящего Административного регламента.</w:t>
      </w:r>
    </w:p>
    <w:p w14:paraId="68C1E56B"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109. Глава Администрации:</w:t>
      </w:r>
    </w:p>
    <w:p w14:paraId="718B3A4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подписывает проект правового акта Администрации (уведомление об отказе в предоставлении земельного участка);</w:t>
      </w:r>
    </w:p>
    <w:p w14:paraId="05485C3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2) передает правовой акт Администрации (уведомление об отказе в предоставлении земельного участка) специалисту Администрации.</w:t>
      </w:r>
    </w:p>
    <w:p w14:paraId="44056A8A"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110. Специалист Администрации:</w:t>
      </w:r>
    </w:p>
    <w:p w14:paraId="1ED50674"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 регистрирует правовой акт Администрации (уведомление об отказе в предоставлении земельного участка);</w:t>
      </w:r>
    </w:p>
    <w:p w14:paraId="6D654D34" w14:textId="77777777" w:rsidR="005A1B9F" w:rsidRDefault="005A1B9F" w:rsidP="005A1B9F">
      <w:pPr>
        <w:pStyle w:val="ConsPlusNormal0"/>
        <w:ind w:firstLine="709"/>
        <w:jc w:val="both"/>
        <w:rPr>
          <w:rFonts w:ascii="Times New Roman" w:hAnsi="Times New Roman"/>
        </w:rPr>
      </w:pPr>
      <w:r>
        <w:rPr>
          <w:rFonts w:ascii="Times New Roman" w:hAnsi="Times New Roman" w:cs="Times New Roman"/>
        </w:rPr>
        <w:t>2) передает правовой акт Администрации (уведомление об отказе в предоставлении земельного участка) специалисту отдела, ответственному за предоставление муниципальной услуги.</w:t>
      </w:r>
    </w:p>
    <w:p w14:paraId="624FC584"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111. Максимальный срок выполнения административной процедуры составляет 5 рабочих дней.</w:t>
      </w:r>
    </w:p>
    <w:p w14:paraId="29593C16"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112. Результатом административной процедуры принятия решения о предоставлении земельного участка в собственность бесплатно является принятие правового акта Администрации (уведомления об отказе в предоставлении земельного участка).</w:t>
      </w:r>
    </w:p>
    <w:p w14:paraId="5F62D76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113. Фиксация результата выполнения административной процедуры принятия решения о предоставлении земельного участка в собственность бесплатно осуществляется специалистом Администрации посредством регистрации правового акта Администрации (уведомления об отказе в предоставлении земельного участка).</w:t>
      </w:r>
    </w:p>
    <w:p w14:paraId="6DED97B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114. Должностным лицом, ответственным за принятие решения о предоставлении земельного участка в собственность бесплатно, является Глава Администрации.</w:t>
      </w:r>
    </w:p>
    <w:p w14:paraId="4EE1AAB5" w14:textId="77777777" w:rsidR="005A1B9F" w:rsidRDefault="005A1B9F" w:rsidP="005A1B9F">
      <w:pPr>
        <w:pStyle w:val="ConsPlusNormal0"/>
        <w:ind w:firstLine="540"/>
        <w:jc w:val="center"/>
        <w:rPr>
          <w:rFonts w:ascii="Times New Roman" w:hAnsi="Times New Roman" w:cs="Times New Roman"/>
        </w:rPr>
      </w:pPr>
    </w:p>
    <w:p w14:paraId="425EC52F"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Подраздел 10. Выдача результата предоставления муниципальной услуги</w:t>
      </w:r>
    </w:p>
    <w:p w14:paraId="48BF7756" w14:textId="77777777" w:rsidR="005A1B9F" w:rsidRDefault="005A1B9F" w:rsidP="005A1B9F">
      <w:pPr>
        <w:pStyle w:val="ConsPlusNormal0"/>
        <w:ind w:firstLine="540"/>
        <w:jc w:val="center"/>
        <w:rPr>
          <w:rFonts w:ascii="Times New Roman" w:hAnsi="Times New Roman" w:cs="Times New Roman"/>
        </w:rPr>
      </w:pPr>
    </w:p>
    <w:p w14:paraId="7452013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115. Основанием для начала административной процедуры является поступление к специалисту отдела, ответственному за предоставление муниципальной услуги, зарегистрированного правового акта Администрации (уведомления об отказе в предоставлении земельного участка).</w:t>
      </w:r>
    </w:p>
    <w:p w14:paraId="0905BF87"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116. Специалист, ответственный за предоставление муниципальной услуги, информирует заявителя о принятом правовом акте Администрации (уведомлении об отказе в предоставлении земельного участка) и о необходимости прибытия в Администрацию для получения копии соответствующего документа по телефону, указанному при подаче заявления, либо по почте.</w:t>
      </w:r>
    </w:p>
    <w:p w14:paraId="3C914D06"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117. Максимальный срок выполнения данной административной процедуры не может превышать 1 рабочего дня.</w:t>
      </w:r>
    </w:p>
    <w:p w14:paraId="2D44B4C0"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118. Фиксация результата административной процедуры осуществляется путем росписи заявителя о получении копии правового акта Администрации (уведомления об отказе в предоставлении земельного участка).</w:t>
      </w:r>
    </w:p>
    <w:p w14:paraId="3FD6EDD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119. Должностным лицом, ответственным за выдачу результата предоставления муниципальной услуги, является специалист, ответственный за предоставление муниципальной услуги.</w:t>
      </w:r>
    </w:p>
    <w:p w14:paraId="336FEF08"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120. Выдача заявителю результата предоставления муниципальной услуги через МФЦ осуществляется с учетом особенностей, предусмотренных пунктом 54 настоящего Административного регламента.</w:t>
      </w:r>
    </w:p>
    <w:p w14:paraId="6831E523" w14:textId="77777777" w:rsidR="005A1B9F" w:rsidRDefault="005A1B9F" w:rsidP="005A1B9F">
      <w:pPr>
        <w:pStyle w:val="ConsPlusNormal0"/>
        <w:ind w:firstLine="540"/>
        <w:jc w:val="center"/>
        <w:rPr>
          <w:rFonts w:ascii="Times New Roman" w:hAnsi="Times New Roman" w:cs="Times New Roman"/>
        </w:rPr>
      </w:pPr>
    </w:p>
    <w:p w14:paraId="5D306ABF"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 xml:space="preserve">Подраздел 11. Предоставление информации о порядке предоставления муниципальной услуги в электронной форме, в том числе </w:t>
      </w:r>
    </w:p>
    <w:p w14:paraId="257C04F8"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с использованием Единого портала или Портала</w:t>
      </w:r>
    </w:p>
    <w:p w14:paraId="21D760EF" w14:textId="77777777" w:rsidR="005A1B9F" w:rsidRDefault="005A1B9F" w:rsidP="005A1B9F">
      <w:pPr>
        <w:pStyle w:val="ConsPlusNormal0"/>
        <w:ind w:firstLine="540"/>
        <w:jc w:val="both"/>
        <w:rPr>
          <w:rFonts w:ascii="Times New Roman" w:hAnsi="Times New Roman" w:cs="Times New Roman"/>
        </w:rPr>
      </w:pPr>
    </w:p>
    <w:p w14:paraId="5EAE6533"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121. На Едином портале, Портале для заявителей обеспечивается возможность получения информации о порядке предоставления муниципальной услуги, а также копирования формы заявления и иных документов, необходимых для получения муниципальной услуги.</w:t>
      </w:r>
    </w:p>
    <w:p w14:paraId="636D2E17" w14:textId="77777777" w:rsidR="005A1B9F" w:rsidRDefault="005A1B9F" w:rsidP="005A1B9F">
      <w:pPr>
        <w:pStyle w:val="ConsPlusNormal0"/>
        <w:ind w:firstLine="540"/>
        <w:jc w:val="both"/>
        <w:rPr>
          <w:rFonts w:ascii="Times New Roman" w:hAnsi="Times New Roman" w:cs="Times New Roman"/>
        </w:rPr>
      </w:pPr>
    </w:p>
    <w:p w14:paraId="6E8E1D04" w14:textId="77777777" w:rsidR="005A1B9F" w:rsidRDefault="005A1B9F" w:rsidP="005A1B9F">
      <w:pPr>
        <w:pStyle w:val="ConsPlusNormal0"/>
        <w:jc w:val="center"/>
        <w:outlineLvl w:val="1"/>
        <w:rPr>
          <w:rFonts w:ascii="Times New Roman" w:hAnsi="Times New Roman" w:cs="Times New Roman"/>
        </w:rPr>
      </w:pPr>
      <w:bookmarkStart w:id="32" w:name="Par384"/>
      <w:bookmarkEnd w:id="32"/>
      <w:r>
        <w:rPr>
          <w:rFonts w:ascii="Times New Roman" w:hAnsi="Times New Roman" w:cs="Times New Roman"/>
        </w:rPr>
        <w:t>Раздел IV. Формы контроля за предоставлением муниципальной услуги</w:t>
      </w:r>
    </w:p>
    <w:p w14:paraId="5CFC1B89" w14:textId="77777777" w:rsidR="005A1B9F" w:rsidRDefault="005A1B9F" w:rsidP="005A1B9F">
      <w:pPr>
        <w:pStyle w:val="ConsPlusNormal0"/>
        <w:jc w:val="center"/>
        <w:rPr>
          <w:rFonts w:ascii="Times New Roman" w:hAnsi="Times New Roman" w:cs="Times New Roman"/>
        </w:rPr>
      </w:pPr>
    </w:p>
    <w:p w14:paraId="4EB944FD" w14:textId="77777777" w:rsidR="005A1B9F" w:rsidRDefault="005A1B9F" w:rsidP="005A1B9F">
      <w:pPr>
        <w:pStyle w:val="ConsPlusNormal0"/>
        <w:jc w:val="center"/>
        <w:outlineLvl w:val="2"/>
        <w:rPr>
          <w:rFonts w:ascii="Times New Roman" w:hAnsi="Times New Roman" w:cs="Times New Roman"/>
        </w:rPr>
      </w:pPr>
      <w:bookmarkStart w:id="33" w:name="Par387"/>
      <w:bookmarkEnd w:id="33"/>
      <w:r>
        <w:rPr>
          <w:rFonts w:ascii="Times New Roman" w:hAnsi="Times New Roman" w:cs="Times New Roman"/>
        </w:rPr>
        <w:t xml:space="preserve">Подраздел 1. Порядок осуществления текущего контроля за соблюдением и исполнением специалистами и должностными лицами Администрации, положений настоящего Административного регламента и иных </w:t>
      </w:r>
    </w:p>
    <w:p w14:paraId="34987F2B"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 xml:space="preserve">нормативных правовых актов, устанавливающих требования к предоставлению муниципальной услуги, а также </w:t>
      </w:r>
      <w:r>
        <w:rPr>
          <w:rFonts w:ascii="Times New Roman" w:hAnsi="Times New Roman" w:cs="Times New Roman"/>
        </w:rPr>
        <w:br/>
        <w:t>принятием ими решений</w:t>
      </w:r>
    </w:p>
    <w:p w14:paraId="5953659E" w14:textId="77777777" w:rsidR="005A1B9F" w:rsidRDefault="005A1B9F" w:rsidP="005A1B9F">
      <w:pPr>
        <w:pStyle w:val="ConsPlusNormal0"/>
        <w:ind w:firstLine="540"/>
        <w:jc w:val="both"/>
        <w:rPr>
          <w:rFonts w:ascii="Times New Roman" w:hAnsi="Times New Roman" w:cs="Times New Roman"/>
        </w:rPr>
      </w:pPr>
    </w:p>
    <w:p w14:paraId="6F6E45C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122. За соблюдением и исполнением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текущий контроль.</w:t>
      </w:r>
    </w:p>
    <w:p w14:paraId="7478966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123. Текущий контроль осуществляется должностными лицами Администрации.</w:t>
      </w:r>
    </w:p>
    <w:p w14:paraId="512F9C0D"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 xml:space="preserve">124. Периодичность осуществления текущего контроля устанавливается Главой Администрации. </w:t>
      </w:r>
    </w:p>
    <w:p w14:paraId="2A82917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125. Текущий контроль осуществляется путем выборочной проверки личных дел заявителей посредством проведения контрольных действий в рамках проведения проверок соблюдения и исполнения специалистами, должностными лицами Администрации положений настоящего Административного регламента, иных нормативных правовых актов для выявления и устранения нарушений прав и законных интересов заявителей, рассмотрения, принятия решений и подготовки ответов на обращения и жалобы граждан на решения, действия (бездействие) специалистов, должностных лиц Администрации.</w:t>
      </w:r>
    </w:p>
    <w:p w14:paraId="6E12530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126. При выявлении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должностные лица Администрации указывают на выявленные нарушения и осуществляют контроль за их устранением.</w:t>
      </w:r>
    </w:p>
    <w:p w14:paraId="5008D9A3" w14:textId="77777777" w:rsidR="005A1B9F" w:rsidRDefault="005A1B9F" w:rsidP="005A1B9F">
      <w:pPr>
        <w:pStyle w:val="ConsPlusNormal0"/>
        <w:ind w:firstLine="540"/>
        <w:jc w:val="both"/>
        <w:rPr>
          <w:rFonts w:ascii="Times New Roman" w:hAnsi="Times New Roman" w:cs="Times New Roman"/>
        </w:rPr>
      </w:pPr>
    </w:p>
    <w:p w14:paraId="7E9219CD" w14:textId="77777777" w:rsidR="005A1B9F" w:rsidRDefault="005A1B9F" w:rsidP="005A1B9F">
      <w:pPr>
        <w:pStyle w:val="ConsPlusNormal0"/>
        <w:jc w:val="center"/>
        <w:outlineLvl w:val="2"/>
        <w:rPr>
          <w:rFonts w:ascii="Times New Roman" w:hAnsi="Times New Roman" w:cs="Times New Roman"/>
        </w:rPr>
      </w:pPr>
      <w:bookmarkStart w:id="34" w:name="Par400"/>
      <w:bookmarkEnd w:id="34"/>
      <w:r>
        <w:rPr>
          <w:rFonts w:ascii="Times New Roman" w:hAnsi="Times New Roman" w:cs="Times New Roman"/>
        </w:rPr>
        <w:t>Подраздел 2. Порядок и периодичность осуществления проверок</w:t>
      </w:r>
    </w:p>
    <w:p w14:paraId="45F4DAA3"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полноты и качества предоставления муниципальной услуги</w:t>
      </w:r>
    </w:p>
    <w:p w14:paraId="5D748125" w14:textId="77777777" w:rsidR="005A1B9F" w:rsidRDefault="005A1B9F" w:rsidP="005A1B9F">
      <w:pPr>
        <w:pStyle w:val="ConsPlusNormal0"/>
        <w:ind w:firstLine="540"/>
        <w:jc w:val="both"/>
        <w:rPr>
          <w:rFonts w:ascii="Times New Roman" w:hAnsi="Times New Roman" w:cs="Times New Roman"/>
        </w:rPr>
      </w:pPr>
    </w:p>
    <w:p w14:paraId="598B51CA"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127.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содержащие жалобы на решения, действия (бездействие) Администрации, специалистов, должностных лиц Администрации.</w:t>
      </w:r>
    </w:p>
    <w:p w14:paraId="50CD9B0F"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128. Проверки могут быть плановыми (осуществляться на основании плана контрольных действий Администрации) и внеплановыми. 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14:paraId="7AC25EC5"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129. Плановые проверки проводятся не реже чем 1 раз в 2 года на основании распоряжения Администрации, внеплановые проверки проводятся на основании распоряжения Администрации.</w:t>
      </w:r>
    </w:p>
    <w:p w14:paraId="0DBAA0FC"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130. 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Администрации в части предоставления муниципальной услуги, факты нарушения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 и устанавливаются сроки устранения нарушений.</w:t>
      </w:r>
    </w:p>
    <w:p w14:paraId="4BBE88F0"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131. Администрация в срок, установленный в справке о результатах проверки, устраняет выявленные нарушения и составляет отчет об их устранении с приложением подтверждающих документов.</w:t>
      </w:r>
    </w:p>
    <w:p w14:paraId="67982B2A" w14:textId="77777777" w:rsidR="005A1B9F" w:rsidRDefault="005A1B9F" w:rsidP="005A1B9F">
      <w:pPr>
        <w:pStyle w:val="ConsPlusNormal0"/>
        <w:jc w:val="center"/>
        <w:outlineLvl w:val="2"/>
        <w:rPr>
          <w:rFonts w:ascii="Times New Roman" w:hAnsi="Times New Roman" w:cs="Times New Roman"/>
        </w:rPr>
      </w:pPr>
      <w:bookmarkStart w:id="35" w:name="Par410"/>
      <w:bookmarkEnd w:id="35"/>
    </w:p>
    <w:p w14:paraId="53BCCB24" w14:textId="77777777" w:rsidR="005A1B9F" w:rsidRDefault="005A1B9F" w:rsidP="005A1B9F">
      <w:pPr>
        <w:pStyle w:val="ConsPlusNormal0"/>
        <w:jc w:val="center"/>
        <w:outlineLvl w:val="2"/>
        <w:rPr>
          <w:rFonts w:ascii="Times New Roman" w:hAnsi="Times New Roman" w:cs="Times New Roman"/>
        </w:rPr>
      </w:pPr>
      <w:r>
        <w:rPr>
          <w:rFonts w:ascii="Times New Roman" w:hAnsi="Times New Roman" w:cs="Times New Roman"/>
        </w:rPr>
        <w:t>Подраздел 3. Ответственность специалистов, должностных лиц</w:t>
      </w:r>
    </w:p>
    <w:p w14:paraId="0CC9F89A"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 xml:space="preserve">Администрации за решения и действия (бездействие), принимаемые (осуществляемые) ими в ходе предоставления </w:t>
      </w:r>
    </w:p>
    <w:p w14:paraId="3B52DB3A"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муниципальной услуги</w:t>
      </w:r>
    </w:p>
    <w:p w14:paraId="74B10B25" w14:textId="77777777" w:rsidR="005A1B9F" w:rsidRDefault="005A1B9F" w:rsidP="005A1B9F">
      <w:pPr>
        <w:pStyle w:val="ConsPlusNormal0"/>
        <w:ind w:firstLine="540"/>
        <w:jc w:val="both"/>
        <w:rPr>
          <w:rFonts w:ascii="Times New Roman" w:hAnsi="Times New Roman" w:cs="Times New Roman"/>
        </w:rPr>
      </w:pPr>
    </w:p>
    <w:p w14:paraId="47058ACB"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132. За принятие (осуществление) неправомерных решений и действий (бездействия) в ходе предоставления муниципальной услуги специалисты, должностные лица Администрации несут ответственность в соответствии с законодательством Российской Федерации.</w:t>
      </w:r>
    </w:p>
    <w:p w14:paraId="3AAA6D6E" w14:textId="77777777" w:rsidR="005A1B9F" w:rsidRDefault="005A1B9F" w:rsidP="005A1B9F">
      <w:pPr>
        <w:pStyle w:val="ConsPlusNormal0"/>
        <w:ind w:firstLine="540"/>
        <w:jc w:val="both"/>
        <w:rPr>
          <w:rFonts w:ascii="Times New Roman" w:hAnsi="Times New Roman" w:cs="Times New Roman"/>
        </w:rPr>
      </w:pPr>
    </w:p>
    <w:p w14:paraId="3734ED14" w14:textId="77777777" w:rsidR="005A1B9F" w:rsidRDefault="005A1B9F" w:rsidP="005A1B9F">
      <w:pPr>
        <w:pStyle w:val="ConsPlusNormal0"/>
        <w:jc w:val="center"/>
        <w:outlineLvl w:val="2"/>
        <w:rPr>
          <w:rFonts w:ascii="Times New Roman" w:hAnsi="Times New Roman" w:cs="Times New Roman"/>
        </w:rPr>
      </w:pPr>
      <w:bookmarkStart w:id="36" w:name="Par417"/>
      <w:bookmarkEnd w:id="36"/>
      <w:r>
        <w:rPr>
          <w:rFonts w:ascii="Times New Roman" w:hAnsi="Times New Roman" w:cs="Times New Roman"/>
        </w:rPr>
        <w:t>Подраздел 4. Положения, характеризующие требования к формам</w:t>
      </w:r>
    </w:p>
    <w:p w14:paraId="0477E31F"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контроля за предоставлением муниципальной услуги,</w:t>
      </w:r>
    </w:p>
    <w:p w14:paraId="0650E159"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в том числе со стороны граждан, их объединений</w:t>
      </w:r>
    </w:p>
    <w:p w14:paraId="67E1D8F0"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и организаций</w:t>
      </w:r>
    </w:p>
    <w:p w14:paraId="5E4C6593" w14:textId="77777777" w:rsidR="005A1B9F" w:rsidRDefault="005A1B9F" w:rsidP="005A1B9F">
      <w:pPr>
        <w:pStyle w:val="ConsPlusNormal0"/>
        <w:ind w:firstLine="540"/>
        <w:jc w:val="both"/>
        <w:rPr>
          <w:rFonts w:ascii="Times New Roman" w:hAnsi="Times New Roman" w:cs="Times New Roman"/>
        </w:rPr>
      </w:pPr>
    </w:p>
    <w:p w14:paraId="33E191F1"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lastRenderedPageBreak/>
        <w:t>133. Для осуществления контроля за предоставлением муниципальной услуги граждане, их объединения и организации имеют право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6FA8A6B6"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134. Контроль за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34107DFE" w14:textId="77777777" w:rsidR="005A1B9F" w:rsidRDefault="005A1B9F" w:rsidP="005A1B9F">
      <w:pPr>
        <w:pStyle w:val="ConsPlusNormal0"/>
        <w:ind w:firstLine="709"/>
        <w:jc w:val="both"/>
        <w:rPr>
          <w:rFonts w:ascii="Times New Roman" w:hAnsi="Times New Roman" w:cs="Times New Roman"/>
        </w:rPr>
      </w:pPr>
      <w:r>
        <w:rPr>
          <w:rFonts w:ascii="Times New Roman" w:hAnsi="Times New Roman" w:cs="Times New Roman"/>
        </w:rPr>
        <w:t>135. Контроль за предоставлением муниципальных услуг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Администрации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14:paraId="77BE4612" w14:textId="77777777" w:rsidR="005A1B9F" w:rsidRDefault="005A1B9F" w:rsidP="005A1B9F">
      <w:pPr>
        <w:pStyle w:val="ConsPlusNormal0"/>
        <w:ind w:firstLine="540"/>
        <w:jc w:val="both"/>
        <w:rPr>
          <w:rFonts w:ascii="Times New Roman" w:hAnsi="Times New Roman" w:cs="Times New Roman"/>
        </w:rPr>
      </w:pPr>
    </w:p>
    <w:p w14:paraId="599327B5" w14:textId="77777777" w:rsidR="005A1B9F" w:rsidRDefault="005A1B9F" w:rsidP="005A1B9F">
      <w:pPr>
        <w:pStyle w:val="ConsPlusNormal0"/>
        <w:jc w:val="center"/>
        <w:outlineLvl w:val="1"/>
        <w:rPr>
          <w:rFonts w:ascii="Times New Roman" w:hAnsi="Times New Roman" w:cs="Times New Roman"/>
        </w:rPr>
      </w:pPr>
      <w:bookmarkStart w:id="37" w:name="Par426"/>
      <w:bookmarkEnd w:id="37"/>
      <w:r>
        <w:rPr>
          <w:rFonts w:ascii="Times New Roman" w:hAnsi="Times New Roman" w:cs="Times New Roman"/>
        </w:rPr>
        <w:t>Раздел V. Досудебный (внесудебный) порядок обжалования</w:t>
      </w:r>
    </w:p>
    <w:p w14:paraId="7D673EAA"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решений и действий (бездействия) Администрации,</w:t>
      </w:r>
    </w:p>
    <w:p w14:paraId="7CDBFFE2"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 xml:space="preserve">а также специалистов, должностных лиц </w:t>
      </w:r>
      <w:r>
        <w:rPr>
          <w:rFonts w:ascii="Times New Roman" w:hAnsi="Times New Roman" w:cs="Times New Roman"/>
        </w:rPr>
        <w:br/>
        <w:t xml:space="preserve">Администрации при предоставлении </w:t>
      </w:r>
      <w:r>
        <w:rPr>
          <w:rFonts w:ascii="Times New Roman" w:hAnsi="Times New Roman" w:cs="Times New Roman"/>
        </w:rPr>
        <w:br/>
        <w:t>муниципальной услуги</w:t>
      </w:r>
    </w:p>
    <w:p w14:paraId="1EF47252" w14:textId="77777777" w:rsidR="005A1B9F" w:rsidRDefault="005A1B9F" w:rsidP="005A1B9F">
      <w:pPr>
        <w:pStyle w:val="ConsPlusNormal0"/>
        <w:jc w:val="center"/>
        <w:rPr>
          <w:rFonts w:ascii="Times New Roman" w:hAnsi="Times New Roman" w:cs="Times New Roman"/>
        </w:rPr>
      </w:pPr>
    </w:p>
    <w:p w14:paraId="22D278F3" w14:textId="77777777" w:rsidR="005A1B9F" w:rsidRDefault="005A1B9F" w:rsidP="005A1B9F">
      <w:pPr>
        <w:pStyle w:val="ConsPlusNormal0"/>
        <w:jc w:val="center"/>
        <w:outlineLvl w:val="2"/>
        <w:rPr>
          <w:rFonts w:ascii="Times New Roman" w:hAnsi="Times New Roman" w:cs="Times New Roman"/>
        </w:rPr>
      </w:pPr>
      <w:bookmarkStart w:id="38" w:name="Par431"/>
      <w:bookmarkEnd w:id="38"/>
      <w:r>
        <w:rPr>
          <w:rFonts w:ascii="Times New Roman" w:hAnsi="Times New Roman" w:cs="Times New Roman"/>
        </w:rPr>
        <w:t>Подраздел 1. Право заявителей на досудебное (внесудебное)</w:t>
      </w:r>
    </w:p>
    <w:p w14:paraId="7F76CEDA"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обжалование решений и действий (бездействия), принятых и</w:t>
      </w:r>
    </w:p>
    <w:p w14:paraId="0BEA7377" w14:textId="77777777" w:rsidR="005A1B9F" w:rsidRDefault="005A1B9F" w:rsidP="005A1B9F">
      <w:pPr>
        <w:pStyle w:val="ConsPlusNormal0"/>
        <w:jc w:val="center"/>
        <w:rPr>
          <w:rFonts w:ascii="Times New Roman" w:hAnsi="Times New Roman" w:cs="Times New Roman"/>
        </w:rPr>
      </w:pPr>
      <w:r>
        <w:rPr>
          <w:rFonts w:ascii="Times New Roman" w:hAnsi="Times New Roman" w:cs="Times New Roman"/>
        </w:rPr>
        <w:t xml:space="preserve">осуществляемых в ходе предоставления </w:t>
      </w:r>
      <w:r>
        <w:rPr>
          <w:rFonts w:ascii="Times New Roman" w:hAnsi="Times New Roman" w:cs="Times New Roman"/>
        </w:rPr>
        <w:br/>
        <w:t>муниципальной услуги</w:t>
      </w:r>
    </w:p>
    <w:p w14:paraId="3C5C4FDB" w14:textId="77777777" w:rsidR="00F75576" w:rsidRDefault="00F75576" w:rsidP="00F75576">
      <w:pPr>
        <w:pStyle w:val="ConsPlusNormal0"/>
        <w:jc w:val="center"/>
        <w:rPr>
          <w:rFonts w:ascii="Times New Roman" w:hAnsi="Times New Roman" w:cs="Times New Roman"/>
        </w:rPr>
      </w:pPr>
    </w:p>
    <w:p w14:paraId="3C70642B" w14:textId="77777777" w:rsidR="00F75576" w:rsidRDefault="00F75576" w:rsidP="00F75576">
      <w:pPr>
        <w:pStyle w:val="ConsPlusNormal0"/>
        <w:ind w:firstLine="709"/>
        <w:jc w:val="both"/>
        <w:rPr>
          <w:rFonts w:ascii="Times New Roman" w:hAnsi="Times New Roman" w:cs="Times New Roman"/>
        </w:rPr>
      </w:pPr>
      <w:r>
        <w:rPr>
          <w:rFonts w:ascii="Times New Roman" w:hAnsi="Times New Roman" w:cs="Times New Roman"/>
        </w:rPr>
        <w:t>136. Заявители имеют право обжаловать решения и действия (бездействие) Администрации, предоставляющей муниципальную услугу, должностных лиц Администрации, предоставляющих муниципальную услугу, либо специалиста Администрации путем подачи жалобы в Администрацию на имя Главы Администрации.</w:t>
      </w:r>
    </w:p>
    <w:p w14:paraId="3EBF96C5" w14:textId="77777777" w:rsidR="00F75576" w:rsidRDefault="00F75576" w:rsidP="005A1B9F">
      <w:pPr>
        <w:pStyle w:val="ConsPlusNormal0"/>
        <w:jc w:val="center"/>
        <w:rPr>
          <w:rFonts w:ascii="Times New Roman" w:hAnsi="Times New Roman" w:cs="Times New Roman"/>
        </w:rPr>
      </w:pPr>
    </w:p>
    <w:p w14:paraId="5707D28A" w14:textId="77777777" w:rsidR="00F75576" w:rsidRDefault="00F75576" w:rsidP="00F75576">
      <w:pPr>
        <w:pStyle w:val="ConsPlusNormal0"/>
        <w:jc w:val="center"/>
        <w:outlineLvl w:val="2"/>
        <w:rPr>
          <w:rFonts w:ascii="Times New Roman" w:hAnsi="Times New Roman" w:cs="Times New Roman"/>
        </w:rPr>
      </w:pPr>
      <w:r>
        <w:rPr>
          <w:rFonts w:ascii="Times New Roman" w:hAnsi="Times New Roman" w:cs="Times New Roman"/>
        </w:rPr>
        <w:t>Подраздел 2. Предмет досудебного (внесудебного) обжалования</w:t>
      </w:r>
    </w:p>
    <w:p w14:paraId="6224E334" w14:textId="77777777" w:rsidR="005A1B9F" w:rsidRDefault="005A1B9F" w:rsidP="005A1B9F">
      <w:pPr>
        <w:pStyle w:val="ConsPlusNormal0"/>
        <w:jc w:val="center"/>
        <w:rPr>
          <w:rFonts w:ascii="Times New Roman" w:hAnsi="Times New Roman" w:cs="Times New Roman"/>
        </w:rPr>
      </w:pPr>
    </w:p>
    <w:p w14:paraId="3C2D3162" w14:textId="77777777"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1</w:t>
      </w:r>
      <w:r w:rsidR="00F75576">
        <w:rPr>
          <w:rFonts w:asciiTheme="majorHAnsi" w:hAnsiTheme="majorHAnsi"/>
          <w:sz w:val="28"/>
          <w:szCs w:val="28"/>
        </w:rPr>
        <w:t>37</w:t>
      </w:r>
      <w:r w:rsidRPr="00854150">
        <w:rPr>
          <w:rFonts w:asciiTheme="majorHAnsi" w:hAnsiTheme="majorHAnsi"/>
          <w:sz w:val="28"/>
          <w:szCs w:val="28"/>
        </w:rPr>
        <w:t xml:space="preserve">. Заявитель может обратиться в администрацию </w:t>
      </w:r>
      <w:r>
        <w:rPr>
          <w:rFonts w:asciiTheme="majorHAnsi" w:hAnsiTheme="majorHAnsi"/>
          <w:sz w:val="28"/>
          <w:szCs w:val="28"/>
        </w:rPr>
        <w:t>Андреевского сельского поселения</w:t>
      </w:r>
      <w:r w:rsidRPr="00854150">
        <w:rPr>
          <w:rFonts w:asciiTheme="majorHAnsi" w:hAnsiTheme="majorHAnsi"/>
          <w:sz w:val="28"/>
          <w:szCs w:val="28"/>
        </w:rPr>
        <w:t xml:space="preserve"> с жалобой в том числе в следующих случаях:</w:t>
      </w:r>
    </w:p>
    <w:p w14:paraId="2CCC613B" w14:textId="77777777"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lastRenderedPageBreak/>
        <w:t>1) нарушение срока регистрации запроса о предоставлении муниципальной услуги;</w:t>
      </w:r>
    </w:p>
    <w:p w14:paraId="37BAEC1A" w14:textId="77777777"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 xml:space="preserve">2) нарушение срока предоставления муниципальной услуги; </w:t>
      </w:r>
    </w:p>
    <w:p w14:paraId="190068DB" w14:textId="7A5722BE"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 xml:space="preserve">3) требование у заявителя </w:t>
      </w:r>
      <w:r w:rsidR="001E2439" w:rsidRPr="005B5EBA">
        <w:rPr>
          <w:sz w:val="28"/>
          <w:szCs w:val="28"/>
        </w:rPr>
        <w:t>документов или информации либо осуществления действий, представление или осуществ</w:t>
      </w:r>
      <w:r w:rsidR="001E2439">
        <w:rPr>
          <w:sz w:val="28"/>
          <w:szCs w:val="28"/>
        </w:rPr>
        <w:t>ление которых не предусмотрено</w:t>
      </w:r>
      <w:r w:rsidR="001E2439" w:rsidRPr="00854150">
        <w:rPr>
          <w:rFonts w:asciiTheme="majorHAnsi" w:hAnsiTheme="majorHAnsi"/>
          <w:sz w:val="28"/>
          <w:szCs w:val="28"/>
        </w:rPr>
        <w:t xml:space="preserve"> </w:t>
      </w:r>
      <w:r w:rsidRPr="00854150">
        <w:rPr>
          <w:rFonts w:asciiTheme="majorHAnsi" w:hAnsiTheme="majorHAnsi"/>
          <w:sz w:val="28"/>
          <w:szCs w:val="28"/>
        </w:rPr>
        <w:t>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3FC35102" w14:textId="77777777"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43077D16" w14:textId="77777777"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11569A26" w14:textId="77777777"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2645F86" w14:textId="77777777"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 xml:space="preserve">7) отказ администрации </w:t>
      </w:r>
      <w:r>
        <w:rPr>
          <w:rFonts w:asciiTheme="majorHAnsi" w:hAnsiTheme="majorHAnsi"/>
          <w:sz w:val="28"/>
          <w:szCs w:val="28"/>
        </w:rPr>
        <w:t>Андреевского сельского поселения</w:t>
      </w:r>
      <w:r w:rsidRPr="00854150">
        <w:rPr>
          <w:rFonts w:asciiTheme="majorHAnsi" w:hAnsiTheme="majorHAnsi"/>
          <w:sz w:val="28"/>
          <w:szCs w:val="28"/>
        </w:rPr>
        <w:t xml:space="preserve">, должностного лица или работника администрации </w:t>
      </w:r>
      <w:r>
        <w:rPr>
          <w:rFonts w:asciiTheme="majorHAnsi" w:hAnsiTheme="majorHAnsi"/>
          <w:sz w:val="28"/>
          <w:szCs w:val="28"/>
        </w:rPr>
        <w:t>Андреевского сельского поселения</w:t>
      </w:r>
      <w:r w:rsidRPr="00854150">
        <w:rPr>
          <w:rFonts w:asciiTheme="majorHAnsi" w:hAnsiTheme="majorHAnsi"/>
          <w:sz w:val="28"/>
          <w:szCs w:val="28"/>
        </w:rPr>
        <w:t>,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FB1689B" w14:textId="49E9199C"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8) нарушение срока или порядка выдачи документов по результатам предоставления муниципальной услуги</w:t>
      </w:r>
      <w:r w:rsidR="001E2439">
        <w:rPr>
          <w:rFonts w:asciiTheme="majorHAnsi" w:hAnsiTheme="majorHAnsi"/>
          <w:sz w:val="28"/>
          <w:szCs w:val="28"/>
        </w:rPr>
        <w:t>:</w:t>
      </w:r>
    </w:p>
    <w:p w14:paraId="104D07FE" w14:textId="41FDF2B1" w:rsidR="001E2439" w:rsidRPr="005B5EBA" w:rsidRDefault="001E2439" w:rsidP="001E2439">
      <w:pPr>
        <w:autoSpaceDE w:val="0"/>
        <w:autoSpaceDN w:val="0"/>
        <w:adjustRightInd w:val="0"/>
        <w:ind w:firstLine="540"/>
        <w:jc w:val="both"/>
        <w:rPr>
          <w:sz w:val="28"/>
          <w:szCs w:val="28"/>
        </w:rPr>
      </w:pPr>
      <w:r w:rsidRPr="005B5EBA">
        <w:rPr>
          <w:sz w:val="28"/>
          <w:szCs w:val="28"/>
        </w:rPr>
        <w:t xml:space="preserve">8.1. </w:t>
      </w:r>
      <w:r>
        <w:rPr>
          <w:sz w:val="28"/>
          <w:szCs w:val="28"/>
        </w:rPr>
        <w:t>в</w:t>
      </w:r>
      <w:r w:rsidRPr="005B5EBA">
        <w:rPr>
          <w:sz w:val="28"/>
          <w:szCs w:val="28"/>
        </w:rPr>
        <w:t xml:space="preserve">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r>
        <w:rPr>
          <w:sz w:val="28"/>
          <w:szCs w:val="28"/>
        </w:rPr>
        <w:t>;</w:t>
      </w:r>
    </w:p>
    <w:p w14:paraId="763862AE" w14:textId="0E284ED8" w:rsidR="001E2439" w:rsidRDefault="001E2439" w:rsidP="001E2439">
      <w:pPr>
        <w:autoSpaceDE w:val="0"/>
        <w:autoSpaceDN w:val="0"/>
        <w:adjustRightInd w:val="0"/>
        <w:ind w:firstLine="540"/>
        <w:jc w:val="both"/>
        <w:rPr>
          <w:sz w:val="28"/>
          <w:szCs w:val="28"/>
        </w:rPr>
      </w:pPr>
      <w:r w:rsidRPr="005B5EBA">
        <w:rPr>
          <w:sz w:val="28"/>
          <w:szCs w:val="28"/>
        </w:rPr>
        <w:t xml:space="preserve">8.2. </w:t>
      </w:r>
      <w:r>
        <w:rPr>
          <w:sz w:val="28"/>
          <w:szCs w:val="28"/>
        </w:rPr>
        <w:t>в</w:t>
      </w:r>
      <w:r w:rsidRPr="005B5EBA">
        <w:rPr>
          <w:sz w:val="28"/>
          <w:szCs w:val="28"/>
        </w:rPr>
        <w:t xml:space="preserve"> случае </w:t>
      </w:r>
      <w:proofErr w:type="gramStart"/>
      <w:r w:rsidRPr="005B5EBA">
        <w:rPr>
          <w:sz w:val="28"/>
          <w:szCs w:val="28"/>
        </w:rPr>
        <w:t>признания жалобы</w:t>
      </w:r>
      <w:proofErr w:type="gramEnd"/>
      <w:r w:rsidRPr="005B5EBA">
        <w:rPr>
          <w:sz w:val="28"/>
          <w:szCs w:val="28"/>
        </w:rPr>
        <w:t xml:space="preserve"> не подлежащей удовлетворению в ответе заявителю, указанном в части 8 статьи 11.2 Федерального закона № 210-ФЗ, </w:t>
      </w:r>
      <w:r w:rsidRPr="005B5EBA">
        <w:rPr>
          <w:sz w:val="28"/>
          <w:szCs w:val="28"/>
        </w:rPr>
        <w:lastRenderedPageBreak/>
        <w:t>даются аргументированные разъяснения о причинах принятого решения, а также информация о порядке обжалования принятого решения</w:t>
      </w:r>
      <w:r>
        <w:rPr>
          <w:sz w:val="28"/>
          <w:szCs w:val="28"/>
        </w:rPr>
        <w:t>;</w:t>
      </w:r>
    </w:p>
    <w:p w14:paraId="7406BC60" w14:textId="3D1F179E" w:rsidR="00797F64" w:rsidRDefault="001E2439" w:rsidP="001E2439">
      <w:pPr>
        <w:autoSpaceDE w:val="0"/>
        <w:autoSpaceDN w:val="0"/>
        <w:adjustRightInd w:val="0"/>
        <w:jc w:val="both"/>
        <w:rPr>
          <w:rFonts w:asciiTheme="majorHAnsi" w:hAnsiTheme="majorHAnsi"/>
          <w:sz w:val="28"/>
          <w:szCs w:val="28"/>
        </w:rPr>
      </w:pPr>
      <w:r>
        <w:rPr>
          <w:sz w:val="28"/>
          <w:szCs w:val="28"/>
        </w:rPr>
        <w:t xml:space="preserve">        </w:t>
      </w:r>
      <w:r w:rsidR="00797F64" w:rsidRPr="00854150">
        <w:rPr>
          <w:rFonts w:asciiTheme="majorHAnsi" w:hAnsiTheme="majorHAnsi"/>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14:paraId="288DB7BB" w14:textId="3D7E4D2F" w:rsidR="001E2439" w:rsidRPr="001E2439" w:rsidRDefault="001E2439" w:rsidP="001E2439">
      <w:pPr>
        <w:autoSpaceDE w:val="0"/>
        <w:autoSpaceDN w:val="0"/>
        <w:adjustRightInd w:val="0"/>
        <w:jc w:val="both"/>
        <w:rPr>
          <w:sz w:val="28"/>
          <w:szCs w:val="28"/>
        </w:rPr>
      </w:pPr>
      <w:r w:rsidRPr="005B5EBA">
        <w:rPr>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w:t>
      </w:r>
      <w:r>
        <w:rPr>
          <w:sz w:val="28"/>
          <w:szCs w:val="28"/>
        </w:rPr>
        <w:t xml:space="preserve"> закона № 210-ФЗ</w:t>
      </w:r>
      <w:r>
        <w:rPr>
          <w:sz w:val="28"/>
          <w:szCs w:val="28"/>
        </w:rPr>
        <w:t>.</w:t>
      </w:r>
    </w:p>
    <w:p w14:paraId="1EE73FF7" w14:textId="77777777" w:rsidR="001E2439" w:rsidRPr="00854150" w:rsidRDefault="001E2439" w:rsidP="00797F64">
      <w:pPr>
        <w:autoSpaceDE w:val="0"/>
        <w:autoSpaceDN w:val="0"/>
        <w:adjustRightInd w:val="0"/>
        <w:ind w:firstLine="708"/>
        <w:jc w:val="both"/>
        <w:rPr>
          <w:rFonts w:asciiTheme="majorHAnsi" w:hAnsiTheme="majorHAnsi"/>
          <w:sz w:val="28"/>
          <w:szCs w:val="28"/>
        </w:rPr>
      </w:pPr>
    </w:p>
    <w:p w14:paraId="4175A650" w14:textId="77777777" w:rsidR="00797F64" w:rsidRDefault="00797F64" w:rsidP="00797F64">
      <w:pPr>
        <w:pStyle w:val="ConsPlusNormal0"/>
        <w:jc w:val="center"/>
        <w:outlineLvl w:val="2"/>
        <w:rPr>
          <w:rFonts w:ascii="Times New Roman" w:hAnsi="Times New Roman" w:cs="Times New Roman"/>
        </w:rPr>
      </w:pPr>
    </w:p>
    <w:p w14:paraId="597A1338" w14:textId="77777777" w:rsidR="00F75576" w:rsidRDefault="00F75576" w:rsidP="00F75576">
      <w:pPr>
        <w:pStyle w:val="ConsPlusNormal0"/>
        <w:jc w:val="center"/>
        <w:outlineLvl w:val="2"/>
        <w:rPr>
          <w:rFonts w:ascii="Times New Roman" w:hAnsi="Times New Roman" w:cs="Times New Roman"/>
        </w:rPr>
      </w:pPr>
      <w:r>
        <w:rPr>
          <w:rFonts w:ascii="Times New Roman" w:hAnsi="Times New Roman" w:cs="Times New Roman"/>
        </w:rPr>
        <w:t>Подраздел 3. Общие требования к порядку подачи жалобы</w:t>
      </w:r>
    </w:p>
    <w:p w14:paraId="3B40221C" w14:textId="77777777" w:rsidR="00797F64" w:rsidRDefault="00797F64" w:rsidP="00F75576">
      <w:pPr>
        <w:pStyle w:val="ConsPlusNormal0"/>
        <w:jc w:val="both"/>
        <w:rPr>
          <w:rFonts w:ascii="Times New Roman" w:hAnsi="Times New Roman" w:cs="Times New Roman"/>
        </w:rPr>
      </w:pPr>
    </w:p>
    <w:p w14:paraId="2669730D" w14:textId="77777777" w:rsidR="00797F64" w:rsidRPr="00854150" w:rsidRDefault="00F75576" w:rsidP="00797F64">
      <w:pPr>
        <w:autoSpaceDE w:val="0"/>
        <w:autoSpaceDN w:val="0"/>
        <w:adjustRightInd w:val="0"/>
        <w:ind w:firstLine="708"/>
        <w:jc w:val="both"/>
        <w:rPr>
          <w:rFonts w:asciiTheme="majorHAnsi" w:hAnsiTheme="majorHAnsi"/>
          <w:sz w:val="28"/>
          <w:szCs w:val="28"/>
        </w:rPr>
      </w:pPr>
      <w:r>
        <w:rPr>
          <w:rFonts w:asciiTheme="majorHAnsi" w:hAnsiTheme="majorHAnsi"/>
          <w:bCs/>
          <w:sz w:val="28"/>
          <w:szCs w:val="28"/>
        </w:rPr>
        <w:t>138</w:t>
      </w:r>
      <w:r w:rsidR="00797F64" w:rsidRPr="00854150">
        <w:rPr>
          <w:rFonts w:asciiTheme="majorHAnsi" w:hAnsiTheme="majorHAnsi"/>
          <w:bCs/>
          <w:sz w:val="28"/>
          <w:szCs w:val="28"/>
        </w:rPr>
        <w:t>.</w:t>
      </w:r>
      <w:r w:rsidR="00797F64">
        <w:rPr>
          <w:rFonts w:asciiTheme="majorHAnsi" w:hAnsiTheme="majorHAnsi"/>
          <w:bCs/>
          <w:sz w:val="28"/>
          <w:szCs w:val="28"/>
        </w:rPr>
        <w:t xml:space="preserve"> </w:t>
      </w:r>
      <w:r w:rsidR="00797F64" w:rsidRPr="00854150">
        <w:rPr>
          <w:rFonts w:asciiTheme="majorHAnsi" w:hAnsiTheme="majorHAnsi"/>
          <w:b/>
          <w:bCs/>
          <w:sz w:val="28"/>
          <w:szCs w:val="28"/>
        </w:rPr>
        <w:t xml:space="preserve"> </w:t>
      </w:r>
      <w:r w:rsidR="00797F64" w:rsidRPr="00854150">
        <w:rPr>
          <w:rFonts w:asciiTheme="majorHAnsi" w:hAnsiTheme="majorHAnsi"/>
          <w:sz w:val="28"/>
          <w:szCs w:val="28"/>
        </w:rPr>
        <w:t>Жалоба подается в письменной форме на бумажном носителе, в электронной форме в администрацию</w:t>
      </w:r>
      <w:r w:rsidR="00797F64">
        <w:rPr>
          <w:rFonts w:asciiTheme="majorHAnsi" w:hAnsiTheme="majorHAnsi"/>
          <w:sz w:val="28"/>
          <w:szCs w:val="28"/>
        </w:rPr>
        <w:t xml:space="preserve"> Андреевского сельского поселения</w:t>
      </w:r>
      <w:r w:rsidR="00797F64" w:rsidRPr="00854150">
        <w:rPr>
          <w:rFonts w:asciiTheme="majorHAnsi" w:hAnsiTheme="majorHAnsi"/>
          <w:sz w:val="28"/>
          <w:szCs w:val="28"/>
        </w:rPr>
        <w:t xml:space="preserve">.  Жалобы на решения и действия (бездействие) главы администрации </w:t>
      </w:r>
      <w:r w:rsidR="00797F64">
        <w:rPr>
          <w:rFonts w:asciiTheme="majorHAnsi" w:hAnsiTheme="majorHAnsi"/>
          <w:sz w:val="28"/>
          <w:szCs w:val="28"/>
        </w:rPr>
        <w:t>Андреевского сельского поселения</w:t>
      </w:r>
      <w:r w:rsidR="00797F64" w:rsidRPr="00854150">
        <w:rPr>
          <w:rFonts w:asciiTheme="majorHAnsi" w:hAnsiTheme="majorHAnsi"/>
          <w:sz w:val="28"/>
          <w:szCs w:val="28"/>
        </w:rPr>
        <w:t xml:space="preserve">  подаются в вышестоящий орган (при его наличии) либо в случае его отсутствия рассматриваются непосредственно главой администрации </w:t>
      </w:r>
      <w:r w:rsidR="00797F64">
        <w:rPr>
          <w:rFonts w:asciiTheme="majorHAnsi" w:hAnsiTheme="majorHAnsi"/>
          <w:sz w:val="28"/>
          <w:szCs w:val="28"/>
        </w:rPr>
        <w:t>Андреевского сельского поселения</w:t>
      </w:r>
      <w:r w:rsidR="00797F64" w:rsidRPr="00854150">
        <w:rPr>
          <w:rFonts w:asciiTheme="majorHAnsi" w:hAnsiTheme="majorHAnsi"/>
          <w:sz w:val="28"/>
          <w:szCs w:val="28"/>
        </w:rPr>
        <w:t>.</w:t>
      </w:r>
    </w:p>
    <w:p w14:paraId="366F7C43" w14:textId="77777777" w:rsidR="00797F64" w:rsidRDefault="00F75576" w:rsidP="00797F64">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1</w:t>
      </w:r>
      <w:r w:rsidR="00797F64" w:rsidRPr="00854150">
        <w:rPr>
          <w:rFonts w:asciiTheme="majorHAnsi" w:hAnsiTheme="majorHAnsi"/>
          <w:sz w:val="28"/>
          <w:szCs w:val="28"/>
        </w:rPr>
        <w:t>3</w:t>
      </w:r>
      <w:r>
        <w:rPr>
          <w:rFonts w:asciiTheme="majorHAnsi" w:hAnsiTheme="majorHAnsi"/>
          <w:sz w:val="28"/>
          <w:szCs w:val="28"/>
        </w:rPr>
        <w:t>9</w:t>
      </w:r>
      <w:r w:rsidR="00797F64" w:rsidRPr="00854150">
        <w:rPr>
          <w:rFonts w:asciiTheme="majorHAnsi" w:hAnsiTheme="majorHAnsi"/>
          <w:sz w:val="28"/>
          <w:szCs w:val="28"/>
        </w:rPr>
        <w:t>.</w:t>
      </w:r>
      <w:r>
        <w:rPr>
          <w:rFonts w:asciiTheme="majorHAnsi" w:hAnsiTheme="majorHAnsi"/>
          <w:sz w:val="28"/>
          <w:szCs w:val="28"/>
        </w:rPr>
        <w:t xml:space="preserve"> </w:t>
      </w:r>
      <w:r w:rsidR="00797F64" w:rsidRPr="00854150">
        <w:rPr>
          <w:rFonts w:asciiTheme="majorHAnsi" w:hAnsiTheme="majorHAnsi"/>
          <w:sz w:val="28"/>
          <w:szCs w:val="28"/>
        </w:rPr>
        <w:t xml:space="preserve"> Жалоба на решения и действия (бездействие) администрации </w:t>
      </w:r>
      <w:r w:rsidR="00797F64">
        <w:rPr>
          <w:rFonts w:asciiTheme="majorHAnsi" w:hAnsiTheme="majorHAnsi"/>
          <w:sz w:val="28"/>
          <w:szCs w:val="28"/>
        </w:rPr>
        <w:t xml:space="preserve">Андреевского сельского поселения </w:t>
      </w:r>
      <w:r w:rsidR="00797F64" w:rsidRPr="00854150">
        <w:rPr>
          <w:rFonts w:asciiTheme="majorHAnsi" w:hAnsiTheme="majorHAnsi"/>
          <w:sz w:val="28"/>
          <w:szCs w:val="28"/>
        </w:rPr>
        <w:t>может быть направлена по почте, через многофункциональный центр, с использованием информационно-</w:t>
      </w:r>
    </w:p>
    <w:p w14:paraId="6DFED534" w14:textId="77777777" w:rsidR="00797F64" w:rsidRPr="00854150" w:rsidRDefault="00797F64" w:rsidP="00797F64">
      <w:pPr>
        <w:autoSpaceDE w:val="0"/>
        <w:autoSpaceDN w:val="0"/>
        <w:adjustRightInd w:val="0"/>
        <w:jc w:val="both"/>
        <w:rPr>
          <w:rFonts w:asciiTheme="majorHAnsi" w:hAnsiTheme="majorHAnsi"/>
          <w:sz w:val="28"/>
          <w:szCs w:val="28"/>
        </w:rPr>
      </w:pPr>
      <w:r w:rsidRPr="00854150">
        <w:rPr>
          <w:rFonts w:asciiTheme="majorHAnsi" w:hAnsiTheme="majorHAnsi"/>
          <w:sz w:val="28"/>
          <w:szCs w:val="28"/>
        </w:rPr>
        <w:t xml:space="preserve">телекоммуникационной сети "Интернет", официального сайта администрации </w:t>
      </w:r>
      <w:r>
        <w:rPr>
          <w:rFonts w:asciiTheme="majorHAnsi" w:hAnsiTheme="majorHAnsi"/>
          <w:sz w:val="28"/>
          <w:szCs w:val="28"/>
        </w:rPr>
        <w:t>Андреевского сельского поселения</w:t>
      </w:r>
      <w:r w:rsidRPr="00854150">
        <w:rPr>
          <w:rFonts w:asciiTheme="majorHAnsi" w:hAnsiTheme="majorHAnsi"/>
          <w:sz w:val="28"/>
          <w:szCs w:val="28"/>
        </w:rPr>
        <w:t xml:space="preserve">,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644614F0" w14:textId="77777777" w:rsidR="00797F64" w:rsidRPr="00854150" w:rsidRDefault="00797F64" w:rsidP="00797F64">
      <w:pPr>
        <w:autoSpaceDE w:val="0"/>
        <w:autoSpaceDN w:val="0"/>
        <w:adjustRightInd w:val="0"/>
        <w:ind w:firstLine="708"/>
        <w:jc w:val="both"/>
        <w:rPr>
          <w:rFonts w:asciiTheme="majorHAnsi" w:hAnsiTheme="majorHAnsi"/>
          <w:i/>
          <w:sz w:val="28"/>
          <w:szCs w:val="28"/>
        </w:rPr>
      </w:pPr>
      <w:r w:rsidRPr="00854150">
        <w:rPr>
          <w:rFonts w:asciiTheme="majorHAnsi" w:hAnsiTheme="majorHAnsi"/>
          <w:sz w:val="28"/>
          <w:szCs w:val="28"/>
        </w:rPr>
        <w:t xml:space="preserve">Жалоба на решения и (или) действия (бездействие) администрации </w:t>
      </w:r>
      <w:r>
        <w:rPr>
          <w:rFonts w:asciiTheme="majorHAnsi" w:hAnsiTheme="majorHAnsi"/>
          <w:sz w:val="28"/>
          <w:szCs w:val="28"/>
        </w:rPr>
        <w:t>Андреевского сельского поселения</w:t>
      </w:r>
      <w:r w:rsidRPr="00854150">
        <w:rPr>
          <w:rFonts w:asciiTheme="majorHAnsi" w:hAnsiTheme="majorHAnsi"/>
          <w:sz w:val="28"/>
          <w:szCs w:val="28"/>
        </w:rPr>
        <w:t xml:space="preserve">, должностных лиц, муниципальных служащих администрации </w:t>
      </w:r>
      <w:r>
        <w:rPr>
          <w:rFonts w:asciiTheme="majorHAnsi" w:hAnsiTheme="majorHAnsi"/>
          <w:sz w:val="28"/>
          <w:szCs w:val="28"/>
        </w:rPr>
        <w:t>Андреевского сельского поселения</w:t>
      </w:r>
      <w:r w:rsidRPr="00854150">
        <w:rPr>
          <w:rFonts w:asciiTheme="majorHAnsi" w:hAnsiTheme="majorHAnsi"/>
          <w:sz w:val="28"/>
          <w:szCs w:val="28"/>
        </w:rPr>
        <w:t xml:space="preserve">  может </w:t>
      </w:r>
      <w:r w:rsidRPr="00854150">
        <w:rPr>
          <w:rFonts w:asciiTheme="majorHAnsi" w:hAnsiTheme="majorHAnsi"/>
          <w:sz w:val="28"/>
          <w:szCs w:val="28"/>
        </w:rPr>
        <w:lastRenderedPageBreak/>
        <w:t xml:space="preserve">быть подана заявителями в порядке, установленном настоящим разделом, либо в порядке, установленном антимонопольным законодательством Российской Федерации, в антимонопольный орган </w:t>
      </w:r>
      <w:r w:rsidRPr="00854150">
        <w:rPr>
          <w:rFonts w:asciiTheme="majorHAnsi" w:hAnsiTheme="majorHAnsi"/>
          <w:i/>
          <w:sz w:val="28"/>
          <w:szCs w:val="28"/>
        </w:rPr>
        <w:t xml:space="preserve">(данный пункт указывается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5" w:history="1">
        <w:r w:rsidRPr="00854150">
          <w:rPr>
            <w:rFonts w:asciiTheme="majorHAnsi" w:hAnsiTheme="majorHAnsi"/>
            <w:i/>
            <w:sz w:val="28"/>
            <w:szCs w:val="28"/>
          </w:rPr>
          <w:t>частью 2 статьи 6</w:t>
        </w:r>
      </w:hyperlink>
      <w:r w:rsidRPr="00854150">
        <w:rPr>
          <w:rFonts w:asciiTheme="majorHAnsi" w:hAnsiTheme="majorHAnsi"/>
          <w:i/>
          <w:sz w:val="28"/>
          <w:szCs w:val="28"/>
        </w:rPr>
        <w:t xml:space="preserve"> Градостроительного кодекса Российской Федерации).</w:t>
      </w:r>
    </w:p>
    <w:p w14:paraId="6F9E2E80" w14:textId="77777777" w:rsidR="00797F64" w:rsidRPr="00854150" w:rsidRDefault="00F75576" w:rsidP="00797F64">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140</w:t>
      </w:r>
      <w:r w:rsidR="00797F64" w:rsidRPr="00854150">
        <w:rPr>
          <w:rFonts w:asciiTheme="majorHAnsi" w:hAnsiTheme="majorHAnsi"/>
          <w:sz w:val="28"/>
          <w:szCs w:val="28"/>
        </w:rPr>
        <w:t>. Жалоба должна содержать:</w:t>
      </w:r>
    </w:p>
    <w:p w14:paraId="226AD33F" w14:textId="77777777"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1) наименование администрации</w:t>
      </w:r>
      <w:r>
        <w:rPr>
          <w:rFonts w:asciiTheme="majorHAnsi" w:hAnsiTheme="majorHAnsi"/>
          <w:sz w:val="28"/>
          <w:szCs w:val="28"/>
        </w:rPr>
        <w:t xml:space="preserve"> Андреевского сельского поселения</w:t>
      </w:r>
      <w:r w:rsidRPr="00854150">
        <w:rPr>
          <w:rFonts w:asciiTheme="majorHAnsi" w:hAnsiTheme="majorHAnsi"/>
          <w:sz w:val="28"/>
          <w:szCs w:val="28"/>
        </w:rPr>
        <w:t xml:space="preserve">, должностного лица либо муниципального служащего администрации </w:t>
      </w:r>
      <w:r>
        <w:rPr>
          <w:rFonts w:asciiTheme="majorHAnsi" w:hAnsiTheme="majorHAnsi"/>
          <w:sz w:val="28"/>
          <w:szCs w:val="28"/>
        </w:rPr>
        <w:t xml:space="preserve">Андреевского сельского поселения </w:t>
      </w:r>
      <w:r w:rsidRPr="00854150">
        <w:rPr>
          <w:rFonts w:asciiTheme="majorHAnsi" w:hAnsiTheme="majorHAnsi"/>
          <w:sz w:val="28"/>
          <w:szCs w:val="28"/>
        </w:rPr>
        <w:t>решения и действия (бездействие) которых обжалуются;</w:t>
      </w:r>
    </w:p>
    <w:p w14:paraId="7736DD58" w14:textId="77777777"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ED6616C" w14:textId="77777777"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 xml:space="preserve">3) сведения об обжалуемых решениях и действиях (бездействии) администрации </w:t>
      </w:r>
      <w:r>
        <w:rPr>
          <w:rFonts w:asciiTheme="majorHAnsi" w:hAnsiTheme="majorHAnsi"/>
          <w:sz w:val="28"/>
          <w:szCs w:val="28"/>
        </w:rPr>
        <w:t>Андреевского сельского поселения</w:t>
      </w:r>
      <w:r w:rsidRPr="00854150">
        <w:rPr>
          <w:rFonts w:asciiTheme="majorHAnsi" w:hAnsiTheme="majorHAnsi"/>
          <w:sz w:val="28"/>
          <w:szCs w:val="28"/>
        </w:rPr>
        <w:t xml:space="preserve">, должностного лица либо муниципального служащего администрации </w:t>
      </w:r>
      <w:r>
        <w:rPr>
          <w:rFonts w:asciiTheme="majorHAnsi" w:hAnsiTheme="majorHAnsi"/>
          <w:sz w:val="28"/>
          <w:szCs w:val="28"/>
        </w:rPr>
        <w:t>Андреевского сельского поселения</w:t>
      </w:r>
      <w:r w:rsidRPr="00854150">
        <w:rPr>
          <w:rFonts w:asciiTheme="majorHAnsi" w:hAnsiTheme="majorHAnsi"/>
          <w:sz w:val="28"/>
          <w:szCs w:val="28"/>
        </w:rPr>
        <w:t>;</w:t>
      </w:r>
    </w:p>
    <w:p w14:paraId="516427CD" w14:textId="77777777"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 xml:space="preserve">4) доводы, на основании которых заявитель не согласен с решением и действием (бездействием) администрации </w:t>
      </w:r>
      <w:r>
        <w:rPr>
          <w:rFonts w:asciiTheme="majorHAnsi" w:hAnsiTheme="majorHAnsi"/>
          <w:sz w:val="28"/>
          <w:szCs w:val="28"/>
        </w:rPr>
        <w:t>Андреевского сельского поселения</w:t>
      </w:r>
      <w:r w:rsidRPr="00854150">
        <w:rPr>
          <w:rFonts w:asciiTheme="majorHAnsi" w:hAnsiTheme="majorHAnsi"/>
          <w:sz w:val="28"/>
          <w:szCs w:val="28"/>
        </w:rPr>
        <w:t xml:space="preserve">, должностного лица либо муниципального служащего администрации </w:t>
      </w:r>
      <w:r>
        <w:rPr>
          <w:rFonts w:asciiTheme="majorHAnsi" w:hAnsiTheme="majorHAnsi"/>
          <w:sz w:val="28"/>
          <w:szCs w:val="28"/>
        </w:rPr>
        <w:t>Андреевского сельского поселения</w:t>
      </w:r>
      <w:r w:rsidRPr="00854150">
        <w:rPr>
          <w:rFonts w:asciiTheme="majorHAnsi" w:hAnsiTheme="majorHAnsi"/>
          <w:sz w:val="28"/>
          <w:szCs w:val="28"/>
        </w:rPr>
        <w:t xml:space="preserve">. </w:t>
      </w:r>
    </w:p>
    <w:p w14:paraId="0A57CCD3" w14:textId="77777777" w:rsidR="00F7781E" w:rsidRDefault="00F7781E" w:rsidP="00F7781E">
      <w:pPr>
        <w:pStyle w:val="ConsPlusNormal0"/>
        <w:jc w:val="center"/>
        <w:outlineLvl w:val="2"/>
        <w:rPr>
          <w:rFonts w:ascii="Times New Roman" w:hAnsi="Times New Roman" w:cs="Times New Roman"/>
        </w:rPr>
      </w:pPr>
    </w:p>
    <w:p w14:paraId="65597CF6" w14:textId="77777777" w:rsidR="00F7781E" w:rsidRDefault="00F7781E" w:rsidP="00F7781E">
      <w:pPr>
        <w:pStyle w:val="ConsPlusNormal0"/>
        <w:jc w:val="center"/>
        <w:outlineLvl w:val="2"/>
        <w:rPr>
          <w:rFonts w:ascii="Times New Roman" w:hAnsi="Times New Roman" w:cs="Times New Roman"/>
        </w:rPr>
      </w:pPr>
      <w:r>
        <w:rPr>
          <w:rFonts w:ascii="Times New Roman" w:hAnsi="Times New Roman" w:cs="Times New Roman"/>
        </w:rPr>
        <w:t>Подраздел 4. Право заявителя на получение информации</w:t>
      </w:r>
    </w:p>
    <w:p w14:paraId="351BE00E" w14:textId="77777777" w:rsidR="00F7781E" w:rsidRDefault="00F7781E" w:rsidP="00F7781E">
      <w:pPr>
        <w:pStyle w:val="ConsPlusNormal0"/>
        <w:jc w:val="center"/>
        <w:rPr>
          <w:rFonts w:ascii="Times New Roman" w:hAnsi="Times New Roman" w:cs="Times New Roman"/>
        </w:rPr>
      </w:pPr>
      <w:r>
        <w:rPr>
          <w:rFonts w:ascii="Times New Roman" w:hAnsi="Times New Roman" w:cs="Times New Roman"/>
        </w:rPr>
        <w:t>и документов, необходимых для обоснования</w:t>
      </w:r>
    </w:p>
    <w:p w14:paraId="096F4824" w14:textId="77777777" w:rsidR="00F7781E" w:rsidRDefault="00F7781E" w:rsidP="00F7781E">
      <w:pPr>
        <w:pStyle w:val="ConsPlusNormal0"/>
        <w:jc w:val="center"/>
        <w:rPr>
          <w:rFonts w:ascii="Times New Roman" w:hAnsi="Times New Roman" w:cs="Times New Roman"/>
        </w:rPr>
      </w:pPr>
      <w:r>
        <w:rPr>
          <w:rFonts w:ascii="Times New Roman" w:hAnsi="Times New Roman" w:cs="Times New Roman"/>
        </w:rPr>
        <w:t xml:space="preserve"> и рассмотрения жалобы</w:t>
      </w:r>
    </w:p>
    <w:p w14:paraId="0D2F3265" w14:textId="77777777" w:rsidR="00797F64" w:rsidRPr="00854150" w:rsidRDefault="00F7781E" w:rsidP="00797F64">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 xml:space="preserve">141. </w:t>
      </w:r>
      <w:r w:rsidR="00797F64" w:rsidRPr="00854150">
        <w:rPr>
          <w:rFonts w:asciiTheme="majorHAnsi" w:hAnsiTheme="majorHAnsi"/>
          <w:sz w:val="28"/>
          <w:szCs w:val="28"/>
        </w:rPr>
        <w:t>Заявителем могут быть представлены документы (при наличии), подтверждающие доводы заявителя, либо их копии.</w:t>
      </w:r>
    </w:p>
    <w:p w14:paraId="66AD11B3" w14:textId="77777777" w:rsidR="00F7781E" w:rsidRDefault="00F7781E" w:rsidP="00F7781E">
      <w:pPr>
        <w:autoSpaceDE w:val="0"/>
        <w:autoSpaceDN w:val="0"/>
        <w:adjustRightInd w:val="0"/>
        <w:ind w:firstLine="708"/>
        <w:jc w:val="center"/>
        <w:rPr>
          <w:sz w:val="28"/>
          <w:szCs w:val="28"/>
        </w:rPr>
      </w:pPr>
    </w:p>
    <w:p w14:paraId="188CE509" w14:textId="77777777" w:rsidR="00F7781E" w:rsidRPr="00F7781E" w:rsidRDefault="00F7781E" w:rsidP="00F7781E">
      <w:pPr>
        <w:autoSpaceDE w:val="0"/>
        <w:autoSpaceDN w:val="0"/>
        <w:adjustRightInd w:val="0"/>
        <w:ind w:firstLine="708"/>
        <w:jc w:val="center"/>
        <w:rPr>
          <w:rFonts w:asciiTheme="majorHAnsi" w:hAnsiTheme="majorHAnsi"/>
          <w:sz w:val="28"/>
          <w:szCs w:val="28"/>
        </w:rPr>
      </w:pPr>
      <w:r>
        <w:rPr>
          <w:sz w:val="28"/>
          <w:szCs w:val="28"/>
        </w:rPr>
        <w:t>Подраздел 5</w:t>
      </w:r>
      <w:r w:rsidRPr="00F7781E">
        <w:rPr>
          <w:sz w:val="28"/>
          <w:szCs w:val="28"/>
        </w:rPr>
        <w:t>. Сроки рассмотрения жалобы</w:t>
      </w:r>
    </w:p>
    <w:p w14:paraId="703B380C" w14:textId="77777777" w:rsidR="00797F64" w:rsidRPr="00854150" w:rsidRDefault="00F7781E" w:rsidP="00797F64">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142</w:t>
      </w:r>
      <w:r w:rsidR="00797F64" w:rsidRPr="00854150">
        <w:rPr>
          <w:rFonts w:asciiTheme="majorHAnsi" w:hAnsiTheme="majorHAnsi"/>
          <w:sz w:val="28"/>
          <w:szCs w:val="28"/>
        </w:rPr>
        <w:t>. Жалоба подлежит регистрации не позднее следующего рабочего дня со дня ее поступления.</w:t>
      </w:r>
    </w:p>
    <w:p w14:paraId="2AE223E4" w14:textId="77777777" w:rsidR="00797F64" w:rsidRDefault="00F7781E" w:rsidP="00797F64">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143</w:t>
      </w:r>
      <w:r w:rsidR="00797F64" w:rsidRPr="00854150">
        <w:rPr>
          <w:rFonts w:asciiTheme="majorHAnsi" w:hAnsiTheme="majorHAnsi"/>
          <w:sz w:val="28"/>
          <w:szCs w:val="28"/>
        </w:rPr>
        <w:t>. Жалоба, поступившая в администрацию</w:t>
      </w:r>
      <w:r w:rsidR="00797F64" w:rsidRPr="00AC0F58">
        <w:rPr>
          <w:rFonts w:asciiTheme="majorHAnsi" w:hAnsiTheme="majorHAnsi"/>
          <w:sz w:val="28"/>
          <w:szCs w:val="28"/>
        </w:rPr>
        <w:t xml:space="preserve"> </w:t>
      </w:r>
      <w:r w:rsidR="00797F64">
        <w:rPr>
          <w:rFonts w:asciiTheme="majorHAnsi" w:hAnsiTheme="majorHAnsi"/>
          <w:sz w:val="28"/>
          <w:szCs w:val="28"/>
        </w:rPr>
        <w:t>Андреевского сельского поселения</w:t>
      </w:r>
      <w:r w:rsidR="00797F64" w:rsidRPr="00854150">
        <w:rPr>
          <w:rFonts w:asciiTheme="majorHAnsi" w:hAnsiTheme="majorHAnsi"/>
          <w:sz w:val="28"/>
          <w:szCs w:val="28"/>
        </w:rPr>
        <w:t xml:space="preserve">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w:t>
      </w:r>
      <w:r w:rsidR="00797F64" w:rsidRPr="00854150">
        <w:rPr>
          <w:rFonts w:asciiTheme="majorHAnsi" w:hAnsiTheme="majorHAnsi"/>
          <w:sz w:val="28"/>
          <w:szCs w:val="28"/>
        </w:rPr>
        <w:lastRenderedPageBreak/>
        <w:t>установленного срока таких исправлений - в течение пяти рабочих дней со дня ее регистрации.</w:t>
      </w:r>
    </w:p>
    <w:p w14:paraId="40879B4C" w14:textId="77777777" w:rsidR="00F7781E" w:rsidRDefault="00F7781E" w:rsidP="00F7781E">
      <w:pPr>
        <w:pStyle w:val="ConsPlusNormal0"/>
        <w:jc w:val="center"/>
        <w:outlineLvl w:val="2"/>
        <w:rPr>
          <w:rFonts w:ascii="Times New Roman" w:hAnsi="Times New Roman" w:cs="Times New Roman"/>
        </w:rPr>
      </w:pPr>
    </w:p>
    <w:p w14:paraId="2D5D98AA" w14:textId="77777777" w:rsidR="00F7781E" w:rsidRDefault="00F7781E" w:rsidP="00F7781E">
      <w:pPr>
        <w:pStyle w:val="ConsPlusNormal0"/>
        <w:jc w:val="center"/>
        <w:outlineLvl w:val="2"/>
        <w:rPr>
          <w:rFonts w:ascii="Times New Roman" w:hAnsi="Times New Roman" w:cs="Times New Roman"/>
        </w:rPr>
      </w:pPr>
      <w:r>
        <w:rPr>
          <w:rFonts w:ascii="Times New Roman" w:hAnsi="Times New Roman" w:cs="Times New Roman"/>
        </w:rPr>
        <w:t>Подраздел 6. Результат досудебного (внесудебного)</w:t>
      </w:r>
    </w:p>
    <w:p w14:paraId="7AB6745E" w14:textId="77777777" w:rsidR="00797F64" w:rsidRPr="00F7781E" w:rsidRDefault="00F7781E" w:rsidP="00F7781E">
      <w:pPr>
        <w:pStyle w:val="ConsPlusNormal0"/>
        <w:jc w:val="center"/>
        <w:rPr>
          <w:rFonts w:ascii="Times New Roman" w:hAnsi="Times New Roman" w:cs="Times New Roman"/>
        </w:rPr>
      </w:pPr>
      <w:r>
        <w:rPr>
          <w:rFonts w:ascii="Times New Roman" w:hAnsi="Times New Roman" w:cs="Times New Roman"/>
        </w:rPr>
        <w:t>обжалования применительно к каждой инстанции обжалования</w:t>
      </w:r>
    </w:p>
    <w:p w14:paraId="449B2658" w14:textId="77777777" w:rsidR="00797F64" w:rsidRPr="00854150" w:rsidRDefault="00F7781E" w:rsidP="00797F64">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144</w:t>
      </w:r>
      <w:r w:rsidR="00797F64" w:rsidRPr="00854150">
        <w:rPr>
          <w:rFonts w:asciiTheme="majorHAnsi" w:hAnsiTheme="majorHAnsi"/>
          <w:sz w:val="28"/>
          <w:szCs w:val="28"/>
        </w:rPr>
        <w:t>. По результатам рассмотрения жалобы принимается одно из следующих решений:</w:t>
      </w:r>
    </w:p>
    <w:p w14:paraId="0F1AE2E7" w14:textId="77777777"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57F5EBC" w14:textId="77777777" w:rsidR="00797F64" w:rsidRPr="00854150" w:rsidRDefault="00797F64" w:rsidP="00797F64">
      <w:pPr>
        <w:autoSpaceDE w:val="0"/>
        <w:autoSpaceDN w:val="0"/>
        <w:adjustRightInd w:val="0"/>
        <w:ind w:firstLine="708"/>
        <w:jc w:val="both"/>
        <w:rPr>
          <w:rFonts w:asciiTheme="majorHAnsi" w:hAnsiTheme="majorHAnsi"/>
          <w:sz w:val="28"/>
          <w:szCs w:val="28"/>
        </w:rPr>
      </w:pPr>
      <w:r w:rsidRPr="00854150">
        <w:rPr>
          <w:rFonts w:asciiTheme="majorHAnsi" w:hAnsiTheme="majorHAnsi"/>
          <w:sz w:val="28"/>
          <w:szCs w:val="28"/>
        </w:rPr>
        <w:t>2) в удовлетворении жалобы отказывается.</w:t>
      </w:r>
    </w:p>
    <w:p w14:paraId="52620938" w14:textId="77777777" w:rsidR="00797F64" w:rsidRPr="00854150" w:rsidRDefault="00F7781E" w:rsidP="00797F64">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145</w:t>
      </w:r>
      <w:r w:rsidR="00797F64" w:rsidRPr="00854150">
        <w:rPr>
          <w:rFonts w:asciiTheme="majorHAnsi" w:hAnsiTheme="majorHAnsi"/>
          <w:sz w:val="28"/>
          <w:szCs w:val="28"/>
        </w:rPr>
        <w:t>.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60888A8" w14:textId="77777777" w:rsidR="00797F64" w:rsidRPr="00854150" w:rsidRDefault="00F7781E" w:rsidP="00797F64">
      <w:pPr>
        <w:autoSpaceDE w:val="0"/>
        <w:autoSpaceDN w:val="0"/>
        <w:adjustRightInd w:val="0"/>
        <w:ind w:firstLine="708"/>
        <w:jc w:val="both"/>
        <w:rPr>
          <w:rFonts w:asciiTheme="majorHAnsi" w:hAnsiTheme="majorHAnsi"/>
          <w:sz w:val="28"/>
          <w:szCs w:val="28"/>
        </w:rPr>
      </w:pPr>
      <w:r>
        <w:rPr>
          <w:rFonts w:asciiTheme="majorHAnsi" w:hAnsiTheme="majorHAnsi"/>
          <w:sz w:val="28"/>
          <w:szCs w:val="28"/>
        </w:rPr>
        <w:t>146</w:t>
      </w:r>
      <w:r w:rsidR="00797F64" w:rsidRPr="00854150">
        <w:rPr>
          <w:rFonts w:asciiTheme="majorHAnsi" w:hAnsiTheme="majorHAnsi"/>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 2 настоящего Раздела, незамедлительно направляют имеющиеся материалы в прокуратуру </w:t>
      </w:r>
      <w:r w:rsidR="00797F64">
        <w:rPr>
          <w:rFonts w:asciiTheme="majorHAnsi" w:hAnsiTheme="majorHAnsi"/>
          <w:sz w:val="28"/>
          <w:szCs w:val="28"/>
        </w:rPr>
        <w:t>Саргатского района</w:t>
      </w:r>
      <w:r w:rsidR="00797F64" w:rsidRPr="00854150">
        <w:rPr>
          <w:rFonts w:asciiTheme="majorHAnsi" w:hAnsiTheme="majorHAnsi"/>
          <w:sz w:val="28"/>
          <w:szCs w:val="28"/>
        </w:rPr>
        <w:t>.</w:t>
      </w:r>
    </w:p>
    <w:p w14:paraId="606F4A4E" w14:textId="77777777" w:rsidR="00797F64" w:rsidRPr="00854150" w:rsidRDefault="00F7781E" w:rsidP="00797F64">
      <w:pPr>
        <w:ind w:firstLine="708"/>
        <w:jc w:val="both"/>
        <w:rPr>
          <w:rStyle w:val="FontStyle25"/>
          <w:rFonts w:asciiTheme="majorHAnsi" w:hAnsiTheme="majorHAnsi"/>
          <w:sz w:val="28"/>
          <w:szCs w:val="28"/>
        </w:rPr>
      </w:pPr>
      <w:r>
        <w:rPr>
          <w:rStyle w:val="FontStyle25"/>
          <w:rFonts w:asciiTheme="majorHAnsi" w:hAnsiTheme="majorHAnsi"/>
          <w:sz w:val="28"/>
          <w:szCs w:val="28"/>
        </w:rPr>
        <w:t>147</w:t>
      </w:r>
      <w:r w:rsidR="00797F64" w:rsidRPr="00854150">
        <w:rPr>
          <w:rStyle w:val="FontStyle25"/>
          <w:rFonts w:asciiTheme="majorHAnsi" w:hAnsiTheme="majorHAnsi"/>
          <w:sz w:val="28"/>
          <w:szCs w:val="28"/>
        </w:rPr>
        <w:t>. Решение, принятое по результатам рассмотрения жалобы, заявитель вправе обжаловать вышестоящему должностн</w:t>
      </w:r>
      <w:r>
        <w:rPr>
          <w:rStyle w:val="FontStyle25"/>
          <w:rFonts w:asciiTheme="majorHAnsi" w:hAnsiTheme="majorHAnsi"/>
          <w:sz w:val="28"/>
          <w:szCs w:val="28"/>
        </w:rPr>
        <w:t>ому лицу или в судебном порядке</w:t>
      </w:r>
      <w:r w:rsidR="00797F64" w:rsidRPr="00854150">
        <w:rPr>
          <w:rStyle w:val="FontStyle25"/>
          <w:rFonts w:asciiTheme="majorHAnsi" w:hAnsiTheme="majorHAnsi"/>
          <w:sz w:val="28"/>
          <w:szCs w:val="28"/>
        </w:rPr>
        <w:t>.</w:t>
      </w:r>
    </w:p>
    <w:p w14:paraId="288271CC" w14:textId="77777777" w:rsidR="005A1B9F" w:rsidRDefault="005A1B9F" w:rsidP="005A1B9F">
      <w:pPr>
        <w:pStyle w:val="ConsPlusNormal0"/>
        <w:ind w:firstLine="540"/>
        <w:jc w:val="both"/>
        <w:rPr>
          <w:rFonts w:ascii="Times New Roman" w:hAnsi="Times New Roman" w:cs="Times New Roman"/>
        </w:rPr>
      </w:pPr>
      <w:bookmarkStart w:id="39" w:name="Par437"/>
      <w:bookmarkEnd w:id="39"/>
    </w:p>
    <w:p w14:paraId="2F546252" w14:textId="77777777" w:rsidR="005A1B9F" w:rsidRDefault="005A1B9F" w:rsidP="005A1B9F">
      <w:pPr>
        <w:pStyle w:val="ConsPlusNormal0"/>
        <w:ind w:firstLine="540"/>
        <w:jc w:val="both"/>
        <w:rPr>
          <w:rFonts w:ascii="Times New Roman" w:hAnsi="Times New Roman" w:cs="Times New Roman"/>
        </w:rPr>
      </w:pPr>
      <w:bookmarkStart w:id="40" w:name="Par448"/>
      <w:bookmarkEnd w:id="40"/>
    </w:p>
    <w:p w14:paraId="534CBB01" w14:textId="77777777" w:rsidR="005A1B9F" w:rsidRDefault="005A1B9F" w:rsidP="005A1B9F">
      <w:pPr>
        <w:pStyle w:val="ConsPlusNormal0"/>
        <w:ind w:firstLine="540"/>
        <w:jc w:val="both"/>
        <w:rPr>
          <w:rFonts w:ascii="Times New Roman" w:hAnsi="Times New Roman" w:cs="Times New Roman"/>
        </w:rPr>
      </w:pPr>
      <w:bookmarkStart w:id="41" w:name="Par470"/>
      <w:bookmarkEnd w:id="41"/>
    </w:p>
    <w:p w14:paraId="41AEFFB0" w14:textId="77777777" w:rsidR="005A1B9F" w:rsidRDefault="005A1B9F" w:rsidP="005A1B9F">
      <w:pPr>
        <w:pStyle w:val="ConsPlusNormal0"/>
        <w:ind w:firstLine="540"/>
        <w:jc w:val="both"/>
        <w:rPr>
          <w:rFonts w:ascii="Times New Roman" w:hAnsi="Times New Roman" w:cs="Times New Roman"/>
        </w:rPr>
      </w:pPr>
    </w:p>
    <w:p w14:paraId="7193D31C" w14:textId="77777777" w:rsidR="005A1B9F" w:rsidRDefault="005A1B9F" w:rsidP="005A1B9F">
      <w:pPr>
        <w:sectPr w:rsidR="005A1B9F">
          <w:pgSz w:w="11906" w:h="16838"/>
          <w:pgMar w:top="1134" w:right="851" w:bottom="1134" w:left="1588" w:header="709" w:footer="709" w:gutter="0"/>
          <w:pgNumType w:start="1"/>
          <w:cols w:space="720"/>
        </w:sectPr>
      </w:pPr>
      <w:bookmarkStart w:id="42" w:name="Par474"/>
      <w:bookmarkEnd w:id="42"/>
    </w:p>
    <w:p w14:paraId="4F16C0A6" w14:textId="77777777" w:rsidR="005A1B9F" w:rsidRDefault="005A1B9F" w:rsidP="005A1B9F">
      <w:pPr>
        <w:pageBreakBefore/>
        <w:widowControl w:val="0"/>
        <w:autoSpaceDE w:val="0"/>
        <w:autoSpaceDN w:val="0"/>
        <w:adjustRightInd w:val="0"/>
        <w:jc w:val="right"/>
        <w:rPr>
          <w:bCs/>
        </w:rPr>
      </w:pPr>
      <w:r>
        <w:rPr>
          <w:bCs/>
        </w:rPr>
        <w:lastRenderedPageBreak/>
        <w:t>Приложение № 1</w:t>
      </w:r>
    </w:p>
    <w:p w14:paraId="36E9744D" w14:textId="77777777" w:rsidR="005A1B9F" w:rsidRDefault="005A1B9F" w:rsidP="005A1B9F">
      <w:pPr>
        <w:jc w:val="right"/>
        <w:rPr>
          <w:bCs/>
        </w:rPr>
      </w:pPr>
      <w:r>
        <w:rPr>
          <w:bCs/>
        </w:rPr>
        <w:t>к Административному регламенту</w:t>
      </w:r>
    </w:p>
    <w:p w14:paraId="351F7934" w14:textId="77777777" w:rsidR="005A1B9F" w:rsidRDefault="005A1B9F" w:rsidP="005A1B9F">
      <w:pPr>
        <w:jc w:val="right"/>
        <w:rPr>
          <w:bCs/>
        </w:rPr>
      </w:pPr>
      <w:r>
        <w:rPr>
          <w:bCs/>
        </w:rPr>
        <w:t xml:space="preserve"> предоставления муниципальной услуги </w:t>
      </w:r>
    </w:p>
    <w:p w14:paraId="13798175" w14:textId="77777777" w:rsidR="005A1B9F" w:rsidRDefault="005A1B9F" w:rsidP="005A1B9F">
      <w:pPr>
        <w:jc w:val="right"/>
      </w:pPr>
      <w:r>
        <w:t xml:space="preserve">"Бесплатное предоставление в собственность </w:t>
      </w:r>
    </w:p>
    <w:p w14:paraId="37681682" w14:textId="77777777" w:rsidR="005A1B9F" w:rsidRDefault="005A1B9F" w:rsidP="005A1B9F">
      <w:pPr>
        <w:jc w:val="right"/>
      </w:pPr>
      <w:r>
        <w:t>отдельных категорий граждан</w:t>
      </w:r>
    </w:p>
    <w:p w14:paraId="2F344B20" w14:textId="77777777" w:rsidR="005A1B9F" w:rsidRDefault="005A1B9F" w:rsidP="005A1B9F">
      <w:pPr>
        <w:jc w:val="right"/>
      </w:pPr>
      <w:r>
        <w:t xml:space="preserve"> земельных участков, находящихся в </w:t>
      </w:r>
    </w:p>
    <w:p w14:paraId="0432D28F" w14:textId="77777777" w:rsidR="005A1B9F" w:rsidRDefault="005A1B9F" w:rsidP="005A1B9F">
      <w:pPr>
        <w:jc w:val="right"/>
      </w:pPr>
      <w:r>
        <w:t>муниципальной собственности "</w:t>
      </w:r>
    </w:p>
    <w:p w14:paraId="2CC479D0" w14:textId="77777777" w:rsidR="005A1B9F" w:rsidRDefault="005A1B9F" w:rsidP="005A1B9F">
      <w:pPr>
        <w:jc w:val="center"/>
        <w:rPr>
          <w:sz w:val="28"/>
          <w:szCs w:val="28"/>
        </w:rPr>
      </w:pPr>
    </w:p>
    <w:p w14:paraId="0881ED71" w14:textId="77777777" w:rsidR="005A1B9F" w:rsidRDefault="005A1B9F" w:rsidP="005A1B9F">
      <w:pPr>
        <w:jc w:val="center"/>
        <w:rPr>
          <w:sz w:val="32"/>
          <w:szCs w:val="32"/>
        </w:rPr>
      </w:pPr>
      <w:r>
        <w:rPr>
          <w:sz w:val="28"/>
          <w:szCs w:val="28"/>
        </w:rPr>
        <w:t>ИНФОРМАЦИЯ</w:t>
      </w:r>
    </w:p>
    <w:p w14:paraId="7B7EC976" w14:textId="77777777" w:rsidR="005A1B9F" w:rsidRDefault="005A1B9F" w:rsidP="005A1B9F">
      <w:pPr>
        <w:jc w:val="center"/>
        <w:rPr>
          <w:sz w:val="28"/>
          <w:szCs w:val="28"/>
        </w:rPr>
      </w:pPr>
      <w:r>
        <w:rPr>
          <w:sz w:val="28"/>
          <w:szCs w:val="28"/>
        </w:rPr>
        <w:t xml:space="preserve">о местонахождении, графике работы, справочных телефонах, адресах официального сайта  в  информационно-телекоммуникационной  сети  "Интернет",  электронной почты Администрации Андреевского сельского поселения, Федеральной службы государственной регистрации, кадастра и картографии по Омской области, уполномоченного государственного учреждения Омской области, находящегося в ведении Министерства труда и социального развития Омской области, по месту </w:t>
      </w:r>
    </w:p>
    <w:p w14:paraId="4A03A3A9" w14:textId="77777777" w:rsidR="005A1B9F" w:rsidRDefault="005A1B9F" w:rsidP="005A1B9F">
      <w:pPr>
        <w:jc w:val="center"/>
        <w:rPr>
          <w:sz w:val="28"/>
          <w:szCs w:val="28"/>
        </w:rPr>
      </w:pPr>
      <w:r>
        <w:rPr>
          <w:sz w:val="28"/>
          <w:szCs w:val="28"/>
        </w:rPr>
        <w:t>жительства заявителя, участвующих в предоставлении муниципальной услуги</w:t>
      </w:r>
    </w:p>
    <w:tbl>
      <w:tblPr>
        <w:tblW w:w="1042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3444"/>
        <w:gridCol w:w="3930"/>
        <w:gridCol w:w="2491"/>
      </w:tblGrid>
      <w:tr w:rsidR="005A1B9F" w14:paraId="456692B9" w14:textId="77777777" w:rsidTr="00797F64">
        <w:trPr>
          <w:trHeight w:val="2919"/>
        </w:trPr>
        <w:tc>
          <w:tcPr>
            <w:tcW w:w="560" w:type="dxa"/>
            <w:tcBorders>
              <w:top w:val="single" w:sz="4" w:space="0" w:color="auto"/>
              <w:left w:val="single" w:sz="4" w:space="0" w:color="auto"/>
              <w:bottom w:val="single" w:sz="4" w:space="0" w:color="auto"/>
              <w:right w:val="single" w:sz="4" w:space="0" w:color="auto"/>
            </w:tcBorders>
            <w:vAlign w:val="center"/>
            <w:hideMark/>
          </w:tcPr>
          <w:p w14:paraId="08AA6489" w14:textId="77777777" w:rsidR="005A1B9F" w:rsidRDefault="005A1B9F" w:rsidP="00797F64">
            <w:pPr>
              <w:widowControl w:val="0"/>
              <w:autoSpaceDE w:val="0"/>
              <w:autoSpaceDN w:val="0"/>
              <w:adjustRightInd w:val="0"/>
              <w:spacing w:line="276" w:lineRule="auto"/>
              <w:ind w:left="-73" w:right="-108"/>
              <w:jc w:val="center"/>
              <w:rPr>
                <w:bCs/>
                <w:lang w:eastAsia="en-US"/>
              </w:rPr>
            </w:pPr>
            <w:r>
              <w:rPr>
                <w:bCs/>
                <w:lang w:eastAsia="en-US"/>
              </w:rPr>
              <w:t>№</w:t>
            </w:r>
          </w:p>
          <w:p w14:paraId="0BDFA2F4" w14:textId="77777777" w:rsidR="005A1B9F" w:rsidRDefault="005A1B9F" w:rsidP="00797F64">
            <w:pPr>
              <w:widowControl w:val="0"/>
              <w:autoSpaceDE w:val="0"/>
              <w:autoSpaceDN w:val="0"/>
              <w:adjustRightInd w:val="0"/>
              <w:spacing w:line="276" w:lineRule="auto"/>
              <w:ind w:left="-73" w:right="-108"/>
              <w:jc w:val="center"/>
              <w:rPr>
                <w:bCs/>
                <w:lang w:eastAsia="en-US"/>
              </w:rPr>
            </w:pPr>
            <w:r>
              <w:rPr>
                <w:bCs/>
                <w:lang w:eastAsia="en-US"/>
              </w:rPr>
              <w:t>п/п</w:t>
            </w:r>
          </w:p>
        </w:tc>
        <w:tc>
          <w:tcPr>
            <w:tcW w:w="3444" w:type="dxa"/>
            <w:tcBorders>
              <w:top w:val="single" w:sz="4" w:space="0" w:color="auto"/>
              <w:left w:val="single" w:sz="4" w:space="0" w:color="auto"/>
              <w:bottom w:val="single" w:sz="4" w:space="0" w:color="auto"/>
              <w:right w:val="single" w:sz="4" w:space="0" w:color="auto"/>
            </w:tcBorders>
            <w:vAlign w:val="center"/>
            <w:hideMark/>
          </w:tcPr>
          <w:p w14:paraId="1D7B338C" w14:textId="77777777" w:rsidR="005A1B9F" w:rsidRDefault="005A1B9F" w:rsidP="00797F64">
            <w:pPr>
              <w:widowControl w:val="0"/>
              <w:autoSpaceDE w:val="0"/>
              <w:autoSpaceDN w:val="0"/>
              <w:adjustRightInd w:val="0"/>
              <w:spacing w:line="276" w:lineRule="auto"/>
              <w:ind w:right="-108"/>
              <w:jc w:val="center"/>
              <w:rPr>
                <w:bCs/>
                <w:lang w:eastAsia="en-US"/>
              </w:rPr>
            </w:pPr>
            <w:r>
              <w:rPr>
                <w:bCs/>
                <w:lang w:eastAsia="en-US"/>
              </w:rPr>
              <w:t>Наименование муниципального органа,</w:t>
            </w:r>
          </w:p>
          <w:p w14:paraId="1A755196" w14:textId="77777777" w:rsidR="005A1B9F" w:rsidRDefault="005A1B9F" w:rsidP="00797F64">
            <w:pPr>
              <w:widowControl w:val="0"/>
              <w:autoSpaceDE w:val="0"/>
              <w:autoSpaceDN w:val="0"/>
              <w:adjustRightInd w:val="0"/>
              <w:spacing w:line="276" w:lineRule="auto"/>
              <w:ind w:right="-108"/>
              <w:jc w:val="center"/>
              <w:rPr>
                <w:bCs/>
                <w:lang w:eastAsia="en-US"/>
              </w:rPr>
            </w:pPr>
            <w:r>
              <w:rPr>
                <w:bCs/>
                <w:lang w:eastAsia="en-US"/>
              </w:rPr>
              <w:t>учреждения</w:t>
            </w:r>
          </w:p>
        </w:tc>
        <w:tc>
          <w:tcPr>
            <w:tcW w:w="3930" w:type="dxa"/>
            <w:tcBorders>
              <w:top w:val="single" w:sz="4" w:space="0" w:color="auto"/>
              <w:left w:val="single" w:sz="4" w:space="0" w:color="auto"/>
              <w:bottom w:val="single" w:sz="4" w:space="0" w:color="auto"/>
              <w:right w:val="single" w:sz="4" w:space="0" w:color="auto"/>
            </w:tcBorders>
            <w:vAlign w:val="center"/>
            <w:hideMark/>
          </w:tcPr>
          <w:p w14:paraId="21C7A529" w14:textId="77777777" w:rsidR="005A1B9F" w:rsidRDefault="005A1B9F" w:rsidP="00797F64">
            <w:pPr>
              <w:widowControl w:val="0"/>
              <w:autoSpaceDE w:val="0"/>
              <w:autoSpaceDN w:val="0"/>
              <w:adjustRightInd w:val="0"/>
              <w:spacing w:line="276" w:lineRule="auto"/>
              <w:ind w:right="-108"/>
              <w:jc w:val="center"/>
              <w:rPr>
                <w:bCs/>
                <w:lang w:eastAsia="en-US"/>
              </w:rPr>
            </w:pPr>
            <w:r>
              <w:rPr>
                <w:bCs/>
                <w:lang w:eastAsia="en-US"/>
              </w:rPr>
              <w:t>Местонахождение, справочный телефон, адрес официального сайта в информационно-телекоммуникационной сети "</w:t>
            </w:r>
            <w:r>
              <w:rPr>
                <w:lang w:eastAsia="en-US"/>
              </w:rPr>
              <w:t>Интернет</w:t>
            </w:r>
            <w:r>
              <w:rPr>
                <w:bCs/>
                <w:lang w:eastAsia="en-US"/>
              </w:rPr>
              <w:t xml:space="preserve">", электронной почты Администрации, </w:t>
            </w:r>
            <w:r>
              <w:rPr>
                <w:lang w:eastAsia="en-US"/>
              </w:rPr>
              <w:t>многофункциональных центров предоставления государственных и муниципальных услуг</w:t>
            </w:r>
          </w:p>
        </w:tc>
        <w:tc>
          <w:tcPr>
            <w:tcW w:w="2491" w:type="dxa"/>
            <w:tcBorders>
              <w:top w:val="single" w:sz="4" w:space="0" w:color="auto"/>
              <w:left w:val="single" w:sz="4" w:space="0" w:color="auto"/>
              <w:bottom w:val="single" w:sz="4" w:space="0" w:color="auto"/>
              <w:right w:val="single" w:sz="4" w:space="0" w:color="auto"/>
            </w:tcBorders>
            <w:vAlign w:val="center"/>
            <w:hideMark/>
          </w:tcPr>
          <w:p w14:paraId="0317DC2E" w14:textId="77777777" w:rsidR="005A1B9F" w:rsidRDefault="005A1B9F" w:rsidP="00797F64">
            <w:pPr>
              <w:widowControl w:val="0"/>
              <w:autoSpaceDE w:val="0"/>
              <w:autoSpaceDN w:val="0"/>
              <w:adjustRightInd w:val="0"/>
              <w:spacing w:line="276" w:lineRule="auto"/>
              <w:ind w:right="-108"/>
              <w:jc w:val="center"/>
              <w:rPr>
                <w:bCs/>
                <w:lang w:eastAsia="en-US"/>
              </w:rPr>
            </w:pPr>
            <w:r>
              <w:rPr>
                <w:bCs/>
                <w:lang w:eastAsia="en-US"/>
              </w:rPr>
              <w:t>График работы</w:t>
            </w:r>
          </w:p>
        </w:tc>
      </w:tr>
    </w:tbl>
    <w:p w14:paraId="0B179E07" w14:textId="77777777" w:rsidR="005A1B9F" w:rsidRDefault="005A1B9F" w:rsidP="005A1B9F">
      <w:pPr>
        <w:pStyle w:val="ConsPlusNormal0"/>
        <w:ind w:firstLine="709"/>
        <w:jc w:val="both"/>
        <w:rPr>
          <w:rFonts w:ascii="Times New Roman" w:hAnsi="Times New Roman" w:cs="Times New Roman"/>
          <w:sz w:val="24"/>
          <w:szCs w:val="24"/>
        </w:rPr>
      </w:pPr>
    </w:p>
    <w:tbl>
      <w:tblPr>
        <w:tblW w:w="1042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3375"/>
        <w:gridCol w:w="3987"/>
        <w:gridCol w:w="2534"/>
      </w:tblGrid>
      <w:tr w:rsidR="005A1B9F" w14:paraId="238E9BE5" w14:textId="77777777" w:rsidTr="00797F64">
        <w:trPr>
          <w:trHeight w:val="81"/>
        </w:trPr>
        <w:tc>
          <w:tcPr>
            <w:tcW w:w="529" w:type="dxa"/>
            <w:tcBorders>
              <w:top w:val="single" w:sz="4" w:space="0" w:color="auto"/>
              <w:left w:val="single" w:sz="4" w:space="0" w:color="auto"/>
              <w:bottom w:val="single" w:sz="4" w:space="0" w:color="auto"/>
              <w:right w:val="single" w:sz="4" w:space="0" w:color="auto"/>
            </w:tcBorders>
          </w:tcPr>
          <w:p w14:paraId="24161C5B" w14:textId="77777777" w:rsidR="005A1B9F" w:rsidRDefault="005A1B9F" w:rsidP="00797F64">
            <w:pPr>
              <w:widowControl w:val="0"/>
              <w:autoSpaceDE w:val="0"/>
              <w:autoSpaceDN w:val="0"/>
              <w:adjustRightInd w:val="0"/>
              <w:spacing w:line="276" w:lineRule="auto"/>
              <w:ind w:left="-73" w:right="-108"/>
              <w:jc w:val="center"/>
              <w:rPr>
                <w:bCs/>
                <w:lang w:eastAsia="en-US"/>
              </w:rPr>
            </w:pPr>
          </w:p>
        </w:tc>
        <w:tc>
          <w:tcPr>
            <w:tcW w:w="3375" w:type="dxa"/>
            <w:tcBorders>
              <w:top w:val="single" w:sz="4" w:space="0" w:color="auto"/>
              <w:left w:val="single" w:sz="4" w:space="0" w:color="auto"/>
              <w:bottom w:val="single" w:sz="4" w:space="0" w:color="auto"/>
              <w:right w:val="single" w:sz="4" w:space="0" w:color="auto"/>
            </w:tcBorders>
            <w:hideMark/>
          </w:tcPr>
          <w:p w14:paraId="7F4A902B" w14:textId="77777777" w:rsidR="005A1B9F" w:rsidRDefault="005A1B9F" w:rsidP="00797F64">
            <w:pPr>
              <w:widowControl w:val="0"/>
              <w:autoSpaceDE w:val="0"/>
              <w:autoSpaceDN w:val="0"/>
              <w:adjustRightInd w:val="0"/>
              <w:spacing w:line="276" w:lineRule="auto"/>
              <w:ind w:right="-108"/>
              <w:rPr>
                <w:bCs/>
                <w:lang w:eastAsia="en-US"/>
              </w:rPr>
            </w:pPr>
            <w:r>
              <w:rPr>
                <w:bCs/>
                <w:lang w:eastAsia="en-US"/>
              </w:rPr>
              <w:t xml:space="preserve">Администрация </w:t>
            </w:r>
          </w:p>
          <w:p w14:paraId="6A89BBE7" w14:textId="77777777" w:rsidR="005A1B9F" w:rsidRDefault="005A1B9F" w:rsidP="00797F64">
            <w:pPr>
              <w:widowControl w:val="0"/>
              <w:autoSpaceDE w:val="0"/>
              <w:autoSpaceDN w:val="0"/>
              <w:adjustRightInd w:val="0"/>
              <w:spacing w:line="276" w:lineRule="auto"/>
              <w:ind w:right="-108"/>
              <w:rPr>
                <w:bCs/>
                <w:lang w:eastAsia="en-US"/>
              </w:rPr>
            </w:pPr>
            <w:r>
              <w:rPr>
                <w:bCs/>
                <w:lang w:eastAsia="en-US"/>
              </w:rPr>
              <w:t>Андреевского сельского поселения Саргатского муниципального района Омской области</w:t>
            </w:r>
          </w:p>
        </w:tc>
        <w:tc>
          <w:tcPr>
            <w:tcW w:w="3987" w:type="dxa"/>
            <w:tcBorders>
              <w:top w:val="single" w:sz="4" w:space="0" w:color="auto"/>
              <w:left w:val="single" w:sz="4" w:space="0" w:color="auto"/>
              <w:bottom w:val="single" w:sz="4" w:space="0" w:color="auto"/>
              <w:right w:val="single" w:sz="4" w:space="0" w:color="auto"/>
            </w:tcBorders>
          </w:tcPr>
          <w:p w14:paraId="40FA778B" w14:textId="77777777" w:rsidR="005A1B9F" w:rsidRDefault="005A1B9F" w:rsidP="00797F64">
            <w:pPr>
              <w:widowControl w:val="0"/>
              <w:autoSpaceDE w:val="0"/>
              <w:autoSpaceDN w:val="0"/>
              <w:adjustRightInd w:val="0"/>
              <w:spacing w:line="276" w:lineRule="auto"/>
              <w:ind w:right="-108"/>
              <w:jc w:val="center"/>
              <w:rPr>
                <w:bCs/>
                <w:lang w:eastAsia="en-US"/>
              </w:rPr>
            </w:pPr>
            <w:r>
              <w:rPr>
                <w:bCs/>
                <w:lang w:eastAsia="en-US"/>
              </w:rPr>
              <w:t xml:space="preserve">Омская область, Саргатский район, </w:t>
            </w:r>
          </w:p>
          <w:p w14:paraId="63C8D52D" w14:textId="77777777" w:rsidR="005A1B9F" w:rsidRDefault="005A1B9F" w:rsidP="00797F64">
            <w:pPr>
              <w:widowControl w:val="0"/>
              <w:autoSpaceDE w:val="0"/>
              <w:autoSpaceDN w:val="0"/>
              <w:adjustRightInd w:val="0"/>
              <w:spacing w:line="276" w:lineRule="auto"/>
              <w:ind w:right="-108"/>
              <w:jc w:val="center"/>
              <w:rPr>
                <w:bCs/>
                <w:lang w:eastAsia="en-US"/>
              </w:rPr>
            </w:pPr>
            <w:r>
              <w:rPr>
                <w:bCs/>
                <w:lang w:eastAsia="en-US"/>
              </w:rPr>
              <w:t xml:space="preserve">с. Андреевка, ул. 1 Мая, № 2, </w:t>
            </w:r>
          </w:p>
          <w:p w14:paraId="2AA71CB4" w14:textId="77777777" w:rsidR="005A1B9F" w:rsidRDefault="005A1B9F" w:rsidP="00797F64">
            <w:pPr>
              <w:widowControl w:val="0"/>
              <w:autoSpaceDE w:val="0"/>
              <w:autoSpaceDN w:val="0"/>
              <w:adjustRightInd w:val="0"/>
              <w:spacing w:line="276" w:lineRule="auto"/>
              <w:ind w:right="-108"/>
              <w:jc w:val="center"/>
              <w:rPr>
                <w:bCs/>
                <w:lang w:eastAsia="en-US"/>
              </w:rPr>
            </w:pPr>
            <w:r>
              <w:rPr>
                <w:bCs/>
                <w:lang w:eastAsia="en-US"/>
              </w:rPr>
              <w:t xml:space="preserve">тел. (38178) 32-9148, </w:t>
            </w:r>
          </w:p>
          <w:p w14:paraId="6804FACF" w14:textId="77777777" w:rsidR="005A1B9F" w:rsidRDefault="005A1B9F" w:rsidP="00797F64">
            <w:pPr>
              <w:widowControl w:val="0"/>
              <w:autoSpaceDE w:val="0"/>
              <w:autoSpaceDN w:val="0"/>
              <w:adjustRightInd w:val="0"/>
              <w:spacing w:line="276" w:lineRule="auto"/>
              <w:ind w:right="-108"/>
              <w:jc w:val="center"/>
              <w:rPr>
                <w:bCs/>
                <w:lang w:eastAsia="en-US"/>
              </w:rPr>
            </w:pPr>
            <w:proofErr w:type="spellStart"/>
            <w:r>
              <w:rPr>
                <w:bCs/>
                <w:lang w:val="en-US" w:eastAsia="en-US"/>
              </w:rPr>
              <w:t>andreevskoe</w:t>
            </w:r>
            <w:proofErr w:type="spellEnd"/>
            <w:r>
              <w:rPr>
                <w:bCs/>
                <w:lang w:eastAsia="en-US"/>
              </w:rPr>
              <w:t>_</w:t>
            </w:r>
            <w:proofErr w:type="spellStart"/>
            <w:r>
              <w:rPr>
                <w:bCs/>
                <w:lang w:val="en-US" w:eastAsia="en-US"/>
              </w:rPr>
              <w:t>poselenie</w:t>
            </w:r>
            <w:proofErr w:type="spellEnd"/>
            <w:r>
              <w:rPr>
                <w:bCs/>
                <w:lang w:eastAsia="en-US"/>
              </w:rPr>
              <w:t>@</w:t>
            </w:r>
            <w:r>
              <w:rPr>
                <w:bCs/>
                <w:lang w:val="en-US" w:eastAsia="en-US"/>
              </w:rPr>
              <w:t>mail</w:t>
            </w:r>
            <w:r>
              <w:rPr>
                <w:bCs/>
                <w:lang w:eastAsia="en-US"/>
              </w:rPr>
              <w:t>.</w:t>
            </w:r>
            <w:proofErr w:type="spellStart"/>
            <w:r>
              <w:rPr>
                <w:bCs/>
                <w:lang w:val="en-US" w:eastAsia="en-US"/>
              </w:rPr>
              <w:t>ru</w:t>
            </w:r>
            <w:proofErr w:type="spellEnd"/>
          </w:p>
          <w:p w14:paraId="2216B3BD" w14:textId="77777777" w:rsidR="005A1B9F" w:rsidRDefault="005A1B9F" w:rsidP="00797F64">
            <w:pPr>
              <w:widowControl w:val="0"/>
              <w:autoSpaceDE w:val="0"/>
              <w:autoSpaceDN w:val="0"/>
              <w:adjustRightInd w:val="0"/>
              <w:spacing w:line="276" w:lineRule="auto"/>
              <w:ind w:right="-108"/>
              <w:jc w:val="center"/>
              <w:rPr>
                <w:bCs/>
                <w:lang w:eastAsia="en-US"/>
              </w:rPr>
            </w:pPr>
          </w:p>
        </w:tc>
        <w:tc>
          <w:tcPr>
            <w:tcW w:w="2534" w:type="dxa"/>
            <w:tcBorders>
              <w:top w:val="single" w:sz="4" w:space="0" w:color="auto"/>
              <w:left w:val="single" w:sz="4" w:space="0" w:color="auto"/>
              <w:bottom w:val="single" w:sz="4" w:space="0" w:color="auto"/>
              <w:right w:val="single" w:sz="4" w:space="0" w:color="auto"/>
            </w:tcBorders>
            <w:hideMark/>
          </w:tcPr>
          <w:p w14:paraId="5BFA19A6" w14:textId="77777777" w:rsidR="005A1B9F" w:rsidRDefault="005A1B9F" w:rsidP="00797F64">
            <w:pPr>
              <w:pStyle w:val="ConsPlusNormal0"/>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понедельник – четверг: </w:t>
            </w:r>
            <w:r>
              <w:rPr>
                <w:rFonts w:ascii="Times New Roman" w:hAnsi="Times New Roman" w:cs="Times New Roman"/>
                <w:sz w:val="24"/>
                <w:szCs w:val="24"/>
                <w:lang w:val="en-US" w:eastAsia="en-US"/>
              </w:rPr>
              <w:t>c</w:t>
            </w:r>
            <w:r>
              <w:rPr>
                <w:rFonts w:ascii="Times New Roman" w:hAnsi="Times New Roman" w:cs="Times New Roman"/>
                <w:sz w:val="24"/>
                <w:szCs w:val="24"/>
                <w:lang w:eastAsia="en-US"/>
              </w:rPr>
              <w:t xml:space="preserve"> 8.30 до 17.30;</w:t>
            </w:r>
          </w:p>
          <w:p w14:paraId="24B6D3CB" w14:textId="77777777" w:rsidR="005A1B9F" w:rsidRDefault="005A1B9F" w:rsidP="00797F64">
            <w:pPr>
              <w:pStyle w:val="ConsPlusNormal0"/>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пятница: с 8.30 до 16.30;</w:t>
            </w:r>
          </w:p>
          <w:p w14:paraId="14E7C819" w14:textId="77777777" w:rsidR="005A1B9F" w:rsidRDefault="005A1B9F" w:rsidP="00797F64">
            <w:pPr>
              <w:pStyle w:val="ConsPlusNormal0"/>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суббота, воскресенье -выходной;</w:t>
            </w:r>
          </w:p>
          <w:p w14:paraId="1AF42726" w14:textId="77777777" w:rsidR="005A1B9F" w:rsidRDefault="005A1B9F" w:rsidP="00797F64">
            <w:pPr>
              <w:widowControl w:val="0"/>
              <w:autoSpaceDE w:val="0"/>
              <w:autoSpaceDN w:val="0"/>
              <w:adjustRightInd w:val="0"/>
              <w:spacing w:line="276" w:lineRule="auto"/>
              <w:ind w:right="-108"/>
              <w:rPr>
                <w:bCs/>
                <w:lang w:eastAsia="en-US"/>
              </w:rPr>
            </w:pPr>
            <w:r>
              <w:rPr>
                <w:lang w:eastAsia="en-US"/>
              </w:rPr>
              <w:t>обеденный перерыв: с 12.30 до 14.00</w:t>
            </w:r>
          </w:p>
        </w:tc>
      </w:tr>
      <w:tr w:rsidR="005A1B9F" w14:paraId="35834725" w14:textId="77777777" w:rsidTr="00797F64">
        <w:trPr>
          <w:trHeight w:val="2787"/>
        </w:trPr>
        <w:tc>
          <w:tcPr>
            <w:tcW w:w="529" w:type="dxa"/>
            <w:tcBorders>
              <w:top w:val="single" w:sz="4" w:space="0" w:color="auto"/>
              <w:left w:val="single" w:sz="4" w:space="0" w:color="auto"/>
              <w:bottom w:val="single" w:sz="4" w:space="0" w:color="auto"/>
              <w:right w:val="single" w:sz="4" w:space="0" w:color="auto"/>
            </w:tcBorders>
          </w:tcPr>
          <w:p w14:paraId="30FF77C9" w14:textId="77777777" w:rsidR="005A1B9F" w:rsidRDefault="005A1B9F" w:rsidP="00797F64">
            <w:pPr>
              <w:widowControl w:val="0"/>
              <w:autoSpaceDE w:val="0"/>
              <w:autoSpaceDN w:val="0"/>
              <w:adjustRightInd w:val="0"/>
              <w:spacing w:line="276" w:lineRule="auto"/>
              <w:ind w:left="-73" w:right="-108"/>
              <w:jc w:val="center"/>
              <w:rPr>
                <w:bCs/>
                <w:lang w:eastAsia="en-US"/>
              </w:rPr>
            </w:pPr>
          </w:p>
        </w:tc>
        <w:tc>
          <w:tcPr>
            <w:tcW w:w="3375" w:type="dxa"/>
            <w:tcBorders>
              <w:top w:val="single" w:sz="4" w:space="0" w:color="auto"/>
              <w:left w:val="single" w:sz="4" w:space="0" w:color="auto"/>
              <w:bottom w:val="single" w:sz="4" w:space="0" w:color="auto"/>
              <w:right w:val="single" w:sz="4" w:space="0" w:color="auto"/>
            </w:tcBorders>
            <w:hideMark/>
          </w:tcPr>
          <w:p w14:paraId="53A31A75" w14:textId="77777777" w:rsidR="005A1B9F" w:rsidRDefault="005A1B9F" w:rsidP="00797F64">
            <w:pPr>
              <w:widowControl w:val="0"/>
              <w:autoSpaceDE w:val="0"/>
              <w:autoSpaceDN w:val="0"/>
              <w:adjustRightInd w:val="0"/>
              <w:spacing w:line="276" w:lineRule="auto"/>
              <w:ind w:right="-108"/>
              <w:rPr>
                <w:bCs/>
                <w:lang w:eastAsia="en-US"/>
              </w:rPr>
            </w:pPr>
            <w:r>
              <w:rPr>
                <w:lang w:eastAsia="en-US"/>
              </w:rPr>
              <w:t xml:space="preserve">Федеральная служба государственной регистрации, кадастра и картографии </w:t>
            </w:r>
          </w:p>
        </w:tc>
        <w:tc>
          <w:tcPr>
            <w:tcW w:w="3987" w:type="dxa"/>
            <w:tcBorders>
              <w:top w:val="single" w:sz="4" w:space="0" w:color="auto"/>
              <w:left w:val="single" w:sz="4" w:space="0" w:color="auto"/>
              <w:bottom w:val="single" w:sz="4" w:space="0" w:color="auto"/>
              <w:right w:val="single" w:sz="4" w:space="0" w:color="auto"/>
            </w:tcBorders>
          </w:tcPr>
          <w:p w14:paraId="333ADC70" w14:textId="77777777" w:rsidR="005A1B9F" w:rsidRDefault="005A1B9F" w:rsidP="00797F64">
            <w:pPr>
              <w:spacing w:line="276" w:lineRule="auto"/>
              <w:jc w:val="center"/>
              <w:rPr>
                <w:bCs/>
                <w:lang w:eastAsia="en-US"/>
              </w:rPr>
            </w:pPr>
            <w:r>
              <w:rPr>
                <w:bCs/>
                <w:lang w:eastAsia="en-US"/>
              </w:rPr>
              <w:t xml:space="preserve">г. Омск, </w:t>
            </w:r>
          </w:p>
          <w:p w14:paraId="742777AC" w14:textId="77777777" w:rsidR="005A1B9F" w:rsidRDefault="005A1B9F" w:rsidP="00797F64">
            <w:pPr>
              <w:spacing w:line="276" w:lineRule="auto"/>
              <w:jc w:val="center"/>
              <w:rPr>
                <w:bCs/>
                <w:lang w:eastAsia="en-US"/>
              </w:rPr>
            </w:pPr>
            <w:r>
              <w:rPr>
                <w:bCs/>
                <w:lang w:eastAsia="en-US"/>
              </w:rPr>
              <w:t xml:space="preserve">ул. Красногвардейская № 42, </w:t>
            </w:r>
          </w:p>
          <w:p w14:paraId="2926EA29" w14:textId="77777777" w:rsidR="005A1B9F" w:rsidRDefault="005A1B9F" w:rsidP="00797F64">
            <w:pPr>
              <w:spacing w:line="276" w:lineRule="auto"/>
              <w:jc w:val="center"/>
              <w:rPr>
                <w:bCs/>
                <w:lang w:eastAsia="en-US"/>
              </w:rPr>
            </w:pPr>
            <w:r>
              <w:rPr>
                <w:bCs/>
                <w:lang w:eastAsia="en-US"/>
              </w:rPr>
              <w:t xml:space="preserve"> тел. (3812) 94-90-50</w:t>
            </w:r>
          </w:p>
          <w:p w14:paraId="54F1F74B" w14:textId="77777777" w:rsidR="005A1B9F" w:rsidRDefault="005A1B9F" w:rsidP="00797F64">
            <w:pPr>
              <w:spacing w:line="276" w:lineRule="auto"/>
              <w:jc w:val="center"/>
              <w:rPr>
                <w:bCs/>
                <w:lang w:val="en-US" w:eastAsia="en-US"/>
              </w:rPr>
            </w:pPr>
            <w:r>
              <w:rPr>
                <w:bCs/>
                <w:lang w:eastAsia="en-US"/>
              </w:rPr>
              <w:t>е</w:t>
            </w:r>
            <w:r>
              <w:rPr>
                <w:bCs/>
                <w:lang w:val="en-US" w:eastAsia="en-US"/>
              </w:rPr>
              <w:t xml:space="preserve">-mail: </w:t>
            </w:r>
            <w:hyperlink r:id="rId6" w:history="1">
              <w:r>
                <w:rPr>
                  <w:rStyle w:val="a3"/>
                  <w:bCs/>
                  <w:lang w:val="en-US" w:eastAsia="en-US"/>
                </w:rPr>
                <w:t>fgu55@u55.rosreestr.ru</w:t>
              </w:r>
            </w:hyperlink>
            <w:r>
              <w:rPr>
                <w:bCs/>
                <w:lang w:val="en-US" w:eastAsia="en-US"/>
              </w:rPr>
              <w:t xml:space="preserve"> </w:t>
            </w:r>
            <w:hyperlink r:id="rId7" w:history="1">
              <w:r>
                <w:rPr>
                  <w:rStyle w:val="a3"/>
                  <w:bCs/>
                  <w:lang w:val="en-US" w:eastAsia="en-US"/>
                </w:rPr>
                <w:t>http://www.fkp.ru</w:t>
              </w:r>
            </w:hyperlink>
            <w:r>
              <w:rPr>
                <w:bCs/>
                <w:lang w:val="en-US" w:eastAsia="en-US"/>
              </w:rPr>
              <w:t>; http://www.to55.rosreestr.ru</w:t>
            </w:r>
          </w:p>
          <w:p w14:paraId="61A8CE43" w14:textId="77777777" w:rsidR="005A1B9F" w:rsidRDefault="005A1B9F" w:rsidP="00797F64">
            <w:pPr>
              <w:spacing w:line="276" w:lineRule="auto"/>
              <w:rPr>
                <w:bCs/>
                <w:lang w:val="en-US" w:eastAsia="en-US"/>
              </w:rPr>
            </w:pPr>
          </w:p>
        </w:tc>
        <w:tc>
          <w:tcPr>
            <w:tcW w:w="2534" w:type="dxa"/>
            <w:tcBorders>
              <w:top w:val="single" w:sz="4" w:space="0" w:color="auto"/>
              <w:left w:val="single" w:sz="4" w:space="0" w:color="auto"/>
              <w:bottom w:val="single" w:sz="4" w:space="0" w:color="auto"/>
              <w:right w:val="single" w:sz="4" w:space="0" w:color="auto"/>
            </w:tcBorders>
            <w:hideMark/>
          </w:tcPr>
          <w:p w14:paraId="23FDCE43" w14:textId="77777777" w:rsidR="005A1B9F" w:rsidRDefault="005A1B9F" w:rsidP="00797F64">
            <w:pPr>
              <w:pStyle w:val="ConsPlusNormal0"/>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понедельник – четверг: </w:t>
            </w:r>
            <w:r>
              <w:rPr>
                <w:rFonts w:ascii="Times New Roman" w:hAnsi="Times New Roman" w:cs="Times New Roman"/>
                <w:sz w:val="24"/>
                <w:szCs w:val="24"/>
                <w:lang w:val="en-US" w:eastAsia="en-US"/>
              </w:rPr>
              <w:t>c</w:t>
            </w:r>
            <w:r>
              <w:rPr>
                <w:rFonts w:ascii="Times New Roman" w:hAnsi="Times New Roman" w:cs="Times New Roman"/>
                <w:sz w:val="24"/>
                <w:szCs w:val="24"/>
                <w:lang w:eastAsia="en-US"/>
              </w:rPr>
              <w:t xml:space="preserve"> 8.30 до 17,45;</w:t>
            </w:r>
          </w:p>
          <w:p w14:paraId="5ADEA5B9" w14:textId="77777777" w:rsidR="005A1B9F" w:rsidRDefault="005A1B9F" w:rsidP="00797F64">
            <w:pPr>
              <w:pStyle w:val="ConsPlusNormal0"/>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пятница: с 8.30 до 16.30;</w:t>
            </w:r>
          </w:p>
          <w:p w14:paraId="2A888BB1" w14:textId="77777777" w:rsidR="005A1B9F" w:rsidRDefault="005A1B9F" w:rsidP="00797F64">
            <w:pPr>
              <w:pStyle w:val="ConsPlusNormal0"/>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суббота, воскресенье -выходной;</w:t>
            </w:r>
          </w:p>
          <w:p w14:paraId="5363C4D7" w14:textId="77777777" w:rsidR="005A1B9F" w:rsidRDefault="005A1B9F" w:rsidP="00797F64">
            <w:pPr>
              <w:spacing w:line="276" w:lineRule="auto"/>
              <w:rPr>
                <w:bCs/>
                <w:lang w:eastAsia="en-US"/>
              </w:rPr>
            </w:pPr>
            <w:r>
              <w:rPr>
                <w:lang w:eastAsia="en-US"/>
              </w:rPr>
              <w:t>обеденный перерыв: с 12.30 до 13.30</w:t>
            </w:r>
          </w:p>
        </w:tc>
      </w:tr>
      <w:tr w:rsidR="005A1B9F" w14:paraId="6BCCB5FE" w14:textId="77777777" w:rsidTr="00797F64">
        <w:trPr>
          <w:trHeight w:val="1078"/>
        </w:trPr>
        <w:tc>
          <w:tcPr>
            <w:tcW w:w="529" w:type="dxa"/>
            <w:tcBorders>
              <w:top w:val="single" w:sz="4" w:space="0" w:color="auto"/>
              <w:left w:val="single" w:sz="4" w:space="0" w:color="auto"/>
              <w:bottom w:val="single" w:sz="4" w:space="0" w:color="auto"/>
              <w:right w:val="single" w:sz="4" w:space="0" w:color="auto"/>
            </w:tcBorders>
          </w:tcPr>
          <w:p w14:paraId="084D2485" w14:textId="77777777" w:rsidR="005A1B9F" w:rsidRDefault="005A1B9F" w:rsidP="00797F64">
            <w:pPr>
              <w:widowControl w:val="0"/>
              <w:autoSpaceDE w:val="0"/>
              <w:autoSpaceDN w:val="0"/>
              <w:adjustRightInd w:val="0"/>
              <w:spacing w:line="276" w:lineRule="auto"/>
              <w:ind w:left="-73" w:right="-108"/>
              <w:jc w:val="center"/>
              <w:rPr>
                <w:bCs/>
                <w:lang w:eastAsia="en-US"/>
              </w:rPr>
            </w:pPr>
          </w:p>
        </w:tc>
        <w:tc>
          <w:tcPr>
            <w:tcW w:w="3375" w:type="dxa"/>
            <w:tcBorders>
              <w:top w:val="single" w:sz="4" w:space="0" w:color="auto"/>
              <w:left w:val="single" w:sz="4" w:space="0" w:color="auto"/>
              <w:bottom w:val="single" w:sz="4" w:space="0" w:color="auto"/>
              <w:right w:val="single" w:sz="4" w:space="0" w:color="auto"/>
            </w:tcBorders>
            <w:hideMark/>
          </w:tcPr>
          <w:p w14:paraId="127EC023" w14:textId="77777777" w:rsidR="005A1B9F" w:rsidRDefault="005A1B9F" w:rsidP="00797F64">
            <w:pPr>
              <w:spacing w:line="276" w:lineRule="auto"/>
              <w:ind w:right="-1"/>
              <w:rPr>
                <w:lang w:eastAsia="en-US"/>
              </w:rPr>
            </w:pPr>
            <w:r>
              <w:rPr>
                <w:bCs/>
                <w:lang w:eastAsia="en-US"/>
              </w:rPr>
              <w:t>Управление Министерства труда и социального развития по Саргатскому району</w:t>
            </w:r>
          </w:p>
        </w:tc>
        <w:tc>
          <w:tcPr>
            <w:tcW w:w="3987" w:type="dxa"/>
            <w:tcBorders>
              <w:top w:val="single" w:sz="4" w:space="0" w:color="auto"/>
              <w:left w:val="single" w:sz="4" w:space="0" w:color="auto"/>
              <w:bottom w:val="single" w:sz="4" w:space="0" w:color="auto"/>
              <w:right w:val="single" w:sz="4" w:space="0" w:color="auto"/>
            </w:tcBorders>
          </w:tcPr>
          <w:p w14:paraId="239DAC93" w14:textId="77777777" w:rsidR="005A1B9F" w:rsidRDefault="005A1B9F" w:rsidP="00797F64">
            <w:pPr>
              <w:pStyle w:val="a5"/>
              <w:spacing w:before="30" w:beforeAutospacing="0" w:after="30" w:afterAutospacing="0" w:line="276" w:lineRule="auto"/>
              <w:jc w:val="center"/>
              <w:rPr>
                <w:lang w:eastAsia="en-US"/>
              </w:rPr>
            </w:pPr>
            <w:r>
              <w:rPr>
                <w:lang w:eastAsia="en-US"/>
              </w:rPr>
              <w:t xml:space="preserve">Омская область, </w:t>
            </w:r>
            <w:proofErr w:type="spellStart"/>
            <w:r>
              <w:rPr>
                <w:lang w:eastAsia="en-US"/>
              </w:rPr>
              <w:t>р.п</w:t>
            </w:r>
            <w:proofErr w:type="spellEnd"/>
            <w:r>
              <w:rPr>
                <w:lang w:eastAsia="en-US"/>
              </w:rPr>
              <w:t xml:space="preserve">. Саргатское, </w:t>
            </w:r>
          </w:p>
          <w:p w14:paraId="72F23D2B" w14:textId="77777777" w:rsidR="005A1B9F" w:rsidRDefault="005A1B9F" w:rsidP="00797F64">
            <w:pPr>
              <w:pStyle w:val="a5"/>
              <w:spacing w:before="30" w:beforeAutospacing="0" w:after="30" w:afterAutospacing="0" w:line="276" w:lineRule="auto"/>
              <w:jc w:val="center"/>
              <w:rPr>
                <w:lang w:eastAsia="en-US"/>
              </w:rPr>
            </w:pPr>
            <w:r>
              <w:rPr>
                <w:lang w:eastAsia="en-US"/>
              </w:rPr>
              <w:t>ул. Октябрьская, 19</w:t>
            </w:r>
          </w:p>
          <w:p w14:paraId="52219C8C" w14:textId="77777777" w:rsidR="005A1B9F" w:rsidRDefault="005A1B9F" w:rsidP="00797F64">
            <w:pPr>
              <w:pStyle w:val="a5"/>
              <w:spacing w:before="30" w:beforeAutospacing="0" w:after="30" w:afterAutospacing="0" w:line="276" w:lineRule="auto"/>
              <w:jc w:val="center"/>
              <w:rPr>
                <w:lang w:eastAsia="en-US"/>
              </w:rPr>
            </w:pPr>
            <w:r>
              <w:rPr>
                <w:lang w:eastAsia="en-US"/>
              </w:rPr>
              <w:t xml:space="preserve">тел. (38178)-2-10-80, </w:t>
            </w:r>
            <w:r>
              <w:rPr>
                <w:rStyle w:val="a6"/>
                <w:lang w:eastAsia="en-US"/>
              </w:rPr>
              <w:t>.</w:t>
            </w:r>
          </w:p>
          <w:p w14:paraId="6E7F7F7F" w14:textId="77777777" w:rsidR="005A1B9F" w:rsidRDefault="004261DE" w:rsidP="00797F64">
            <w:pPr>
              <w:pStyle w:val="a5"/>
              <w:spacing w:before="30" w:beforeAutospacing="0" w:after="30" w:afterAutospacing="0" w:line="276" w:lineRule="auto"/>
              <w:rPr>
                <w:lang w:eastAsia="en-US"/>
              </w:rPr>
            </w:pPr>
            <w:hyperlink r:id="rId8" w:history="1">
              <w:r w:rsidR="005A1B9F">
                <w:rPr>
                  <w:rStyle w:val="a3"/>
                  <w:rFonts w:eastAsia="Calibri"/>
                  <w:lang w:eastAsia="en-US"/>
                </w:rPr>
                <w:t>sargatka@omsk.omskmintrud.ru</w:t>
              </w:r>
            </w:hyperlink>
          </w:p>
          <w:p w14:paraId="2C4B26C5" w14:textId="77777777" w:rsidR="005A1B9F" w:rsidRDefault="005A1B9F" w:rsidP="00797F64">
            <w:pPr>
              <w:spacing w:line="276" w:lineRule="auto"/>
              <w:ind w:right="-1"/>
              <w:jc w:val="center"/>
              <w:rPr>
                <w:lang w:eastAsia="en-US"/>
              </w:rPr>
            </w:pPr>
          </w:p>
        </w:tc>
        <w:tc>
          <w:tcPr>
            <w:tcW w:w="2534" w:type="dxa"/>
            <w:tcBorders>
              <w:top w:val="single" w:sz="4" w:space="0" w:color="auto"/>
              <w:left w:val="single" w:sz="4" w:space="0" w:color="auto"/>
              <w:bottom w:val="single" w:sz="4" w:space="0" w:color="auto"/>
              <w:right w:val="single" w:sz="4" w:space="0" w:color="auto"/>
            </w:tcBorders>
            <w:hideMark/>
          </w:tcPr>
          <w:p w14:paraId="5A1B2251" w14:textId="77777777" w:rsidR="005A1B9F" w:rsidRDefault="005A1B9F" w:rsidP="00797F64">
            <w:pPr>
              <w:pStyle w:val="ConsPlusNormal0"/>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понедельник – четверг: </w:t>
            </w:r>
            <w:r>
              <w:rPr>
                <w:rFonts w:ascii="Times New Roman" w:hAnsi="Times New Roman" w:cs="Times New Roman"/>
                <w:sz w:val="24"/>
                <w:szCs w:val="24"/>
                <w:lang w:val="en-US" w:eastAsia="en-US"/>
              </w:rPr>
              <w:t>c</w:t>
            </w:r>
            <w:r>
              <w:rPr>
                <w:rFonts w:ascii="Times New Roman" w:hAnsi="Times New Roman" w:cs="Times New Roman"/>
                <w:sz w:val="24"/>
                <w:szCs w:val="24"/>
                <w:lang w:eastAsia="en-US"/>
              </w:rPr>
              <w:t xml:space="preserve"> 8.30 до 17,45;</w:t>
            </w:r>
          </w:p>
          <w:p w14:paraId="5E005398" w14:textId="77777777" w:rsidR="005A1B9F" w:rsidRDefault="005A1B9F" w:rsidP="00797F64">
            <w:pPr>
              <w:pStyle w:val="ConsPlusNormal0"/>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пятница: с 8.30 до 16.30;</w:t>
            </w:r>
          </w:p>
          <w:p w14:paraId="4D93C3B6" w14:textId="77777777" w:rsidR="005A1B9F" w:rsidRDefault="005A1B9F" w:rsidP="00797F64">
            <w:pPr>
              <w:pStyle w:val="ConsPlusNormal0"/>
              <w:spacing w:line="276" w:lineRule="auto"/>
              <w:rPr>
                <w:rFonts w:ascii="Times New Roman" w:hAnsi="Times New Roman" w:cs="Times New Roman"/>
                <w:sz w:val="24"/>
                <w:szCs w:val="24"/>
                <w:lang w:eastAsia="en-US"/>
              </w:rPr>
            </w:pPr>
            <w:r>
              <w:rPr>
                <w:rFonts w:ascii="Times New Roman" w:hAnsi="Times New Roman" w:cs="Times New Roman"/>
                <w:sz w:val="24"/>
                <w:szCs w:val="24"/>
                <w:lang w:eastAsia="en-US"/>
              </w:rPr>
              <w:t>суббота, воскресенье -выходной;</w:t>
            </w:r>
          </w:p>
          <w:p w14:paraId="38C8009F" w14:textId="77777777" w:rsidR="005A1B9F" w:rsidRDefault="005A1B9F" w:rsidP="00797F64">
            <w:pPr>
              <w:spacing w:line="276" w:lineRule="auto"/>
              <w:ind w:right="-1"/>
              <w:rPr>
                <w:lang w:eastAsia="en-US"/>
              </w:rPr>
            </w:pPr>
            <w:r>
              <w:rPr>
                <w:lang w:eastAsia="en-US"/>
              </w:rPr>
              <w:t>обеденный перерыв: с 13.00 до 14.00</w:t>
            </w:r>
          </w:p>
        </w:tc>
      </w:tr>
    </w:tbl>
    <w:p w14:paraId="276EB022" w14:textId="77777777" w:rsidR="005A1B9F" w:rsidRDefault="005A1B9F" w:rsidP="005A1B9F"/>
    <w:p w14:paraId="5C67E0B1" w14:textId="77777777" w:rsidR="005A1B9F" w:rsidRDefault="005A1B9F" w:rsidP="005A1B9F">
      <w:pPr>
        <w:pStyle w:val="ConsPlusNormal0"/>
        <w:jc w:val="center"/>
        <w:rPr>
          <w:rFonts w:ascii="Times New Roman" w:hAnsi="Times New Roman" w:cs="Times New Roman"/>
          <w:sz w:val="24"/>
          <w:szCs w:val="24"/>
        </w:rPr>
      </w:pPr>
    </w:p>
    <w:p w14:paraId="1823C610" w14:textId="77777777" w:rsidR="005A1B9F" w:rsidRDefault="005A1B9F" w:rsidP="005A1B9F">
      <w:pPr>
        <w:pStyle w:val="ConsPlusNormal0"/>
        <w:jc w:val="center"/>
        <w:rPr>
          <w:rFonts w:ascii="Times New Roman" w:hAnsi="Times New Roman" w:cs="Times New Roman"/>
        </w:rPr>
      </w:pPr>
    </w:p>
    <w:p w14:paraId="2F720C89" w14:textId="77777777" w:rsidR="005A1B9F" w:rsidRDefault="005A1B9F" w:rsidP="005A1B9F">
      <w:pPr>
        <w:jc w:val="center"/>
        <w:rPr>
          <w:sz w:val="28"/>
          <w:szCs w:val="28"/>
        </w:rPr>
      </w:pPr>
    </w:p>
    <w:p w14:paraId="4557AA80" w14:textId="77777777" w:rsidR="005A1B9F" w:rsidRDefault="005A1B9F" w:rsidP="005A1B9F">
      <w:pPr>
        <w:jc w:val="center"/>
        <w:rPr>
          <w:sz w:val="28"/>
          <w:szCs w:val="28"/>
        </w:rPr>
      </w:pPr>
    </w:p>
    <w:p w14:paraId="4F34DC52" w14:textId="77777777" w:rsidR="005A1B9F" w:rsidRDefault="005A1B9F" w:rsidP="005A1B9F">
      <w:pPr>
        <w:jc w:val="center"/>
        <w:rPr>
          <w:sz w:val="28"/>
          <w:szCs w:val="28"/>
        </w:rPr>
      </w:pPr>
    </w:p>
    <w:p w14:paraId="39F51E3D" w14:textId="77777777" w:rsidR="005A1B9F" w:rsidRDefault="005A1B9F" w:rsidP="005A1B9F">
      <w:pPr>
        <w:jc w:val="center"/>
        <w:rPr>
          <w:sz w:val="28"/>
          <w:szCs w:val="28"/>
        </w:rPr>
      </w:pPr>
    </w:p>
    <w:p w14:paraId="0B95EBF2" w14:textId="77777777" w:rsidR="005A1B9F" w:rsidRDefault="005A1B9F" w:rsidP="005A1B9F">
      <w:pPr>
        <w:jc w:val="center"/>
        <w:rPr>
          <w:sz w:val="28"/>
          <w:szCs w:val="28"/>
        </w:rPr>
      </w:pPr>
    </w:p>
    <w:p w14:paraId="118957F7" w14:textId="77777777" w:rsidR="005A1B9F" w:rsidRDefault="005A1B9F" w:rsidP="005A1B9F">
      <w:pPr>
        <w:jc w:val="center"/>
        <w:rPr>
          <w:sz w:val="28"/>
          <w:szCs w:val="28"/>
        </w:rPr>
      </w:pPr>
    </w:p>
    <w:p w14:paraId="5D006948" w14:textId="77777777" w:rsidR="005A1B9F" w:rsidRDefault="005A1B9F" w:rsidP="005A1B9F">
      <w:pPr>
        <w:jc w:val="center"/>
        <w:rPr>
          <w:sz w:val="28"/>
          <w:szCs w:val="28"/>
        </w:rPr>
      </w:pPr>
    </w:p>
    <w:p w14:paraId="73D3E517" w14:textId="77777777" w:rsidR="005A1B9F" w:rsidRDefault="005A1B9F" w:rsidP="005A1B9F">
      <w:pPr>
        <w:jc w:val="center"/>
        <w:rPr>
          <w:sz w:val="28"/>
          <w:szCs w:val="28"/>
        </w:rPr>
      </w:pPr>
    </w:p>
    <w:p w14:paraId="23089FD0" w14:textId="77777777" w:rsidR="005A1B9F" w:rsidRDefault="005A1B9F" w:rsidP="005A1B9F">
      <w:pPr>
        <w:jc w:val="center"/>
        <w:rPr>
          <w:sz w:val="28"/>
          <w:szCs w:val="28"/>
        </w:rPr>
      </w:pPr>
    </w:p>
    <w:p w14:paraId="1CE7BD2A" w14:textId="77777777" w:rsidR="005A1B9F" w:rsidRDefault="005A1B9F" w:rsidP="005A1B9F">
      <w:pPr>
        <w:jc w:val="center"/>
        <w:rPr>
          <w:sz w:val="28"/>
          <w:szCs w:val="28"/>
        </w:rPr>
      </w:pPr>
    </w:p>
    <w:p w14:paraId="0150BC7E" w14:textId="77777777" w:rsidR="005A1B9F" w:rsidRDefault="005A1B9F" w:rsidP="005A1B9F">
      <w:pPr>
        <w:jc w:val="center"/>
        <w:rPr>
          <w:sz w:val="28"/>
          <w:szCs w:val="28"/>
        </w:rPr>
      </w:pPr>
    </w:p>
    <w:p w14:paraId="115BE526" w14:textId="77777777" w:rsidR="005A1B9F" w:rsidRDefault="005A1B9F" w:rsidP="005A1B9F">
      <w:pPr>
        <w:jc w:val="center"/>
        <w:rPr>
          <w:sz w:val="28"/>
          <w:szCs w:val="28"/>
        </w:rPr>
      </w:pPr>
    </w:p>
    <w:p w14:paraId="0D729F34" w14:textId="77777777" w:rsidR="005A1B9F" w:rsidRDefault="005A1B9F" w:rsidP="005A1B9F">
      <w:pPr>
        <w:jc w:val="center"/>
        <w:rPr>
          <w:sz w:val="28"/>
          <w:szCs w:val="28"/>
        </w:rPr>
      </w:pPr>
    </w:p>
    <w:p w14:paraId="015235F2" w14:textId="77777777" w:rsidR="005A1B9F" w:rsidRDefault="005A1B9F" w:rsidP="005A1B9F">
      <w:pPr>
        <w:jc w:val="center"/>
        <w:rPr>
          <w:sz w:val="28"/>
          <w:szCs w:val="28"/>
        </w:rPr>
      </w:pPr>
    </w:p>
    <w:p w14:paraId="49EC288B" w14:textId="77777777" w:rsidR="005A1B9F" w:rsidRDefault="005A1B9F" w:rsidP="005A1B9F">
      <w:pPr>
        <w:jc w:val="center"/>
        <w:rPr>
          <w:sz w:val="28"/>
          <w:szCs w:val="28"/>
        </w:rPr>
      </w:pPr>
    </w:p>
    <w:p w14:paraId="03DC315C" w14:textId="77777777" w:rsidR="005A1B9F" w:rsidRDefault="005A1B9F" w:rsidP="005A1B9F">
      <w:pPr>
        <w:jc w:val="center"/>
        <w:rPr>
          <w:sz w:val="28"/>
          <w:szCs w:val="28"/>
        </w:rPr>
      </w:pPr>
    </w:p>
    <w:p w14:paraId="315E3704" w14:textId="77777777" w:rsidR="005A1B9F" w:rsidRDefault="005A1B9F" w:rsidP="005A1B9F">
      <w:pPr>
        <w:jc w:val="center"/>
        <w:rPr>
          <w:sz w:val="28"/>
          <w:szCs w:val="28"/>
        </w:rPr>
      </w:pPr>
    </w:p>
    <w:p w14:paraId="06716ED2" w14:textId="77777777" w:rsidR="005A1B9F" w:rsidRDefault="005A1B9F" w:rsidP="005A1B9F">
      <w:pPr>
        <w:jc w:val="center"/>
        <w:rPr>
          <w:sz w:val="28"/>
          <w:szCs w:val="28"/>
        </w:rPr>
      </w:pPr>
    </w:p>
    <w:p w14:paraId="48B52403" w14:textId="77777777" w:rsidR="005A1B9F" w:rsidRDefault="005A1B9F" w:rsidP="005A1B9F">
      <w:pPr>
        <w:jc w:val="center"/>
        <w:rPr>
          <w:sz w:val="28"/>
          <w:szCs w:val="28"/>
        </w:rPr>
      </w:pPr>
    </w:p>
    <w:p w14:paraId="683369FE" w14:textId="77777777" w:rsidR="005A1B9F" w:rsidRDefault="005A1B9F" w:rsidP="005A1B9F">
      <w:pPr>
        <w:jc w:val="center"/>
        <w:rPr>
          <w:sz w:val="28"/>
          <w:szCs w:val="28"/>
        </w:rPr>
      </w:pPr>
    </w:p>
    <w:p w14:paraId="17762C7D" w14:textId="77777777" w:rsidR="005A1B9F" w:rsidRDefault="005A1B9F" w:rsidP="005A1B9F">
      <w:pPr>
        <w:jc w:val="center"/>
        <w:rPr>
          <w:sz w:val="28"/>
          <w:szCs w:val="28"/>
        </w:rPr>
      </w:pPr>
    </w:p>
    <w:p w14:paraId="2B956A83" w14:textId="77777777" w:rsidR="005A1B9F" w:rsidRDefault="005A1B9F" w:rsidP="005A1B9F">
      <w:pPr>
        <w:jc w:val="center"/>
        <w:rPr>
          <w:sz w:val="28"/>
          <w:szCs w:val="28"/>
        </w:rPr>
      </w:pPr>
    </w:p>
    <w:p w14:paraId="1E23F8C9" w14:textId="77777777" w:rsidR="005A1B9F" w:rsidRDefault="005A1B9F" w:rsidP="005A1B9F">
      <w:pPr>
        <w:jc w:val="center"/>
        <w:rPr>
          <w:sz w:val="28"/>
          <w:szCs w:val="28"/>
        </w:rPr>
      </w:pPr>
    </w:p>
    <w:p w14:paraId="650BFEA6" w14:textId="77777777" w:rsidR="005A1B9F" w:rsidRDefault="005A1B9F" w:rsidP="005A1B9F">
      <w:pPr>
        <w:jc w:val="center"/>
        <w:rPr>
          <w:sz w:val="28"/>
          <w:szCs w:val="28"/>
        </w:rPr>
      </w:pPr>
    </w:p>
    <w:p w14:paraId="18351906" w14:textId="77777777" w:rsidR="005A1B9F" w:rsidRDefault="005A1B9F" w:rsidP="005A1B9F">
      <w:pPr>
        <w:jc w:val="center"/>
        <w:rPr>
          <w:sz w:val="28"/>
          <w:szCs w:val="28"/>
        </w:rPr>
      </w:pPr>
    </w:p>
    <w:p w14:paraId="480DB22D" w14:textId="77777777" w:rsidR="005A1B9F" w:rsidRDefault="005A1B9F" w:rsidP="005A1B9F">
      <w:pPr>
        <w:jc w:val="center"/>
        <w:rPr>
          <w:sz w:val="28"/>
          <w:szCs w:val="28"/>
        </w:rPr>
      </w:pPr>
    </w:p>
    <w:p w14:paraId="50794EA0" w14:textId="77777777" w:rsidR="005A1B9F" w:rsidRDefault="005A1B9F" w:rsidP="005A1B9F">
      <w:pPr>
        <w:jc w:val="center"/>
        <w:rPr>
          <w:sz w:val="28"/>
          <w:szCs w:val="28"/>
        </w:rPr>
      </w:pPr>
    </w:p>
    <w:p w14:paraId="58CA27A4" w14:textId="77777777" w:rsidR="005A1B9F" w:rsidRDefault="005A1B9F" w:rsidP="005A1B9F">
      <w:pPr>
        <w:jc w:val="center"/>
        <w:rPr>
          <w:sz w:val="28"/>
          <w:szCs w:val="28"/>
        </w:rPr>
      </w:pPr>
    </w:p>
    <w:p w14:paraId="5E5F9E69" w14:textId="77777777" w:rsidR="005A1B9F" w:rsidRDefault="005A1B9F" w:rsidP="005A1B9F">
      <w:pPr>
        <w:jc w:val="center"/>
        <w:rPr>
          <w:sz w:val="28"/>
          <w:szCs w:val="28"/>
        </w:rPr>
      </w:pPr>
    </w:p>
    <w:p w14:paraId="154D0833" w14:textId="77777777" w:rsidR="005A1B9F" w:rsidRDefault="005A1B9F" w:rsidP="005A1B9F">
      <w:pPr>
        <w:jc w:val="center"/>
        <w:rPr>
          <w:sz w:val="28"/>
          <w:szCs w:val="28"/>
        </w:rPr>
      </w:pPr>
    </w:p>
    <w:p w14:paraId="47404F23" w14:textId="77777777" w:rsidR="005A1B9F" w:rsidRDefault="005A1B9F" w:rsidP="005A1B9F">
      <w:pPr>
        <w:jc w:val="center"/>
        <w:rPr>
          <w:sz w:val="28"/>
          <w:szCs w:val="28"/>
        </w:rPr>
      </w:pPr>
    </w:p>
    <w:p w14:paraId="0928DDEA" w14:textId="77777777" w:rsidR="005A1B9F" w:rsidRDefault="005A1B9F" w:rsidP="005A1B9F">
      <w:pPr>
        <w:jc w:val="center"/>
        <w:rPr>
          <w:sz w:val="28"/>
          <w:szCs w:val="28"/>
        </w:rPr>
      </w:pPr>
    </w:p>
    <w:p w14:paraId="7FD61892" w14:textId="77777777" w:rsidR="005A1B9F" w:rsidRDefault="005A1B9F" w:rsidP="005A1B9F">
      <w:pPr>
        <w:jc w:val="center"/>
        <w:rPr>
          <w:sz w:val="28"/>
          <w:szCs w:val="28"/>
        </w:rPr>
      </w:pPr>
    </w:p>
    <w:p w14:paraId="53798C94" w14:textId="77777777" w:rsidR="005A1B9F" w:rsidRDefault="005A1B9F" w:rsidP="005A1B9F">
      <w:pPr>
        <w:tabs>
          <w:tab w:val="left" w:pos="10915"/>
        </w:tabs>
        <w:ind w:left="4253" w:right="-1"/>
        <w:jc w:val="right"/>
      </w:pPr>
    </w:p>
    <w:p w14:paraId="7912E733" w14:textId="77777777" w:rsidR="005A1B9F" w:rsidRDefault="005A1B9F" w:rsidP="005A1B9F">
      <w:pPr>
        <w:tabs>
          <w:tab w:val="left" w:pos="10915"/>
        </w:tabs>
        <w:ind w:left="4253" w:right="-1"/>
        <w:jc w:val="right"/>
      </w:pPr>
      <w:r>
        <w:t>Приложение № 2</w:t>
      </w:r>
    </w:p>
    <w:p w14:paraId="653C7CC5" w14:textId="77777777" w:rsidR="005A1B9F" w:rsidRDefault="005A1B9F" w:rsidP="005A1B9F">
      <w:pPr>
        <w:jc w:val="right"/>
      </w:pPr>
      <w:r>
        <w:t xml:space="preserve">к Административному регламенту </w:t>
      </w:r>
    </w:p>
    <w:p w14:paraId="5C8B8B79" w14:textId="77777777" w:rsidR="005A1B9F" w:rsidRDefault="005A1B9F" w:rsidP="005A1B9F">
      <w:pPr>
        <w:jc w:val="right"/>
        <w:rPr>
          <w:bCs/>
        </w:rPr>
      </w:pPr>
      <w:r>
        <w:rPr>
          <w:bCs/>
        </w:rPr>
        <w:t xml:space="preserve">предоставления муниципальной услуги </w:t>
      </w:r>
    </w:p>
    <w:p w14:paraId="70728F19" w14:textId="77777777" w:rsidR="005A1B9F" w:rsidRDefault="005A1B9F" w:rsidP="005A1B9F">
      <w:pPr>
        <w:jc w:val="right"/>
      </w:pPr>
      <w:r>
        <w:t xml:space="preserve">"Бесплатное предоставление в собственность </w:t>
      </w:r>
    </w:p>
    <w:p w14:paraId="75E8B2BB" w14:textId="77777777" w:rsidR="005A1B9F" w:rsidRDefault="005A1B9F" w:rsidP="005A1B9F">
      <w:pPr>
        <w:jc w:val="right"/>
      </w:pPr>
      <w:r>
        <w:t>отдельных категорий граждан</w:t>
      </w:r>
    </w:p>
    <w:p w14:paraId="7B1DAB7D" w14:textId="77777777" w:rsidR="005A1B9F" w:rsidRDefault="005A1B9F" w:rsidP="005A1B9F">
      <w:pPr>
        <w:jc w:val="right"/>
      </w:pPr>
      <w:r>
        <w:t xml:space="preserve"> земельных участков, находящихся в </w:t>
      </w:r>
    </w:p>
    <w:p w14:paraId="3C48C87B" w14:textId="77777777" w:rsidR="005A1B9F" w:rsidRDefault="005A1B9F" w:rsidP="005A1B9F">
      <w:pPr>
        <w:jc w:val="right"/>
      </w:pPr>
      <w:r>
        <w:t>муниципальной собственности "</w:t>
      </w:r>
    </w:p>
    <w:p w14:paraId="4F3FEA14" w14:textId="77777777" w:rsidR="005A1B9F" w:rsidRDefault="005A1B9F" w:rsidP="005A1B9F">
      <w:pPr>
        <w:ind w:left="4253" w:right="-1"/>
        <w:jc w:val="right"/>
        <w:outlineLvl w:val="0"/>
        <w:rPr>
          <w:bCs/>
          <w:color w:val="000000"/>
        </w:rPr>
      </w:pPr>
    </w:p>
    <w:p w14:paraId="6203E179" w14:textId="77777777" w:rsidR="005A1B9F" w:rsidRDefault="005A1B9F" w:rsidP="005A1B9F">
      <w:pPr>
        <w:widowControl w:val="0"/>
        <w:autoSpaceDE w:val="0"/>
        <w:autoSpaceDN w:val="0"/>
        <w:adjustRightInd w:val="0"/>
        <w:jc w:val="center"/>
        <w:rPr>
          <w:bCs/>
          <w:color w:val="000000"/>
          <w:sz w:val="28"/>
          <w:szCs w:val="28"/>
        </w:rPr>
      </w:pPr>
      <w:r>
        <w:rPr>
          <w:bCs/>
          <w:color w:val="000000"/>
          <w:sz w:val="28"/>
          <w:szCs w:val="28"/>
        </w:rPr>
        <w:t>БЛОК-СХЕМА</w:t>
      </w:r>
    </w:p>
    <w:p w14:paraId="49EDC17D" w14:textId="77777777" w:rsidR="005A1B9F" w:rsidRDefault="005A1B9F" w:rsidP="005A1B9F">
      <w:pPr>
        <w:jc w:val="center"/>
        <w:rPr>
          <w:sz w:val="28"/>
          <w:szCs w:val="28"/>
        </w:rPr>
      </w:pPr>
      <w:r>
        <w:rPr>
          <w:color w:val="000000"/>
          <w:sz w:val="28"/>
          <w:szCs w:val="28"/>
        </w:rPr>
        <w:t xml:space="preserve">предоставления муниципальной услуги </w:t>
      </w:r>
      <w:r>
        <w:rPr>
          <w:sz w:val="28"/>
          <w:szCs w:val="28"/>
        </w:rPr>
        <w:t>"Бесплатное предоставление в собственность отдельных категорий граждан земельных участков, находящихся в муниципальной собственности "</w:t>
      </w:r>
    </w:p>
    <w:p w14:paraId="4124ACC8" w14:textId="77777777" w:rsidR="005A1B9F" w:rsidRDefault="005A1B9F" w:rsidP="005A1B9F">
      <w:pPr>
        <w:jc w:val="center"/>
        <w:rPr>
          <w:color w:val="000000"/>
        </w:rPr>
      </w:pPr>
    </w:p>
    <w:p w14:paraId="37053C5D" w14:textId="77777777" w:rsidR="005A1B9F" w:rsidRDefault="005A1B9F" w:rsidP="005A1B9F">
      <w:pPr>
        <w:jc w:val="center"/>
        <w:rPr>
          <w:color w:val="000000"/>
        </w:rPr>
      </w:pPr>
      <w:r>
        <w:rPr>
          <w:noProof/>
        </w:rPr>
        <mc:AlternateContent>
          <mc:Choice Requires="wps">
            <w:drawing>
              <wp:anchor distT="0" distB="0" distL="114300" distR="114300" simplePos="0" relativeHeight="251659264" behindDoc="0" locked="0" layoutInCell="1" allowOverlap="1" wp14:anchorId="259A654A" wp14:editId="2F2C8E8B">
                <wp:simplePos x="0" y="0"/>
                <wp:positionH relativeFrom="column">
                  <wp:posOffset>2898775</wp:posOffset>
                </wp:positionH>
                <wp:positionV relativeFrom="paragraph">
                  <wp:posOffset>634365</wp:posOffset>
                </wp:positionV>
                <wp:extent cx="255270" cy="0"/>
                <wp:effectExtent l="32385" t="5715" r="100965" b="4381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5527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344077" id="_x0000_t32" coordsize="21600,21600" o:spt="32" o:oned="t" path="m,l21600,21600e" filled="f">
                <v:path arrowok="t" fillok="f" o:connecttype="none"/>
                <o:lock v:ext="edit" shapetype="t"/>
              </v:shapetype>
              <v:shape id="Прямая со стрелкой 28" o:spid="_x0000_s1026" type="#_x0000_t32" style="position:absolute;margin-left:228.25pt;margin-top:49.95pt;width:20.1pt;height:0;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">
                <v:stroke endarrow="block"/>
              </v:shape>
            </w:pict>
          </mc:Fallback>
        </mc:AlternateContent>
      </w:r>
      <w:r>
        <w:rPr>
          <w:noProof/>
        </w:rPr>
        <mc:AlternateContent>
          <mc:Choice Requires="wps">
            <w:drawing>
              <wp:anchor distT="0" distB="0" distL="114300" distR="114300" simplePos="0" relativeHeight="251660288" behindDoc="0" locked="0" layoutInCell="1" allowOverlap="1" wp14:anchorId="5B6528FC" wp14:editId="52E2381E">
                <wp:simplePos x="0" y="0"/>
                <wp:positionH relativeFrom="column">
                  <wp:align>center</wp:align>
                </wp:positionH>
                <wp:positionV relativeFrom="paragraph">
                  <wp:posOffset>54610</wp:posOffset>
                </wp:positionV>
                <wp:extent cx="6615430" cy="441960"/>
                <wp:effectExtent l="0" t="0" r="13970" b="15240"/>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5430" cy="441960"/>
                        </a:xfrm>
                        <a:prstGeom prst="rect">
                          <a:avLst/>
                        </a:prstGeom>
                        <a:solidFill>
                          <a:srgbClr val="FFFFFF"/>
                        </a:solidFill>
                        <a:ln w="9525">
                          <a:solidFill>
                            <a:srgbClr val="000000"/>
                          </a:solidFill>
                          <a:miter lim="800000"/>
                          <a:headEnd/>
                          <a:tailEnd/>
                        </a:ln>
                      </wps:spPr>
                      <wps:txbx>
                        <w:txbxContent>
                          <w:p w14:paraId="60B6A36D" w14:textId="77777777" w:rsidR="004261DE" w:rsidRDefault="004261DE" w:rsidP="005A1B9F">
                            <w:pPr>
                              <w:widowControl w:val="0"/>
                              <w:autoSpaceDE w:val="0"/>
                              <w:autoSpaceDN w:val="0"/>
                              <w:adjustRightInd w:val="0"/>
                              <w:jc w:val="center"/>
                              <w:rPr>
                                <w:sz w:val="28"/>
                                <w:szCs w:val="28"/>
                              </w:rPr>
                            </w:pPr>
                            <w:r>
                              <w:rPr>
                                <w:sz w:val="28"/>
                                <w:szCs w:val="28"/>
                              </w:rPr>
                              <w:t>Прием и регистрация заявления и прилагаемых документов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6528FC" id="_x0000_t202" coordsize="21600,21600" o:spt="202" path="m,l,21600r21600,l21600,xe">
                <v:stroke joinstyle="miter"/>
                <v:path gradientshapeok="t" o:connecttype="rect"/>
              </v:shapetype>
              <v:shape id="Поле 29" o:spid="_x0000_s1026" type="#_x0000_t202" style="position:absolute;left:0;text-align:left;margin-left:0;margin-top:4.3pt;width:520.9pt;height:34.8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">
                <v:textbox>
                  <w:txbxContent>
                    <w:p w14:paraId="60B6A36D" w14:textId="77777777" w:rsidR="004261DE" w:rsidRDefault="004261DE" w:rsidP="005A1B9F">
                      <w:pPr>
                        <w:widowControl w:val="0"/>
                        <w:autoSpaceDE w:val="0"/>
                        <w:autoSpaceDN w:val="0"/>
                        <w:adjustRightInd w:val="0"/>
                        <w:jc w:val="center"/>
                        <w:rPr>
                          <w:sz w:val="28"/>
                          <w:szCs w:val="28"/>
                        </w:rPr>
                      </w:pPr>
                      <w:r>
                        <w:rPr>
                          <w:sz w:val="28"/>
                          <w:szCs w:val="28"/>
                        </w:rPr>
                        <w:t>Прием и регистрация заявления и прилагаемых документов</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B8FB84E" wp14:editId="639E6745">
                <wp:simplePos x="0" y="0"/>
                <wp:positionH relativeFrom="column">
                  <wp:posOffset>-176530</wp:posOffset>
                </wp:positionH>
                <wp:positionV relativeFrom="paragraph">
                  <wp:posOffset>773430</wp:posOffset>
                </wp:positionV>
                <wp:extent cx="6477000" cy="403860"/>
                <wp:effectExtent l="0" t="0" r="19050" b="15240"/>
                <wp:wrapNone/>
                <wp:docPr id="30" name="Поле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403860"/>
                        </a:xfrm>
                        <a:prstGeom prst="rect">
                          <a:avLst/>
                        </a:prstGeom>
                        <a:solidFill>
                          <a:srgbClr val="FFFFFF"/>
                        </a:solidFill>
                        <a:ln w="9525">
                          <a:solidFill>
                            <a:srgbClr val="000000"/>
                          </a:solidFill>
                          <a:miter lim="800000"/>
                          <a:headEnd/>
                          <a:tailEnd/>
                        </a:ln>
                      </wps:spPr>
                      <wps:txbx>
                        <w:txbxContent>
                          <w:p w14:paraId="2DF2B6E7" w14:textId="77777777" w:rsidR="004261DE" w:rsidRDefault="004261DE" w:rsidP="005A1B9F">
                            <w:pPr>
                              <w:jc w:val="center"/>
                              <w:rPr>
                                <w:sz w:val="28"/>
                                <w:szCs w:val="28"/>
                              </w:rPr>
                            </w:pPr>
                            <w:r>
                              <w:rPr>
                                <w:sz w:val="28"/>
                                <w:szCs w:val="28"/>
                              </w:rPr>
                              <w:t>Формирование и направление межведомственных запросов</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8FB84E" id="Поле 30" o:spid="_x0000_s1027" type="#_x0000_t202" style="position:absolute;left:0;text-align:left;margin-left:-13.9pt;margin-top:60.9pt;width:510pt;height:3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">
                <v:textbox>
                  <w:txbxContent>
                    <w:p w14:paraId="2DF2B6E7" w14:textId="77777777" w:rsidR="004261DE" w:rsidRDefault="004261DE" w:rsidP="005A1B9F">
                      <w:pPr>
                        <w:jc w:val="center"/>
                        <w:rPr>
                          <w:sz w:val="28"/>
                          <w:szCs w:val="28"/>
                        </w:rPr>
                      </w:pPr>
                      <w:r>
                        <w:rPr>
                          <w:sz w:val="28"/>
                          <w:szCs w:val="28"/>
                        </w:rPr>
                        <w:t>Формирование и направление межведомственных запросов</w:t>
                      </w:r>
                    </w:p>
                  </w:txbxContent>
                </v:textbox>
              </v:shape>
            </w:pict>
          </mc:Fallback>
        </mc:AlternateContent>
      </w:r>
      <w:r>
        <w:rPr>
          <w:noProof/>
        </w:rPr>
        <mc:AlternateContent>
          <mc:Choice Requires="wps">
            <w:drawing>
              <wp:anchor distT="0" distB="0" distL="114299" distR="114299" simplePos="0" relativeHeight="251662336" behindDoc="0" locked="0" layoutInCell="1" allowOverlap="1" wp14:anchorId="4EECA13A" wp14:editId="66F1FBC5">
                <wp:simplePos x="0" y="0"/>
                <wp:positionH relativeFrom="column">
                  <wp:posOffset>3010535</wp:posOffset>
                </wp:positionH>
                <wp:positionV relativeFrom="paragraph">
                  <wp:posOffset>1273175</wp:posOffset>
                </wp:positionV>
                <wp:extent cx="0" cy="237490"/>
                <wp:effectExtent l="76200" t="0" r="76200" b="4826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74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BBB70A" id="Прямая со стрелкой 31" o:spid="_x0000_s1026" type="#_x0000_t32" style="position:absolute;margin-left:237.05pt;margin-top:100.25pt;width:0;height:18.7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">
                <v:stroke endarrow="block"/>
              </v:shape>
            </w:pict>
          </mc:Fallback>
        </mc:AlternateContent>
      </w:r>
      <w:r>
        <w:rPr>
          <w:noProof/>
        </w:rPr>
        <mc:AlternateContent>
          <mc:Choice Requires="wps">
            <w:drawing>
              <wp:anchor distT="0" distB="0" distL="114300" distR="114300" simplePos="0" relativeHeight="251663360" behindDoc="0" locked="0" layoutInCell="1" allowOverlap="1" wp14:anchorId="6C549C44" wp14:editId="04FBC588">
                <wp:simplePos x="0" y="0"/>
                <wp:positionH relativeFrom="column">
                  <wp:posOffset>-203200</wp:posOffset>
                </wp:positionH>
                <wp:positionV relativeFrom="paragraph">
                  <wp:posOffset>1517015</wp:posOffset>
                </wp:positionV>
                <wp:extent cx="6483985" cy="358775"/>
                <wp:effectExtent l="0" t="0" r="12065" b="22225"/>
                <wp:wrapNone/>
                <wp:docPr id="32" name="Поле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985" cy="358775"/>
                        </a:xfrm>
                        <a:prstGeom prst="rect">
                          <a:avLst/>
                        </a:prstGeom>
                        <a:solidFill>
                          <a:srgbClr val="FFFFFF"/>
                        </a:solidFill>
                        <a:ln w="9525">
                          <a:solidFill>
                            <a:srgbClr val="000000"/>
                          </a:solidFill>
                          <a:miter lim="800000"/>
                          <a:headEnd/>
                          <a:tailEnd/>
                        </a:ln>
                      </wps:spPr>
                      <wps:txbx>
                        <w:txbxContent>
                          <w:p w14:paraId="120D072A" w14:textId="77777777" w:rsidR="004261DE" w:rsidRDefault="004261DE" w:rsidP="005A1B9F">
                            <w:pPr>
                              <w:jc w:val="center"/>
                            </w:pPr>
                            <w:r>
                              <w:rPr>
                                <w:sz w:val="28"/>
                                <w:szCs w:val="28"/>
                              </w:rPr>
                              <w:t>Проведение экспертизы заявления и прилагаемых документов</w:t>
                            </w:r>
                          </w:p>
                          <w:p w14:paraId="18D892F4" w14:textId="77777777" w:rsidR="004261DE" w:rsidRDefault="004261DE" w:rsidP="005A1B9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549C44" id="Поле 32" o:spid="_x0000_s1028" type="#_x0000_t202" style="position:absolute;left:0;text-align:left;margin-left:-16pt;margin-top:119.45pt;width:510.55pt;height:2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">
                <v:textbox>
                  <w:txbxContent>
                    <w:p w14:paraId="120D072A" w14:textId="77777777" w:rsidR="004261DE" w:rsidRDefault="004261DE" w:rsidP="005A1B9F">
                      <w:pPr>
                        <w:jc w:val="center"/>
                      </w:pPr>
                      <w:r>
                        <w:rPr>
                          <w:sz w:val="28"/>
                          <w:szCs w:val="28"/>
                        </w:rPr>
                        <w:t>Проведение экспертизы заявления и прилагаемых документов</w:t>
                      </w:r>
                    </w:p>
                    <w:p w14:paraId="18D892F4" w14:textId="77777777" w:rsidR="004261DE" w:rsidRDefault="004261DE" w:rsidP="005A1B9F"/>
                  </w:txbxContent>
                </v:textbox>
              </v:shape>
            </w:pict>
          </mc:Fallback>
        </mc:AlternateContent>
      </w:r>
      <w:r>
        <w:rPr>
          <w:noProof/>
        </w:rPr>
        <mc:AlternateContent>
          <mc:Choice Requires="wps">
            <w:drawing>
              <wp:anchor distT="0" distB="0" distL="114299" distR="114299" simplePos="0" relativeHeight="251664384" behindDoc="0" locked="0" layoutInCell="1" allowOverlap="1" wp14:anchorId="49D5AA61" wp14:editId="24F61904">
                <wp:simplePos x="0" y="0"/>
                <wp:positionH relativeFrom="column">
                  <wp:posOffset>3025775</wp:posOffset>
                </wp:positionH>
                <wp:positionV relativeFrom="paragraph">
                  <wp:posOffset>1887220</wp:posOffset>
                </wp:positionV>
                <wp:extent cx="0" cy="341630"/>
                <wp:effectExtent l="76200" t="0" r="76200" b="5842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16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03EBDD" id="Прямая со стрелкой 33" o:spid="_x0000_s1026" type="#_x0000_t32" style="position:absolute;margin-left:238.25pt;margin-top:148.6pt;width:0;height:26.9pt;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">
                <v:stroke endarrow="block"/>
              </v:shape>
            </w:pict>
          </mc:Fallback>
        </mc:AlternateContent>
      </w:r>
      <w:r>
        <w:rPr>
          <w:noProof/>
        </w:rPr>
        <mc:AlternateContent>
          <mc:Choice Requires="wps">
            <w:drawing>
              <wp:anchor distT="0" distB="0" distL="114300" distR="114300" simplePos="0" relativeHeight="251665408" behindDoc="0" locked="0" layoutInCell="1" allowOverlap="1" wp14:anchorId="102A76C3" wp14:editId="481AD52E">
                <wp:simplePos x="0" y="0"/>
                <wp:positionH relativeFrom="column">
                  <wp:posOffset>-191770</wp:posOffset>
                </wp:positionH>
                <wp:positionV relativeFrom="paragraph">
                  <wp:posOffset>2240280</wp:posOffset>
                </wp:positionV>
                <wp:extent cx="6477000" cy="832485"/>
                <wp:effectExtent l="0" t="0" r="19050" b="24765"/>
                <wp:wrapNone/>
                <wp:docPr id="34"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832485"/>
                        </a:xfrm>
                        <a:prstGeom prst="rect">
                          <a:avLst/>
                        </a:prstGeom>
                        <a:solidFill>
                          <a:srgbClr val="FFFFFF"/>
                        </a:solidFill>
                        <a:ln w="9525">
                          <a:solidFill>
                            <a:srgbClr val="000000"/>
                          </a:solidFill>
                          <a:miter lim="800000"/>
                          <a:headEnd/>
                          <a:tailEnd/>
                        </a:ln>
                      </wps:spPr>
                      <wps:txbx>
                        <w:txbxContent>
                          <w:p w14:paraId="20A15E09" w14:textId="77777777" w:rsidR="004261DE" w:rsidRDefault="004261DE" w:rsidP="005A1B9F">
                            <w:pPr>
                              <w:jc w:val="center"/>
                              <w:rPr>
                                <w:sz w:val="28"/>
                                <w:szCs w:val="28"/>
                              </w:rPr>
                            </w:pPr>
                            <w:r>
                              <w:rPr>
                                <w:sz w:val="28"/>
                                <w:szCs w:val="28"/>
                              </w:rPr>
                              <w:t>Принятие постановления Администрации  о предоставлении земельного участка в собственность бесплатно либо мотивированного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2A76C3" id="Поле 34" o:spid="_x0000_s1029" type="#_x0000_t202" style="position:absolute;left:0;text-align:left;margin-left:-15.1pt;margin-top:176.4pt;width:510pt;height:65.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">
                <v:textbox>
                  <w:txbxContent>
                    <w:p w14:paraId="20A15E09" w14:textId="77777777" w:rsidR="004261DE" w:rsidRDefault="004261DE" w:rsidP="005A1B9F">
                      <w:pPr>
                        <w:jc w:val="center"/>
                        <w:rPr>
                          <w:sz w:val="28"/>
                          <w:szCs w:val="28"/>
                        </w:rPr>
                      </w:pPr>
                      <w:r>
                        <w:rPr>
                          <w:sz w:val="28"/>
                          <w:szCs w:val="28"/>
                        </w:rPr>
                        <w:t>Принятие постановления Администрации  о предоставлении земельного участка в собственность бесплатно либо мотивированного отказа в предоставлении муниципальной услуги</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48712458" wp14:editId="378C2D9E">
                <wp:simplePos x="0" y="0"/>
                <wp:positionH relativeFrom="column">
                  <wp:posOffset>-176530</wp:posOffset>
                </wp:positionH>
                <wp:positionV relativeFrom="paragraph">
                  <wp:posOffset>3371215</wp:posOffset>
                </wp:positionV>
                <wp:extent cx="6477000" cy="342265"/>
                <wp:effectExtent l="0" t="0" r="19050" b="19685"/>
                <wp:wrapNone/>
                <wp:docPr id="35" name="Поле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342265"/>
                        </a:xfrm>
                        <a:prstGeom prst="rect">
                          <a:avLst/>
                        </a:prstGeom>
                        <a:solidFill>
                          <a:srgbClr val="FFFFFF"/>
                        </a:solidFill>
                        <a:ln w="9525">
                          <a:solidFill>
                            <a:srgbClr val="000000"/>
                          </a:solidFill>
                          <a:miter lim="800000"/>
                          <a:headEnd/>
                          <a:tailEnd/>
                        </a:ln>
                      </wps:spPr>
                      <wps:txbx>
                        <w:txbxContent>
                          <w:p w14:paraId="6D4EDF91" w14:textId="77777777" w:rsidR="004261DE" w:rsidRDefault="004261DE" w:rsidP="005A1B9F">
                            <w:pPr>
                              <w:jc w:val="center"/>
                              <w:rPr>
                                <w:szCs w:val="28"/>
                              </w:rPr>
                            </w:pPr>
                            <w:r>
                              <w:rPr>
                                <w:sz w:val="28"/>
                                <w:szCs w:val="28"/>
                              </w:rPr>
                              <w:t>Выдача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712458" id="Поле 35" o:spid="_x0000_s1030" type="#_x0000_t202" style="position:absolute;left:0;text-align:left;margin-left:-13.9pt;margin-top:265.45pt;width:510pt;height:26.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">
                <v:textbox>
                  <w:txbxContent>
                    <w:p w14:paraId="6D4EDF91" w14:textId="77777777" w:rsidR="004261DE" w:rsidRDefault="004261DE" w:rsidP="005A1B9F">
                      <w:pPr>
                        <w:jc w:val="center"/>
                        <w:rPr>
                          <w:szCs w:val="28"/>
                        </w:rPr>
                      </w:pPr>
                      <w:r>
                        <w:rPr>
                          <w:sz w:val="28"/>
                          <w:szCs w:val="28"/>
                        </w:rPr>
                        <w:t>Выдача результата предоставления муниципальной услуги</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17BEE496" wp14:editId="11540E56">
                <wp:simplePos x="0" y="0"/>
                <wp:positionH relativeFrom="column">
                  <wp:posOffset>3008630</wp:posOffset>
                </wp:positionH>
                <wp:positionV relativeFrom="paragraph">
                  <wp:posOffset>3101340</wp:posOffset>
                </wp:positionV>
                <wp:extent cx="0" cy="264160"/>
                <wp:effectExtent l="76200" t="0" r="57150" b="59690"/>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41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07A702" id="Прямая со стрелкой 36" o:spid="_x0000_s1026" type="#_x0000_t32" style="position:absolute;margin-left:236.9pt;margin-top:244.2pt;width:0;height:20.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">
                <v:stroke endarrow="block"/>
              </v:shape>
            </w:pict>
          </mc:Fallback>
        </mc:AlternateContent>
      </w:r>
    </w:p>
    <w:p w14:paraId="5EE98F1B" w14:textId="77777777" w:rsidR="005A1B9F" w:rsidRDefault="005A1B9F" w:rsidP="005A1B9F">
      <w:pPr>
        <w:jc w:val="center"/>
        <w:rPr>
          <w:color w:val="000000"/>
        </w:rPr>
      </w:pPr>
    </w:p>
    <w:p w14:paraId="4123D80C" w14:textId="77777777" w:rsidR="005A1B9F" w:rsidRDefault="005A1B9F" w:rsidP="005A1B9F">
      <w:pPr>
        <w:jc w:val="center"/>
        <w:rPr>
          <w:color w:val="000000"/>
        </w:rPr>
      </w:pPr>
    </w:p>
    <w:p w14:paraId="17242B04" w14:textId="77777777" w:rsidR="005A1B9F" w:rsidRDefault="005A1B9F" w:rsidP="005A1B9F"/>
    <w:p w14:paraId="6192E615" w14:textId="77777777" w:rsidR="005A1B9F" w:rsidRDefault="005A1B9F" w:rsidP="005A1B9F"/>
    <w:p w14:paraId="5B91A538" w14:textId="77777777" w:rsidR="005A1B9F" w:rsidRDefault="005A1B9F" w:rsidP="005A1B9F"/>
    <w:p w14:paraId="7D7C3D44" w14:textId="77777777" w:rsidR="005A1B9F" w:rsidRDefault="005A1B9F" w:rsidP="005A1B9F"/>
    <w:p w14:paraId="2247576F" w14:textId="77777777" w:rsidR="005A1B9F" w:rsidRDefault="005A1B9F" w:rsidP="005A1B9F"/>
    <w:p w14:paraId="25F20F5F" w14:textId="77777777" w:rsidR="005A1B9F" w:rsidRDefault="005A1B9F" w:rsidP="005A1B9F"/>
    <w:p w14:paraId="52448561" w14:textId="77777777" w:rsidR="005A1B9F" w:rsidRDefault="005A1B9F" w:rsidP="005A1B9F"/>
    <w:p w14:paraId="29BDBA39" w14:textId="77777777" w:rsidR="005A1B9F" w:rsidRDefault="005A1B9F" w:rsidP="005A1B9F"/>
    <w:p w14:paraId="6E9DEA55" w14:textId="77777777" w:rsidR="005A1B9F" w:rsidRDefault="005A1B9F" w:rsidP="005A1B9F"/>
    <w:p w14:paraId="3B339F9D" w14:textId="77777777" w:rsidR="005A1B9F" w:rsidRDefault="005A1B9F" w:rsidP="005A1B9F"/>
    <w:p w14:paraId="467F10B1" w14:textId="77777777" w:rsidR="005A1B9F" w:rsidRDefault="005A1B9F" w:rsidP="005A1B9F"/>
    <w:p w14:paraId="13B03B28" w14:textId="77777777" w:rsidR="005A1B9F" w:rsidRDefault="005A1B9F" w:rsidP="005A1B9F"/>
    <w:p w14:paraId="6ADA33BD" w14:textId="77777777" w:rsidR="005A1B9F" w:rsidRDefault="005A1B9F" w:rsidP="005A1B9F"/>
    <w:p w14:paraId="4FFFBB11" w14:textId="77777777" w:rsidR="005A1B9F" w:rsidRDefault="005A1B9F" w:rsidP="005A1B9F"/>
    <w:p w14:paraId="20B85A1D" w14:textId="77777777" w:rsidR="005A1B9F" w:rsidRDefault="005A1B9F" w:rsidP="005A1B9F"/>
    <w:p w14:paraId="5B65C354" w14:textId="77777777" w:rsidR="005A1B9F" w:rsidRDefault="005A1B9F" w:rsidP="005A1B9F"/>
    <w:p w14:paraId="6A036194" w14:textId="77777777" w:rsidR="005A1B9F" w:rsidRDefault="005A1B9F" w:rsidP="005A1B9F"/>
    <w:p w14:paraId="1EC35278" w14:textId="77777777" w:rsidR="005A1B9F" w:rsidRDefault="005A1B9F" w:rsidP="005A1B9F">
      <w:pPr>
        <w:tabs>
          <w:tab w:val="num" w:pos="-426"/>
          <w:tab w:val="left" w:pos="720"/>
        </w:tabs>
        <w:ind w:firstLine="709"/>
        <w:jc w:val="center"/>
      </w:pPr>
    </w:p>
    <w:p w14:paraId="463F880E" w14:textId="77777777" w:rsidR="005A1B9F" w:rsidRDefault="005A1B9F" w:rsidP="005A1B9F">
      <w:pPr>
        <w:tabs>
          <w:tab w:val="num" w:pos="-426"/>
          <w:tab w:val="left" w:pos="720"/>
        </w:tabs>
        <w:ind w:firstLine="709"/>
        <w:jc w:val="center"/>
      </w:pPr>
    </w:p>
    <w:p w14:paraId="0E535F59" w14:textId="77777777" w:rsidR="005A1B9F" w:rsidRDefault="005A1B9F" w:rsidP="005A1B9F">
      <w:pPr>
        <w:tabs>
          <w:tab w:val="num" w:pos="-426"/>
          <w:tab w:val="left" w:pos="720"/>
        </w:tabs>
        <w:ind w:firstLine="709"/>
        <w:jc w:val="center"/>
      </w:pPr>
    </w:p>
    <w:p w14:paraId="2F7DA024" w14:textId="77777777" w:rsidR="005A1B9F" w:rsidRDefault="005A1B9F" w:rsidP="005A1B9F">
      <w:pPr>
        <w:tabs>
          <w:tab w:val="num" w:pos="-426"/>
          <w:tab w:val="left" w:pos="720"/>
        </w:tabs>
        <w:ind w:firstLine="709"/>
        <w:jc w:val="center"/>
      </w:pPr>
      <w:r>
        <w:t>___________________________</w:t>
      </w:r>
    </w:p>
    <w:p w14:paraId="01755182" w14:textId="77777777" w:rsidR="005A1B9F" w:rsidRDefault="005A1B9F" w:rsidP="005A1B9F"/>
    <w:p w14:paraId="0CC4A632" w14:textId="77777777" w:rsidR="005A1B9F" w:rsidRDefault="005A1B9F" w:rsidP="005A1B9F">
      <w:pPr>
        <w:sectPr w:rsidR="005A1B9F">
          <w:pgSz w:w="11906" w:h="16838"/>
          <w:pgMar w:top="1134" w:right="567" w:bottom="1134" w:left="1134" w:header="709" w:footer="709" w:gutter="0"/>
          <w:pgNumType w:start="0"/>
          <w:cols w:space="720"/>
        </w:sectPr>
      </w:pPr>
    </w:p>
    <w:tbl>
      <w:tblPr>
        <w:tblW w:w="10456" w:type="dxa"/>
        <w:tblLook w:val="01E0" w:firstRow="1" w:lastRow="1" w:firstColumn="1" w:lastColumn="1" w:noHBand="0" w:noVBand="0"/>
      </w:tblPr>
      <w:tblGrid>
        <w:gridCol w:w="4361"/>
        <w:gridCol w:w="6095"/>
      </w:tblGrid>
      <w:tr w:rsidR="005A1B9F" w14:paraId="5970FA8F" w14:textId="77777777" w:rsidTr="00797F64">
        <w:tc>
          <w:tcPr>
            <w:tcW w:w="4361" w:type="dxa"/>
          </w:tcPr>
          <w:p w14:paraId="6F2887F5" w14:textId="77777777" w:rsidR="005A1B9F" w:rsidRDefault="005A1B9F" w:rsidP="00797F64">
            <w:pPr>
              <w:pageBreakBefore/>
              <w:spacing w:line="276" w:lineRule="auto"/>
              <w:rPr>
                <w:sz w:val="28"/>
                <w:szCs w:val="28"/>
                <w:lang w:eastAsia="en-US"/>
              </w:rPr>
            </w:pPr>
            <w:r>
              <w:rPr>
                <w:sz w:val="20"/>
                <w:szCs w:val="20"/>
              </w:rPr>
              <w:lastRenderedPageBreak/>
              <w:br w:type="page"/>
            </w:r>
          </w:p>
        </w:tc>
        <w:tc>
          <w:tcPr>
            <w:tcW w:w="6095" w:type="dxa"/>
          </w:tcPr>
          <w:p w14:paraId="00F4A567" w14:textId="77777777" w:rsidR="005A1B9F" w:rsidRDefault="005A1B9F" w:rsidP="00797F64">
            <w:pPr>
              <w:pageBreakBefore/>
              <w:spacing w:line="276" w:lineRule="auto"/>
              <w:ind w:left="33"/>
              <w:jc w:val="right"/>
              <w:rPr>
                <w:lang w:eastAsia="en-US"/>
              </w:rPr>
            </w:pPr>
            <w:r>
              <w:rPr>
                <w:lang w:eastAsia="en-US"/>
              </w:rPr>
              <w:t>Приложение № 3</w:t>
            </w:r>
          </w:p>
          <w:p w14:paraId="4479FEC4" w14:textId="77777777" w:rsidR="005A1B9F" w:rsidRDefault="005A1B9F" w:rsidP="00797F64">
            <w:pPr>
              <w:spacing w:line="276" w:lineRule="auto"/>
              <w:ind w:left="33"/>
              <w:jc w:val="right"/>
              <w:outlineLvl w:val="0"/>
              <w:rPr>
                <w:lang w:eastAsia="en-US"/>
              </w:rPr>
            </w:pPr>
            <w:r>
              <w:rPr>
                <w:lang w:eastAsia="en-US"/>
              </w:rPr>
              <w:t xml:space="preserve">к Административному регламенту </w:t>
            </w:r>
          </w:p>
          <w:p w14:paraId="172F6E56" w14:textId="77777777" w:rsidR="005A1B9F" w:rsidRDefault="005A1B9F" w:rsidP="00797F64">
            <w:pPr>
              <w:spacing w:line="276" w:lineRule="auto"/>
              <w:jc w:val="right"/>
              <w:rPr>
                <w:lang w:eastAsia="en-US"/>
              </w:rPr>
            </w:pPr>
            <w:r>
              <w:rPr>
                <w:lang w:eastAsia="en-US"/>
              </w:rPr>
              <w:t xml:space="preserve">предоставления муниципальной услуги "Бесплатное предоставление в собственность </w:t>
            </w:r>
          </w:p>
          <w:p w14:paraId="11A8A2FA" w14:textId="77777777" w:rsidR="005A1B9F" w:rsidRDefault="005A1B9F" w:rsidP="00797F64">
            <w:pPr>
              <w:spacing w:line="276" w:lineRule="auto"/>
              <w:jc w:val="right"/>
              <w:rPr>
                <w:lang w:eastAsia="en-US"/>
              </w:rPr>
            </w:pPr>
            <w:r>
              <w:rPr>
                <w:lang w:eastAsia="en-US"/>
              </w:rPr>
              <w:t>отдельных категорий граждан</w:t>
            </w:r>
          </w:p>
          <w:p w14:paraId="0D80FA1C" w14:textId="77777777" w:rsidR="005A1B9F" w:rsidRDefault="005A1B9F" w:rsidP="00797F64">
            <w:pPr>
              <w:spacing w:line="276" w:lineRule="auto"/>
              <w:jc w:val="right"/>
              <w:rPr>
                <w:lang w:eastAsia="en-US"/>
              </w:rPr>
            </w:pPr>
            <w:r>
              <w:rPr>
                <w:lang w:eastAsia="en-US"/>
              </w:rPr>
              <w:t xml:space="preserve"> земельных участков, находящихся в </w:t>
            </w:r>
          </w:p>
          <w:p w14:paraId="2807BADF" w14:textId="77777777" w:rsidR="005A1B9F" w:rsidRDefault="005A1B9F" w:rsidP="00797F64">
            <w:pPr>
              <w:spacing w:line="276" w:lineRule="auto"/>
              <w:jc w:val="right"/>
              <w:rPr>
                <w:lang w:eastAsia="en-US"/>
              </w:rPr>
            </w:pPr>
            <w:r>
              <w:rPr>
                <w:lang w:eastAsia="en-US"/>
              </w:rPr>
              <w:t>муниципальной собственности»</w:t>
            </w:r>
          </w:p>
          <w:p w14:paraId="4B98C76A" w14:textId="77777777" w:rsidR="005A1B9F" w:rsidRDefault="005A1B9F" w:rsidP="00797F64">
            <w:pPr>
              <w:pageBreakBefore/>
              <w:spacing w:line="276" w:lineRule="auto"/>
              <w:ind w:left="33"/>
              <w:jc w:val="right"/>
              <w:rPr>
                <w:lang w:eastAsia="en-US"/>
              </w:rPr>
            </w:pPr>
          </w:p>
          <w:p w14:paraId="3F271582" w14:textId="77777777" w:rsidR="005A1B9F" w:rsidRDefault="005A1B9F" w:rsidP="00797F64">
            <w:pPr>
              <w:pageBreakBefore/>
              <w:spacing w:line="276" w:lineRule="auto"/>
              <w:ind w:left="33" w:right="-57"/>
              <w:jc w:val="right"/>
              <w:rPr>
                <w:sz w:val="28"/>
                <w:szCs w:val="28"/>
                <w:lang w:eastAsia="en-US"/>
              </w:rPr>
            </w:pPr>
          </w:p>
        </w:tc>
      </w:tr>
    </w:tbl>
    <w:p w14:paraId="5E493416" w14:textId="77777777" w:rsidR="005A1B9F" w:rsidRDefault="005A1B9F" w:rsidP="005A1B9F">
      <w:pPr>
        <w:jc w:val="center"/>
        <w:rPr>
          <w:sz w:val="28"/>
          <w:szCs w:val="28"/>
        </w:rPr>
      </w:pPr>
    </w:p>
    <w:p w14:paraId="39601EA9" w14:textId="77777777" w:rsidR="005A1B9F" w:rsidRDefault="005A1B9F" w:rsidP="005A1B9F">
      <w:pPr>
        <w:ind w:left="4253"/>
        <w:jc w:val="both"/>
        <w:rPr>
          <w:sz w:val="28"/>
          <w:szCs w:val="28"/>
        </w:rPr>
      </w:pPr>
      <w:r>
        <w:rPr>
          <w:sz w:val="28"/>
          <w:szCs w:val="28"/>
        </w:rPr>
        <w:t>В Администрацию _________________________</w:t>
      </w:r>
    </w:p>
    <w:p w14:paraId="37851E19" w14:textId="77777777" w:rsidR="005A1B9F" w:rsidRDefault="005A1B9F" w:rsidP="005A1B9F">
      <w:pPr>
        <w:ind w:left="4253"/>
        <w:jc w:val="both"/>
        <w:rPr>
          <w:sz w:val="28"/>
          <w:szCs w:val="28"/>
        </w:rPr>
      </w:pPr>
      <w:r>
        <w:rPr>
          <w:sz w:val="28"/>
          <w:szCs w:val="28"/>
        </w:rPr>
        <w:t>от ________________________________________</w:t>
      </w:r>
    </w:p>
    <w:p w14:paraId="08E083B8" w14:textId="77777777" w:rsidR="005A1B9F" w:rsidRDefault="005A1B9F" w:rsidP="005A1B9F">
      <w:pPr>
        <w:tabs>
          <w:tab w:val="left" w:pos="6237"/>
        </w:tabs>
        <w:ind w:left="4253"/>
      </w:pPr>
      <w:r>
        <w:rPr>
          <w:sz w:val="28"/>
          <w:szCs w:val="28"/>
        </w:rPr>
        <w:tab/>
      </w:r>
      <w:r>
        <w:t>(фамилия, имя, отчество)</w:t>
      </w:r>
    </w:p>
    <w:p w14:paraId="2829ED22" w14:textId="77777777" w:rsidR="005A1B9F" w:rsidRDefault="005A1B9F" w:rsidP="005A1B9F">
      <w:pPr>
        <w:tabs>
          <w:tab w:val="left" w:pos="6379"/>
        </w:tabs>
        <w:ind w:left="4253"/>
        <w:jc w:val="both"/>
        <w:rPr>
          <w:sz w:val="28"/>
          <w:szCs w:val="28"/>
        </w:rPr>
      </w:pPr>
      <w:r>
        <w:rPr>
          <w:sz w:val="28"/>
          <w:szCs w:val="28"/>
        </w:rPr>
        <w:t>документ, удостоверяющий личность, _________</w:t>
      </w:r>
    </w:p>
    <w:p w14:paraId="6B7AE92C" w14:textId="77777777" w:rsidR="005A1B9F" w:rsidRDefault="005A1B9F" w:rsidP="005A1B9F">
      <w:pPr>
        <w:tabs>
          <w:tab w:val="left" w:pos="6379"/>
        </w:tabs>
        <w:ind w:left="4253"/>
        <w:jc w:val="both"/>
        <w:rPr>
          <w:sz w:val="28"/>
          <w:szCs w:val="28"/>
        </w:rPr>
      </w:pPr>
      <w:r>
        <w:rPr>
          <w:sz w:val="28"/>
          <w:szCs w:val="28"/>
        </w:rPr>
        <w:t>серия _______________ № __________________,</w:t>
      </w:r>
    </w:p>
    <w:p w14:paraId="6550232F" w14:textId="77777777" w:rsidR="005A1B9F" w:rsidRDefault="005A1B9F" w:rsidP="005A1B9F">
      <w:pPr>
        <w:tabs>
          <w:tab w:val="left" w:pos="6379"/>
        </w:tabs>
        <w:ind w:left="4253"/>
        <w:jc w:val="both"/>
        <w:rPr>
          <w:sz w:val="28"/>
          <w:szCs w:val="28"/>
        </w:rPr>
      </w:pPr>
      <w:r>
        <w:rPr>
          <w:sz w:val="28"/>
          <w:szCs w:val="28"/>
        </w:rPr>
        <w:t>когда выдан ______________________________,</w:t>
      </w:r>
    </w:p>
    <w:p w14:paraId="4E62B8FC" w14:textId="77777777" w:rsidR="005A1B9F" w:rsidRDefault="005A1B9F" w:rsidP="005A1B9F">
      <w:pPr>
        <w:tabs>
          <w:tab w:val="left" w:pos="6379"/>
        </w:tabs>
        <w:ind w:left="4253"/>
        <w:jc w:val="both"/>
        <w:rPr>
          <w:sz w:val="28"/>
          <w:szCs w:val="28"/>
        </w:rPr>
      </w:pPr>
      <w:r>
        <w:rPr>
          <w:sz w:val="28"/>
          <w:szCs w:val="28"/>
        </w:rPr>
        <w:t>кем выдан _________________________________</w:t>
      </w:r>
    </w:p>
    <w:p w14:paraId="3C5F7F80" w14:textId="77777777" w:rsidR="005A1B9F" w:rsidRDefault="005A1B9F" w:rsidP="005A1B9F">
      <w:pPr>
        <w:tabs>
          <w:tab w:val="left" w:pos="6379"/>
        </w:tabs>
        <w:ind w:left="4253"/>
        <w:jc w:val="both"/>
        <w:rPr>
          <w:sz w:val="28"/>
          <w:szCs w:val="28"/>
        </w:rPr>
      </w:pPr>
      <w:r>
        <w:rPr>
          <w:sz w:val="28"/>
          <w:szCs w:val="28"/>
        </w:rPr>
        <w:t>__________________________________________</w:t>
      </w:r>
    </w:p>
    <w:p w14:paraId="36AB372E" w14:textId="77777777" w:rsidR="005A1B9F" w:rsidRDefault="005A1B9F" w:rsidP="005A1B9F">
      <w:pPr>
        <w:tabs>
          <w:tab w:val="left" w:pos="6379"/>
        </w:tabs>
        <w:ind w:left="4253"/>
        <w:jc w:val="both"/>
        <w:rPr>
          <w:sz w:val="28"/>
          <w:szCs w:val="28"/>
        </w:rPr>
      </w:pPr>
      <w:r>
        <w:rPr>
          <w:sz w:val="28"/>
          <w:szCs w:val="28"/>
        </w:rPr>
        <w:t>проживающего (-ей) по адресу: _______________</w:t>
      </w:r>
    </w:p>
    <w:p w14:paraId="6170A5D8" w14:textId="77777777" w:rsidR="005A1B9F" w:rsidRDefault="005A1B9F" w:rsidP="005A1B9F">
      <w:pPr>
        <w:tabs>
          <w:tab w:val="left" w:pos="6379"/>
        </w:tabs>
        <w:ind w:left="4253"/>
        <w:jc w:val="both"/>
        <w:rPr>
          <w:sz w:val="28"/>
          <w:szCs w:val="28"/>
        </w:rPr>
      </w:pPr>
      <w:r>
        <w:rPr>
          <w:sz w:val="28"/>
          <w:szCs w:val="28"/>
        </w:rPr>
        <w:t>_________________________________________,</w:t>
      </w:r>
    </w:p>
    <w:p w14:paraId="399729E8" w14:textId="77777777" w:rsidR="005A1B9F" w:rsidRDefault="005A1B9F" w:rsidP="005A1B9F">
      <w:pPr>
        <w:tabs>
          <w:tab w:val="left" w:pos="4253"/>
          <w:tab w:val="left" w:pos="6379"/>
        </w:tabs>
        <w:ind w:left="4253"/>
        <w:jc w:val="center"/>
      </w:pPr>
      <w:r>
        <w:t>(указывается почтовый адрес места жительства)</w:t>
      </w:r>
    </w:p>
    <w:p w14:paraId="772F8C55" w14:textId="77777777" w:rsidR="005A1B9F" w:rsidRDefault="005A1B9F" w:rsidP="005A1B9F">
      <w:pPr>
        <w:tabs>
          <w:tab w:val="left" w:pos="4253"/>
          <w:tab w:val="left" w:pos="6379"/>
        </w:tabs>
        <w:ind w:left="4253"/>
        <w:rPr>
          <w:sz w:val="28"/>
          <w:szCs w:val="28"/>
        </w:rPr>
      </w:pPr>
      <w:r>
        <w:rPr>
          <w:sz w:val="28"/>
          <w:szCs w:val="28"/>
        </w:rPr>
        <w:t>контактный телефон ________________________</w:t>
      </w:r>
    </w:p>
    <w:p w14:paraId="76279E06" w14:textId="77777777" w:rsidR="005A1B9F" w:rsidRDefault="005A1B9F" w:rsidP="005A1B9F">
      <w:pPr>
        <w:ind w:left="4962"/>
        <w:jc w:val="center"/>
        <w:rPr>
          <w:sz w:val="28"/>
          <w:szCs w:val="28"/>
        </w:rPr>
      </w:pPr>
    </w:p>
    <w:p w14:paraId="68E643D7" w14:textId="77777777" w:rsidR="005A1B9F" w:rsidRDefault="005A1B9F" w:rsidP="005A1B9F">
      <w:pPr>
        <w:ind w:left="4962"/>
        <w:jc w:val="center"/>
        <w:rPr>
          <w:sz w:val="28"/>
          <w:szCs w:val="28"/>
        </w:rPr>
      </w:pPr>
    </w:p>
    <w:p w14:paraId="64C56C17" w14:textId="77777777" w:rsidR="005A1B9F" w:rsidRDefault="005A1B9F" w:rsidP="005A1B9F">
      <w:pPr>
        <w:jc w:val="center"/>
        <w:rPr>
          <w:sz w:val="28"/>
          <w:szCs w:val="28"/>
        </w:rPr>
      </w:pPr>
    </w:p>
    <w:p w14:paraId="04D09828" w14:textId="77777777" w:rsidR="005A1B9F" w:rsidRDefault="005A1B9F" w:rsidP="005A1B9F">
      <w:pPr>
        <w:widowControl w:val="0"/>
        <w:autoSpaceDE w:val="0"/>
        <w:autoSpaceDN w:val="0"/>
        <w:adjustRightInd w:val="0"/>
        <w:jc w:val="center"/>
        <w:rPr>
          <w:sz w:val="28"/>
          <w:szCs w:val="28"/>
        </w:rPr>
      </w:pPr>
      <w:r>
        <w:rPr>
          <w:sz w:val="28"/>
          <w:szCs w:val="28"/>
        </w:rPr>
        <w:t>ЗАЯВЛЕНИЕ</w:t>
      </w:r>
    </w:p>
    <w:p w14:paraId="5169FC4A" w14:textId="77777777" w:rsidR="005A1B9F" w:rsidRDefault="005A1B9F" w:rsidP="005A1B9F">
      <w:pPr>
        <w:widowControl w:val="0"/>
        <w:autoSpaceDE w:val="0"/>
        <w:autoSpaceDN w:val="0"/>
        <w:adjustRightInd w:val="0"/>
        <w:jc w:val="center"/>
        <w:rPr>
          <w:sz w:val="28"/>
          <w:szCs w:val="28"/>
        </w:rPr>
      </w:pPr>
      <w:r>
        <w:rPr>
          <w:sz w:val="28"/>
          <w:szCs w:val="28"/>
        </w:rPr>
        <w:t>о предоставлении в собственность бесплатно</w:t>
      </w:r>
    </w:p>
    <w:p w14:paraId="6A0080D7" w14:textId="77777777" w:rsidR="005A1B9F" w:rsidRDefault="005A1B9F" w:rsidP="005A1B9F">
      <w:pPr>
        <w:widowControl w:val="0"/>
        <w:autoSpaceDE w:val="0"/>
        <w:autoSpaceDN w:val="0"/>
        <w:adjustRightInd w:val="0"/>
        <w:jc w:val="center"/>
        <w:rPr>
          <w:sz w:val="28"/>
          <w:szCs w:val="28"/>
        </w:rPr>
      </w:pPr>
      <w:r>
        <w:rPr>
          <w:sz w:val="28"/>
          <w:szCs w:val="28"/>
        </w:rPr>
        <w:t>земельного участка, находящегося в муниципальной собственности Андреевского сельского поселения, расположенного на территории</w:t>
      </w:r>
    </w:p>
    <w:p w14:paraId="305BAFC4" w14:textId="77777777" w:rsidR="005A1B9F" w:rsidRDefault="005A1B9F" w:rsidP="005A1B9F">
      <w:pPr>
        <w:widowControl w:val="0"/>
        <w:autoSpaceDE w:val="0"/>
        <w:autoSpaceDN w:val="0"/>
        <w:adjustRightInd w:val="0"/>
        <w:jc w:val="center"/>
        <w:rPr>
          <w:sz w:val="28"/>
          <w:szCs w:val="28"/>
        </w:rPr>
      </w:pPr>
      <w:r>
        <w:rPr>
          <w:sz w:val="28"/>
          <w:szCs w:val="28"/>
        </w:rPr>
        <w:t>Андреевского сельского поселения</w:t>
      </w:r>
    </w:p>
    <w:p w14:paraId="4872CF1D" w14:textId="77777777" w:rsidR="005A1B9F" w:rsidRDefault="005A1B9F" w:rsidP="005A1B9F">
      <w:pPr>
        <w:widowControl w:val="0"/>
        <w:autoSpaceDE w:val="0"/>
        <w:autoSpaceDN w:val="0"/>
        <w:adjustRightInd w:val="0"/>
        <w:jc w:val="center"/>
        <w:rPr>
          <w:sz w:val="28"/>
          <w:szCs w:val="28"/>
        </w:rPr>
      </w:pPr>
    </w:p>
    <w:p w14:paraId="77806E5D" w14:textId="77777777" w:rsidR="005A1B9F" w:rsidRDefault="005A1B9F" w:rsidP="005A1B9F">
      <w:pPr>
        <w:widowControl w:val="0"/>
        <w:autoSpaceDE w:val="0"/>
        <w:autoSpaceDN w:val="0"/>
        <w:adjustRightInd w:val="0"/>
        <w:ind w:firstLine="709"/>
        <w:jc w:val="both"/>
        <w:rPr>
          <w:sz w:val="28"/>
          <w:szCs w:val="28"/>
        </w:rPr>
      </w:pPr>
      <w:r>
        <w:rPr>
          <w:sz w:val="28"/>
          <w:szCs w:val="28"/>
        </w:rPr>
        <w:t>Прошу предоставить в собственность бесплатно земельный участок, находящийся  в муниципальной собственности Андреевского сельского поселения  (нужное  подчеркнуть), относящийся к категории земель населенных пунктов, для индивидуального жилищного строительства, дачного строительства, ведения личного подсобного хозяйства (нужное подчеркнуть), на котором расположен жилой дом, принадлежащий мне (члену моей семьи, зарегистрированной в качестве многодетной) на праве собственности.</w:t>
      </w:r>
    </w:p>
    <w:p w14:paraId="1516D608" w14:textId="77777777" w:rsidR="005A1B9F" w:rsidRDefault="005A1B9F" w:rsidP="005A1B9F">
      <w:pPr>
        <w:widowControl w:val="0"/>
        <w:autoSpaceDE w:val="0"/>
        <w:autoSpaceDN w:val="0"/>
        <w:adjustRightInd w:val="0"/>
        <w:ind w:firstLine="709"/>
        <w:jc w:val="both"/>
        <w:rPr>
          <w:sz w:val="28"/>
          <w:szCs w:val="28"/>
        </w:rPr>
      </w:pPr>
    </w:p>
    <w:p w14:paraId="281DA848" w14:textId="77777777" w:rsidR="005A1B9F" w:rsidRDefault="005A1B9F" w:rsidP="005A1B9F">
      <w:pPr>
        <w:widowControl w:val="0"/>
        <w:autoSpaceDE w:val="0"/>
        <w:autoSpaceDN w:val="0"/>
        <w:adjustRightInd w:val="0"/>
        <w:ind w:firstLine="709"/>
        <w:jc w:val="both"/>
        <w:rPr>
          <w:sz w:val="28"/>
          <w:szCs w:val="28"/>
        </w:rPr>
      </w:pPr>
    </w:p>
    <w:p w14:paraId="14CD8E8D" w14:textId="77777777" w:rsidR="005A1B9F" w:rsidRDefault="005A1B9F" w:rsidP="005A1B9F">
      <w:pPr>
        <w:widowControl w:val="0"/>
        <w:autoSpaceDE w:val="0"/>
        <w:autoSpaceDN w:val="0"/>
        <w:adjustRightInd w:val="0"/>
        <w:ind w:firstLine="709"/>
        <w:jc w:val="both"/>
        <w:rPr>
          <w:sz w:val="28"/>
          <w:szCs w:val="28"/>
        </w:rPr>
      </w:pPr>
    </w:p>
    <w:p w14:paraId="2CE27A23" w14:textId="77777777" w:rsidR="005A1B9F" w:rsidRDefault="005A1B9F" w:rsidP="005A1B9F">
      <w:pPr>
        <w:widowControl w:val="0"/>
        <w:autoSpaceDE w:val="0"/>
        <w:autoSpaceDN w:val="0"/>
        <w:adjustRightInd w:val="0"/>
        <w:ind w:firstLine="709"/>
        <w:jc w:val="both"/>
        <w:rPr>
          <w:sz w:val="28"/>
          <w:szCs w:val="28"/>
        </w:rPr>
      </w:pPr>
    </w:p>
    <w:p w14:paraId="07744C10" w14:textId="77777777" w:rsidR="005A1B9F" w:rsidRDefault="005A1B9F" w:rsidP="005A1B9F">
      <w:pPr>
        <w:widowControl w:val="0"/>
        <w:autoSpaceDE w:val="0"/>
        <w:autoSpaceDN w:val="0"/>
        <w:adjustRightInd w:val="0"/>
        <w:ind w:firstLine="709"/>
        <w:jc w:val="both"/>
        <w:rPr>
          <w:sz w:val="28"/>
          <w:szCs w:val="28"/>
        </w:rPr>
      </w:pPr>
    </w:p>
    <w:p w14:paraId="1396AFE5" w14:textId="77777777" w:rsidR="005A1B9F" w:rsidRDefault="005A1B9F" w:rsidP="005A1B9F">
      <w:pPr>
        <w:widowControl w:val="0"/>
        <w:autoSpaceDE w:val="0"/>
        <w:autoSpaceDN w:val="0"/>
        <w:adjustRightInd w:val="0"/>
        <w:ind w:firstLine="709"/>
        <w:jc w:val="both"/>
        <w:rPr>
          <w:sz w:val="28"/>
          <w:szCs w:val="28"/>
        </w:rPr>
      </w:pPr>
    </w:p>
    <w:p w14:paraId="16E6B2DE" w14:textId="77777777" w:rsidR="005A1B9F" w:rsidRDefault="005A1B9F" w:rsidP="005A1B9F">
      <w:pPr>
        <w:widowControl w:val="0"/>
        <w:autoSpaceDE w:val="0"/>
        <w:autoSpaceDN w:val="0"/>
        <w:adjustRightInd w:val="0"/>
        <w:jc w:val="both"/>
        <w:rPr>
          <w:sz w:val="28"/>
          <w:szCs w:val="28"/>
        </w:rPr>
      </w:pPr>
    </w:p>
    <w:p w14:paraId="2B68BDD9" w14:textId="77777777" w:rsidR="005A1B9F" w:rsidRDefault="005A1B9F" w:rsidP="005A1B9F">
      <w:pPr>
        <w:widowControl w:val="0"/>
        <w:autoSpaceDE w:val="0"/>
        <w:autoSpaceDN w:val="0"/>
        <w:adjustRightInd w:val="0"/>
        <w:ind w:firstLine="709"/>
        <w:jc w:val="both"/>
        <w:rPr>
          <w:sz w:val="28"/>
          <w:szCs w:val="28"/>
        </w:rPr>
      </w:pPr>
      <w:r>
        <w:rPr>
          <w:sz w:val="28"/>
          <w:szCs w:val="28"/>
        </w:rPr>
        <w:lastRenderedPageBreak/>
        <w:t>Сведения о земельном участке и жилом доме:</w:t>
      </w:r>
    </w:p>
    <w:p w14:paraId="6C480772" w14:textId="77777777" w:rsidR="005A1B9F" w:rsidRDefault="005A1B9F" w:rsidP="005A1B9F">
      <w:pPr>
        <w:widowControl w:val="0"/>
        <w:autoSpaceDE w:val="0"/>
        <w:autoSpaceDN w:val="0"/>
        <w:adjustRightInd w:val="0"/>
        <w:jc w:val="both"/>
        <w:rPr>
          <w:sz w:val="28"/>
          <w:szCs w:val="28"/>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4500"/>
        <w:gridCol w:w="5160"/>
      </w:tblGrid>
      <w:tr w:rsidR="005A1B9F" w14:paraId="1275B13A" w14:textId="77777777" w:rsidTr="00797F64">
        <w:tc>
          <w:tcPr>
            <w:tcW w:w="45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14:paraId="2252838C" w14:textId="77777777" w:rsidR="005A1B9F" w:rsidRDefault="005A1B9F" w:rsidP="00797F64">
            <w:pPr>
              <w:widowControl w:val="0"/>
              <w:autoSpaceDE w:val="0"/>
              <w:autoSpaceDN w:val="0"/>
              <w:adjustRightInd w:val="0"/>
              <w:spacing w:line="276" w:lineRule="auto"/>
              <w:rPr>
                <w:sz w:val="28"/>
                <w:szCs w:val="28"/>
                <w:lang w:eastAsia="en-US"/>
              </w:rPr>
            </w:pPr>
            <w:r>
              <w:rPr>
                <w:sz w:val="28"/>
                <w:szCs w:val="28"/>
                <w:lang w:eastAsia="en-US"/>
              </w:rPr>
              <w:t>Кадастровый номер земельного участка</w:t>
            </w:r>
          </w:p>
        </w:tc>
        <w:tc>
          <w:tcPr>
            <w:tcW w:w="51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8D5153" w14:textId="77777777" w:rsidR="005A1B9F" w:rsidRDefault="005A1B9F" w:rsidP="00797F64">
            <w:pPr>
              <w:widowControl w:val="0"/>
              <w:autoSpaceDE w:val="0"/>
              <w:autoSpaceDN w:val="0"/>
              <w:adjustRightInd w:val="0"/>
              <w:spacing w:line="276" w:lineRule="auto"/>
              <w:jc w:val="both"/>
              <w:rPr>
                <w:sz w:val="28"/>
                <w:szCs w:val="28"/>
                <w:lang w:eastAsia="en-US"/>
              </w:rPr>
            </w:pPr>
          </w:p>
        </w:tc>
      </w:tr>
      <w:tr w:rsidR="005A1B9F" w14:paraId="66D61EF2" w14:textId="77777777" w:rsidTr="00797F64">
        <w:tc>
          <w:tcPr>
            <w:tcW w:w="45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14:paraId="481CA9E7" w14:textId="77777777" w:rsidR="005A1B9F" w:rsidRDefault="005A1B9F" w:rsidP="00797F64">
            <w:pPr>
              <w:widowControl w:val="0"/>
              <w:autoSpaceDE w:val="0"/>
              <w:autoSpaceDN w:val="0"/>
              <w:adjustRightInd w:val="0"/>
              <w:spacing w:line="276" w:lineRule="auto"/>
              <w:rPr>
                <w:sz w:val="28"/>
                <w:szCs w:val="28"/>
                <w:lang w:eastAsia="en-US"/>
              </w:rPr>
            </w:pPr>
            <w:r>
              <w:rPr>
                <w:sz w:val="28"/>
                <w:szCs w:val="28"/>
                <w:lang w:eastAsia="en-US"/>
              </w:rPr>
              <w:t xml:space="preserve">Площадь земельного участка, </w:t>
            </w:r>
            <w:proofErr w:type="spellStart"/>
            <w:proofErr w:type="gramStart"/>
            <w:r>
              <w:rPr>
                <w:sz w:val="28"/>
                <w:szCs w:val="28"/>
                <w:lang w:eastAsia="en-US"/>
              </w:rPr>
              <w:t>кв.м</w:t>
            </w:r>
            <w:proofErr w:type="spellEnd"/>
            <w:proofErr w:type="gramEnd"/>
          </w:p>
        </w:tc>
        <w:tc>
          <w:tcPr>
            <w:tcW w:w="51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AEE6BA" w14:textId="77777777" w:rsidR="005A1B9F" w:rsidRDefault="005A1B9F" w:rsidP="00797F64">
            <w:pPr>
              <w:widowControl w:val="0"/>
              <w:autoSpaceDE w:val="0"/>
              <w:autoSpaceDN w:val="0"/>
              <w:adjustRightInd w:val="0"/>
              <w:spacing w:line="276" w:lineRule="auto"/>
              <w:jc w:val="both"/>
              <w:rPr>
                <w:sz w:val="28"/>
                <w:szCs w:val="28"/>
                <w:lang w:eastAsia="en-US"/>
              </w:rPr>
            </w:pPr>
          </w:p>
        </w:tc>
      </w:tr>
      <w:tr w:rsidR="005A1B9F" w14:paraId="12B87B29" w14:textId="77777777" w:rsidTr="00797F64">
        <w:tc>
          <w:tcPr>
            <w:tcW w:w="45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14:paraId="3F6E1EA7" w14:textId="77777777" w:rsidR="005A1B9F" w:rsidRDefault="005A1B9F" w:rsidP="00797F64">
            <w:pPr>
              <w:widowControl w:val="0"/>
              <w:autoSpaceDE w:val="0"/>
              <w:autoSpaceDN w:val="0"/>
              <w:adjustRightInd w:val="0"/>
              <w:spacing w:line="276" w:lineRule="auto"/>
              <w:rPr>
                <w:sz w:val="28"/>
                <w:szCs w:val="28"/>
                <w:lang w:eastAsia="en-US"/>
              </w:rPr>
            </w:pPr>
            <w:r>
              <w:rPr>
                <w:sz w:val="28"/>
                <w:szCs w:val="28"/>
                <w:lang w:eastAsia="en-US"/>
              </w:rPr>
              <w:t>Местоположение земельного участка</w:t>
            </w:r>
          </w:p>
        </w:tc>
        <w:tc>
          <w:tcPr>
            <w:tcW w:w="51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9AC65B" w14:textId="77777777" w:rsidR="005A1B9F" w:rsidRDefault="005A1B9F" w:rsidP="00797F64">
            <w:pPr>
              <w:widowControl w:val="0"/>
              <w:autoSpaceDE w:val="0"/>
              <w:autoSpaceDN w:val="0"/>
              <w:adjustRightInd w:val="0"/>
              <w:spacing w:line="276" w:lineRule="auto"/>
              <w:jc w:val="both"/>
              <w:rPr>
                <w:sz w:val="28"/>
                <w:szCs w:val="28"/>
                <w:lang w:eastAsia="en-US"/>
              </w:rPr>
            </w:pPr>
          </w:p>
        </w:tc>
      </w:tr>
      <w:tr w:rsidR="005A1B9F" w14:paraId="768CFE17" w14:textId="77777777" w:rsidTr="00797F64">
        <w:tc>
          <w:tcPr>
            <w:tcW w:w="45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14:paraId="4A598F2A" w14:textId="77777777" w:rsidR="005A1B9F" w:rsidRDefault="005A1B9F" w:rsidP="00797F64">
            <w:pPr>
              <w:widowControl w:val="0"/>
              <w:autoSpaceDE w:val="0"/>
              <w:autoSpaceDN w:val="0"/>
              <w:adjustRightInd w:val="0"/>
              <w:spacing w:line="276" w:lineRule="auto"/>
              <w:rPr>
                <w:sz w:val="28"/>
                <w:szCs w:val="28"/>
                <w:lang w:eastAsia="en-US"/>
              </w:rPr>
            </w:pPr>
            <w:r>
              <w:rPr>
                <w:sz w:val="28"/>
                <w:szCs w:val="28"/>
                <w:lang w:eastAsia="en-US"/>
              </w:rPr>
              <w:t>Реквизиты правоустанавливающего документа на жилой дом</w:t>
            </w:r>
          </w:p>
        </w:tc>
        <w:tc>
          <w:tcPr>
            <w:tcW w:w="51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D60BBB" w14:textId="77777777" w:rsidR="005A1B9F" w:rsidRDefault="005A1B9F" w:rsidP="00797F64">
            <w:pPr>
              <w:widowControl w:val="0"/>
              <w:autoSpaceDE w:val="0"/>
              <w:autoSpaceDN w:val="0"/>
              <w:adjustRightInd w:val="0"/>
              <w:spacing w:line="276" w:lineRule="auto"/>
              <w:jc w:val="both"/>
              <w:rPr>
                <w:sz w:val="28"/>
                <w:szCs w:val="28"/>
                <w:lang w:eastAsia="en-US"/>
              </w:rPr>
            </w:pPr>
          </w:p>
        </w:tc>
      </w:tr>
      <w:tr w:rsidR="005A1B9F" w14:paraId="7CC53A38" w14:textId="77777777" w:rsidTr="00797F64">
        <w:tc>
          <w:tcPr>
            <w:tcW w:w="45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14:paraId="19FCAD8C" w14:textId="77777777" w:rsidR="005A1B9F" w:rsidRDefault="005A1B9F" w:rsidP="00797F64">
            <w:pPr>
              <w:widowControl w:val="0"/>
              <w:autoSpaceDE w:val="0"/>
              <w:autoSpaceDN w:val="0"/>
              <w:adjustRightInd w:val="0"/>
              <w:spacing w:line="276" w:lineRule="auto"/>
              <w:rPr>
                <w:sz w:val="28"/>
                <w:szCs w:val="28"/>
                <w:lang w:eastAsia="en-US"/>
              </w:rPr>
            </w:pPr>
            <w:r>
              <w:rPr>
                <w:sz w:val="28"/>
                <w:szCs w:val="28"/>
                <w:lang w:eastAsia="en-US"/>
              </w:rPr>
              <w:t>ФИО собственника жилого дома, степень родства (по отношению к заявителю)</w:t>
            </w:r>
          </w:p>
        </w:tc>
        <w:tc>
          <w:tcPr>
            <w:tcW w:w="51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9A8AA3" w14:textId="77777777" w:rsidR="005A1B9F" w:rsidRDefault="005A1B9F" w:rsidP="00797F64">
            <w:pPr>
              <w:widowControl w:val="0"/>
              <w:autoSpaceDE w:val="0"/>
              <w:autoSpaceDN w:val="0"/>
              <w:adjustRightInd w:val="0"/>
              <w:spacing w:line="276" w:lineRule="auto"/>
              <w:jc w:val="both"/>
              <w:rPr>
                <w:sz w:val="28"/>
                <w:szCs w:val="28"/>
                <w:lang w:eastAsia="en-US"/>
              </w:rPr>
            </w:pPr>
          </w:p>
        </w:tc>
      </w:tr>
    </w:tbl>
    <w:p w14:paraId="35578096" w14:textId="77777777" w:rsidR="005A1B9F" w:rsidRDefault="005A1B9F" w:rsidP="005A1B9F">
      <w:pPr>
        <w:widowControl w:val="0"/>
        <w:autoSpaceDE w:val="0"/>
        <w:autoSpaceDN w:val="0"/>
        <w:adjustRightInd w:val="0"/>
        <w:jc w:val="both"/>
        <w:rPr>
          <w:sz w:val="28"/>
          <w:szCs w:val="28"/>
        </w:rPr>
      </w:pPr>
    </w:p>
    <w:p w14:paraId="78ECD946"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"____" _______________ 201__ г. ___________________________________________</w:t>
      </w:r>
    </w:p>
    <w:p w14:paraId="31584A04" w14:textId="77777777" w:rsidR="005A1B9F" w:rsidRDefault="005A1B9F" w:rsidP="005A1B9F">
      <w:pPr>
        <w:pStyle w:val="ConsPlusNonformat"/>
        <w:tabs>
          <w:tab w:val="left" w:pos="4111"/>
        </w:tabs>
        <w:ind w:left="3969"/>
        <w:jc w:val="center"/>
        <w:rPr>
          <w:rFonts w:ascii="Times New Roman" w:hAnsi="Times New Roman" w:cs="Times New Roman"/>
          <w:sz w:val="22"/>
          <w:szCs w:val="22"/>
        </w:rPr>
      </w:pPr>
      <w:r>
        <w:rPr>
          <w:rFonts w:ascii="Times New Roman" w:hAnsi="Times New Roman" w:cs="Times New Roman"/>
          <w:sz w:val="22"/>
          <w:szCs w:val="22"/>
        </w:rPr>
        <w:t>(подпись, фамилия и инициалы заявителя)</w:t>
      </w:r>
    </w:p>
    <w:p w14:paraId="231C5166" w14:textId="77777777" w:rsidR="005A1B9F" w:rsidRDefault="005A1B9F" w:rsidP="005A1B9F">
      <w:pPr>
        <w:pStyle w:val="ConsPlusNonformat"/>
        <w:jc w:val="both"/>
        <w:rPr>
          <w:rFonts w:ascii="Times New Roman" w:hAnsi="Times New Roman" w:cs="Times New Roman"/>
          <w:sz w:val="28"/>
          <w:szCs w:val="28"/>
        </w:rPr>
      </w:pPr>
    </w:p>
    <w:p w14:paraId="106B76A5"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Приложение:</w:t>
      </w:r>
    </w:p>
    <w:p w14:paraId="05B36173"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______________________________________________________________________</w:t>
      </w:r>
    </w:p>
    <w:p w14:paraId="4DAE3385"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2EFB5EBE"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______________________________________________________________________</w:t>
      </w:r>
    </w:p>
    <w:p w14:paraId="7C6E684D"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32A4448A"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3) ____________________________________________________________________</w:t>
      </w:r>
    </w:p>
    <w:p w14:paraId="62E631A1"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340AE2FA"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4) ______________________________________________________________________</w:t>
      </w:r>
    </w:p>
    <w:p w14:paraId="20B26378"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769EB37B"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5) ______________________________________________________________________</w:t>
      </w:r>
    </w:p>
    <w:p w14:paraId="41585B10"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75AA4582"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6) ______________________________________________________________________</w:t>
      </w:r>
    </w:p>
    <w:p w14:paraId="20397E1F" w14:textId="77777777" w:rsidR="005A1B9F" w:rsidRDefault="005A1B9F" w:rsidP="005A1B9F">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w:t>
      </w:r>
    </w:p>
    <w:p w14:paraId="58A82255" w14:textId="77777777" w:rsidR="005A1B9F" w:rsidRDefault="005A1B9F" w:rsidP="005A1B9F">
      <w:pPr>
        <w:pStyle w:val="ConsPlusNonformat"/>
        <w:jc w:val="center"/>
        <w:rPr>
          <w:rFonts w:ascii="Times New Roman" w:hAnsi="Times New Roman" w:cs="Times New Roman"/>
          <w:sz w:val="22"/>
          <w:szCs w:val="22"/>
        </w:rPr>
      </w:pPr>
      <w:r>
        <w:rPr>
          <w:rFonts w:ascii="Times New Roman" w:hAnsi="Times New Roman" w:cs="Times New Roman"/>
          <w:sz w:val="22"/>
          <w:szCs w:val="22"/>
        </w:rPr>
        <w:t>(перечисляются документы, прилагаемые к заявлению)</w:t>
      </w:r>
    </w:p>
    <w:p w14:paraId="453A0420" w14:textId="77777777" w:rsidR="005A1B9F" w:rsidRDefault="005A1B9F" w:rsidP="005A1B9F">
      <w:pPr>
        <w:pStyle w:val="ConsPlusNonformat"/>
        <w:jc w:val="both"/>
        <w:rPr>
          <w:rFonts w:ascii="Times New Roman" w:hAnsi="Times New Roman" w:cs="Times New Roman"/>
          <w:sz w:val="28"/>
          <w:szCs w:val="28"/>
        </w:rPr>
      </w:pPr>
    </w:p>
    <w:p w14:paraId="5DBD1305" w14:textId="77777777" w:rsidR="005A1B9F" w:rsidRDefault="005A1B9F" w:rsidP="005A1B9F">
      <w:pPr>
        <w:sectPr w:rsidR="005A1B9F">
          <w:pgSz w:w="11906" w:h="16838"/>
          <w:pgMar w:top="1134" w:right="567" w:bottom="1134" w:left="1134" w:header="709" w:footer="709" w:gutter="0"/>
          <w:pgNumType w:start="1"/>
          <w:cols w:space="720"/>
        </w:sectPr>
      </w:pPr>
    </w:p>
    <w:tbl>
      <w:tblPr>
        <w:tblW w:w="10456" w:type="dxa"/>
        <w:tblLook w:val="01E0" w:firstRow="1" w:lastRow="1" w:firstColumn="1" w:lastColumn="1" w:noHBand="0" w:noVBand="0"/>
      </w:tblPr>
      <w:tblGrid>
        <w:gridCol w:w="4361"/>
        <w:gridCol w:w="6095"/>
      </w:tblGrid>
      <w:tr w:rsidR="005A1B9F" w14:paraId="1DB17F28" w14:textId="77777777" w:rsidTr="00797F64">
        <w:tc>
          <w:tcPr>
            <w:tcW w:w="4361" w:type="dxa"/>
          </w:tcPr>
          <w:p w14:paraId="398F8706" w14:textId="77777777" w:rsidR="005A1B9F" w:rsidRDefault="005A1B9F" w:rsidP="00797F64">
            <w:pPr>
              <w:pageBreakBefore/>
              <w:spacing w:line="276" w:lineRule="auto"/>
              <w:rPr>
                <w:sz w:val="28"/>
                <w:szCs w:val="28"/>
                <w:lang w:eastAsia="en-US"/>
              </w:rPr>
            </w:pPr>
            <w:r>
              <w:rPr>
                <w:rFonts w:asciiTheme="minorHAnsi" w:eastAsiaTheme="minorHAnsi" w:hAnsiTheme="minorHAnsi" w:cstheme="minorBidi"/>
                <w:sz w:val="22"/>
                <w:szCs w:val="22"/>
                <w:lang w:eastAsia="en-US"/>
              </w:rPr>
              <w:lastRenderedPageBreak/>
              <w:br w:type="page"/>
            </w:r>
          </w:p>
        </w:tc>
        <w:tc>
          <w:tcPr>
            <w:tcW w:w="6095" w:type="dxa"/>
          </w:tcPr>
          <w:p w14:paraId="523BD3B6" w14:textId="77777777" w:rsidR="005A1B9F" w:rsidRDefault="005A1B9F" w:rsidP="00797F64">
            <w:pPr>
              <w:pageBreakBefore/>
              <w:spacing w:line="276" w:lineRule="auto"/>
              <w:ind w:left="33"/>
              <w:jc w:val="right"/>
              <w:rPr>
                <w:lang w:eastAsia="en-US"/>
              </w:rPr>
            </w:pPr>
            <w:r>
              <w:rPr>
                <w:lang w:eastAsia="en-US"/>
              </w:rPr>
              <w:t>Приложение № 4</w:t>
            </w:r>
          </w:p>
          <w:p w14:paraId="5C35C17C" w14:textId="77777777" w:rsidR="005A1B9F" w:rsidRDefault="005A1B9F" w:rsidP="00797F64">
            <w:pPr>
              <w:spacing w:line="276" w:lineRule="auto"/>
              <w:ind w:left="33"/>
              <w:jc w:val="right"/>
              <w:outlineLvl w:val="0"/>
              <w:rPr>
                <w:lang w:eastAsia="en-US"/>
              </w:rPr>
            </w:pPr>
            <w:r>
              <w:rPr>
                <w:lang w:eastAsia="en-US"/>
              </w:rPr>
              <w:t>к Административному регламенту</w:t>
            </w:r>
          </w:p>
          <w:p w14:paraId="154CA01F" w14:textId="77777777" w:rsidR="005A1B9F" w:rsidRDefault="005A1B9F" w:rsidP="00797F64">
            <w:pPr>
              <w:spacing w:line="276" w:lineRule="auto"/>
              <w:jc w:val="right"/>
              <w:rPr>
                <w:lang w:eastAsia="en-US"/>
              </w:rPr>
            </w:pPr>
            <w:r>
              <w:rPr>
                <w:lang w:eastAsia="en-US"/>
              </w:rPr>
              <w:t>предоставления муниципальной услуги</w:t>
            </w:r>
          </w:p>
          <w:p w14:paraId="37A77238" w14:textId="77777777" w:rsidR="005A1B9F" w:rsidRDefault="005A1B9F" w:rsidP="00797F64">
            <w:pPr>
              <w:spacing w:line="276" w:lineRule="auto"/>
              <w:jc w:val="right"/>
              <w:rPr>
                <w:lang w:eastAsia="en-US"/>
              </w:rPr>
            </w:pPr>
            <w:r>
              <w:rPr>
                <w:lang w:eastAsia="en-US"/>
              </w:rPr>
              <w:t>"Бесплатное предоставление в собственность</w:t>
            </w:r>
          </w:p>
          <w:p w14:paraId="2DD5A796" w14:textId="77777777" w:rsidR="005A1B9F" w:rsidRDefault="005A1B9F" w:rsidP="00797F64">
            <w:pPr>
              <w:spacing w:line="276" w:lineRule="auto"/>
              <w:jc w:val="right"/>
              <w:rPr>
                <w:lang w:eastAsia="en-US"/>
              </w:rPr>
            </w:pPr>
            <w:r>
              <w:rPr>
                <w:lang w:eastAsia="en-US"/>
              </w:rPr>
              <w:t>отдельных категорий граждан</w:t>
            </w:r>
          </w:p>
          <w:p w14:paraId="788AE5C7" w14:textId="77777777" w:rsidR="005A1B9F" w:rsidRDefault="005A1B9F" w:rsidP="00797F64">
            <w:pPr>
              <w:spacing w:line="276" w:lineRule="auto"/>
              <w:jc w:val="right"/>
              <w:rPr>
                <w:lang w:eastAsia="en-US"/>
              </w:rPr>
            </w:pPr>
            <w:r>
              <w:rPr>
                <w:lang w:eastAsia="en-US"/>
              </w:rPr>
              <w:t>земельных участков, находящихся в</w:t>
            </w:r>
          </w:p>
          <w:p w14:paraId="039DFDA8" w14:textId="77777777" w:rsidR="005A1B9F" w:rsidRDefault="005A1B9F" w:rsidP="00797F64">
            <w:pPr>
              <w:spacing w:line="276" w:lineRule="auto"/>
              <w:jc w:val="right"/>
              <w:rPr>
                <w:lang w:eastAsia="en-US"/>
              </w:rPr>
            </w:pPr>
            <w:r>
              <w:rPr>
                <w:lang w:eastAsia="en-US"/>
              </w:rPr>
              <w:t>муниципальной собственности "</w:t>
            </w:r>
          </w:p>
          <w:p w14:paraId="5F18BAF8" w14:textId="77777777" w:rsidR="005A1B9F" w:rsidRDefault="005A1B9F" w:rsidP="00797F64">
            <w:pPr>
              <w:pageBreakBefore/>
              <w:spacing w:line="276" w:lineRule="auto"/>
              <w:ind w:left="33"/>
              <w:jc w:val="right"/>
              <w:rPr>
                <w:lang w:eastAsia="en-US"/>
              </w:rPr>
            </w:pPr>
          </w:p>
          <w:p w14:paraId="52C9AAFD" w14:textId="77777777" w:rsidR="005A1B9F" w:rsidRDefault="005A1B9F" w:rsidP="00797F64">
            <w:pPr>
              <w:pageBreakBefore/>
              <w:spacing w:line="276" w:lineRule="auto"/>
              <w:ind w:left="33" w:right="-57"/>
              <w:jc w:val="right"/>
              <w:rPr>
                <w:sz w:val="28"/>
                <w:szCs w:val="28"/>
                <w:lang w:eastAsia="en-US"/>
              </w:rPr>
            </w:pPr>
          </w:p>
        </w:tc>
      </w:tr>
    </w:tbl>
    <w:p w14:paraId="3D67F3CE" w14:textId="77777777" w:rsidR="005A1B9F" w:rsidRDefault="005A1B9F" w:rsidP="005A1B9F">
      <w:pPr>
        <w:ind w:left="4253"/>
        <w:jc w:val="both"/>
        <w:rPr>
          <w:sz w:val="28"/>
          <w:szCs w:val="28"/>
        </w:rPr>
      </w:pPr>
    </w:p>
    <w:p w14:paraId="5800EA3F" w14:textId="77777777" w:rsidR="005A1B9F" w:rsidRDefault="005A1B9F" w:rsidP="005A1B9F">
      <w:pPr>
        <w:ind w:left="4253"/>
        <w:jc w:val="both"/>
      </w:pPr>
      <w:r>
        <w:t>В Администрацию _________________________</w:t>
      </w:r>
    </w:p>
    <w:p w14:paraId="36274682" w14:textId="77777777" w:rsidR="005A1B9F" w:rsidRDefault="005A1B9F" w:rsidP="005A1B9F">
      <w:pPr>
        <w:ind w:left="4253"/>
        <w:jc w:val="both"/>
      </w:pPr>
      <w:r>
        <w:t>от ____________________________________</w:t>
      </w:r>
    </w:p>
    <w:p w14:paraId="1BC8B7FB" w14:textId="77777777" w:rsidR="005A1B9F" w:rsidRDefault="005A1B9F" w:rsidP="005A1B9F">
      <w:pPr>
        <w:tabs>
          <w:tab w:val="left" w:pos="6237"/>
        </w:tabs>
        <w:ind w:left="4253"/>
      </w:pPr>
      <w:r>
        <w:tab/>
        <w:t>(фамилия, имя, отчество)</w:t>
      </w:r>
    </w:p>
    <w:p w14:paraId="7E46C7FC" w14:textId="77777777" w:rsidR="005A1B9F" w:rsidRDefault="005A1B9F" w:rsidP="005A1B9F">
      <w:pPr>
        <w:tabs>
          <w:tab w:val="left" w:pos="6379"/>
        </w:tabs>
        <w:ind w:left="4253"/>
        <w:jc w:val="both"/>
      </w:pPr>
      <w:r>
        <w:t>документ, удостоверяющий личность, _____</w:t>
      </w:r>
    </w:p>
    <w:p w14:paraId="7C730A66" w14:textId="77777777" w:rsidR="005A1B9F" w:rsidRDefault="005A1B9F" w:rsidP="005A1B9F">
      <w:pPr>
        <w:tabs>
          <w:tab w:val="left" w:pos="6379"/>
        </w:tabs>
        <w:ind w:left="4253"/>
        <w:jc w:val="both"/>
      </w:pPr>
      <w:r>
        <w:t>серия _______________ № __________________,</w:t>
      </w:r>
    </w:p>
    <w:p w14:paraId="6462F4FF" w14:textId="77777777" w:rsidR="005A1B9F" w:rsidRDefault="005A1B9F" w:rsidP="005A1B9F">
      <w:pPr>
        <w:tabs>
          <w:tab w:val="left" w:pos="6379"/>
        </w:tabs>
        <w:ind w:left="4253"/>
        <w:jc w:val="both"/>
      </w:pPr>
      <w:r>
        <w:t>когда выдан ______________________________,</w:t>
      </w:r>
    </w:p>
    <w:p w14:paraId="435DC3E9" w14:textId="77777777" w:rsidR="005A1B9F" w:rsidRDefault="005A1B9F" w:rsidP="005A1B9F">
      <w:pPr>
        <w:tabs>
          <w:tab w:val="left" w:pos="6379"/>
        </w:tabs>
        <w:ind w:left="4253"/>
        <w:jc w:val="both"/>
      </w:pPr>
      <w:r>
        <w:t>кем выдан _________________________________</w:t>
      </w:r>
    </w:p>
    <w:p w14:paraId="7F31A359" w14:textId="77777777" w:rsidR="005A1B9F" w:rsidRDefault="005A1B9F" w:rsidP="005A1B9F">
      <w:pPr>
        <w:tabs>
          <w:tab w:val="left" w:pos="6379"/>
        </w:tabs>
        <w:ind w:left="4253"/>
        <w:jc w:val="both"/>
      </w:pPr>
      <w:r>
        <w:t>__________________________________________</w:t>
      </w:r>
    </w:p>
    <w:p w14:paraId="2E548824" w14:textId="77777777" w:rsidR="005A1B9F" w:rsidRDefault="005A1B9F" w:rsidP="005A1B9F">
      <w:pPr>
        <w:tabs>
          <w:tab w:val="left" w:pos="6379"/>
        </w:tabs>
        <w:ind w:left="4253"/>
        <w:jc w:val="both"/>
      </w:pPr>
      <w:r>
        <w:t>проживающего (-ей) по адресу: _______________</w:t>
      </w:r>
    </w:p>
    <w:p w14:paraId="7BF79BD3" w14:textId="77777777" w:rsidR="005A1B9F" w:rsidRDefault="005A1B9F" w:rsidP="005A1B9F">
      <w:pPr>
        <w:tabs>
          <w:tab w:val="left" w:pos="6379"/>
        </w:tabs>
        <w:ind w:left="4253"/>
        <w:jc w:val="both"/>
      </w:pPr>
      <w:r>
        <w:t>_________________________________________,</w:t>
      </w:r>
    </w:p>
    <w:p w14:paraId="6521EA2E" w14:textId="77777777" w:rsidR="005A1B9F" w:rsidRDefault="005A1B9F" w:rsidP="005A1B9F">
      <w:pPr>
        <w:tabs>
          <w:tab w:val="left" w:pos="4253"/>
          <w:tab w:val="left" w:pos="6379"/>
        </w:tabs>
        <w:ind w:left="4253"/>
        <w:jc w:val="center"/>
      </w:pPr>
      <w:r>
        <w:t>(указывается почтовый адрес места жительства)</w:t>
      </w:r>
    </w:p>
    <w:p w14:paraId="6121E2B7" w14:textId="77777777" w:rsidR="005A1B9F" w:rsidRDefault="005A1B9F" w:rsidP="005A1B9F">
      <w:pPr>
        <w:tabs>
          <w:tab w:val="left" w:pos="4253"/>
          <w:tab w:val="left" w:pos="6379"/>
        </w:tabs>
        <w:ind w:left="4253"/>
      </w:pPr>
      <w:r>
        <w:t>контактный телефон ________________________</w:t>
      </w:r>
    </w:p>
    <w:p w14:paraId="6C0377EB" w14:textId="77777777" w:rsidR="005A1B9F" w:rsidRDefault="005A1B9F" w:rsidP="005A1B9F">
      <w:pPr>
        <w:rPr>
          <w:sz w:val="28"/>
          <w:szCs w:val="28"/>
        </w:rPr>
      </w:pPr>
    </w:p>
    <w:p w14:paraId="5C1C72B9" w14:textId="77777777" w:rsidR="005A1B9F" w:rsidRDefault="005A1B9F" w:rsidP="005A1B9F">
      <w:pPr>
        <w:jc w:val="center"/>
        <w:rPr>
          <w:sz w:val="28"/>
          <w:szCs w:val="28"/>
        </w:rPr>
      </w:pPr>
    </w:p>
    <w:p w14:paraId="4A6A02E4" w14:textId="77777777" w:rsidR="005A1B9F" w:rsidRDefault="005A1B9F" w:rsidP="005A1B9F">
      <w:pPr>
        <w:widowControl w:val="0"/>
        <w:autoSpaceDE w:val="0"/>
        <w:autoSpaceDN w:val="0"/>
        <w:adjustRightInd w:val="0"/>
        <w:jc w:val="center"/>
        <w:rPr>
          <w:sz w:val="28"/>
          <w:szCs w:val="28"/>
        </w:rPr>
      </w:pPr>
      <w:r>
        <w:rPr>
          <w:sz w:val="28"/>
          <w:szCs w:val="28"/>
        </w:rPr>
        <w:t>ЗАЯВЛЕНИЕ</w:t>
      </w:r>
    </w:p>
    <w:p w14:paraId="5FFDBCF1" w14:textId="77777777" w:rsidR="005A1B9F" w:rsidRDefault="005A1B9F" w:rsidP="005A1B9F">
      <w:pPr>
        <w:widowControl w:val="0"/>
        <w:autoSpaceDE w:val="0"/>
        <w:autoSpaceDN w:val="0"/>
        <w:adjustRightInd w:val="0"/>
        <w:jc w:val="center"/>
        <w:rPr>
          <w:sz w:val="28"/>
          <w:szCs w:val="28"/>
        </w:rPr>
      </w:pPr>
      <w:r>
        <w:rPr>
          <w:sz w:val="28"/>
          <w:szCs w:val="28"/>
        </w:rPr>
        <w:t>о предоставлении в собственность бесплатно</w:t>
      </w:r>
    </w:p>
    <w:p w14:paraId="24465AC5" w14:textId="77777777" w:rsidR="005A1B9F" w:rsidRDefault="005A1B9F" w:rsidP="005A1B9F">
      <w:pPr>
        <w:widowControl w:val="0"/>
        <w:autoSpaceDE w:val="0"/>
        <w:autoSpaceDN w:val="0"/>
        <w:adjustRightInd w:val="0"/>
        <w:jc w:val="center"/>
        <w:rPr>
          <w:sz w:val="28"/>
          <w:szCs w:val="28"/>
        </w:rPr>
      </w:pPr>
      <w:r>
        <w:rPr>
          <w:sz w:val="28"/>
          <w:szCs w:val="28"/>
        </w:rPr>
        <w:t>земельного участка, расположенного на территории</w:t>
      </w:r>
    </w:p>
    <w:p w14:paraId="3A14FCA7" w14:textId="77777777" w:rsidR="005A1B9F" w:rsidRDefault="005A1B9F" w:rsidP="005A1B9F">
      <w:pPr>
        <w:widowControl w:val="0"/>
        <w:autoSpaceDE w:val="0"/>
        <w:autoSpaceDN w:val="0"/>
        <w:adjustRightInd w:val="0"/>
        <w:jc w:val="center"/>
        <w:rPr>
          <w:sz w:val="28"/>
          <w:szCs w:val="28"/>
        </w:rPr>
      </w:pPr>
      <w:r>
        <w:rPr>
          <w:sz w:val="28"/>
          <w:szCs w:val="28"/>
        </w:rPr>
        <w:t xml:space="preserve">Андреевского сельского поселения, находящегося в </w:t>
      </w:r>
    </w:p>
    <w:p w14:paraId="522D5847" w14:textId="77777777" w:rsidR="005A1B9F" w:rsidRDefault="005A1B9F" w:rsidP="005A1B9F">
      <w:pPr>
        <w:widowControl w:val="0"/>
        <w:autoSpaceDE w:val="0"/>
        <w:autoSpaceDN w:val="0"/>
        <w:adjustRightInd w:val="0"/>
        <w:jc w:val="center"/>
        <w:rPr>
          <w:sz w:val="28"/>
          <w:szCs w:val="28"/>
        </w:rPr>
      </w:pPr>
      <w:r>
        <w:rPr>
          <w:sz w:val="28"/>
          <w:szCs w:val="28"/>
        </w:rPr>
        <w:t>муниципальной собственности Андреевского сельского поселения</w:t>
      </w:r>
    </w:p>
    <w:p w14:paraId="30A06BD1" w14:textId="77777777" w:rsidR="005A1B9F" w:rsidRDefault="005A1B9F" w:rsidP="005A1B9F">
      <w:pPr>
        <w:widowControl w:val="0"/>
        <w:autoSpaceDE w:val="0"/>
        <w:autoSpaceDN w:val="0"/>
        <w:adjustRightInd w:val="0"/>
        <w:jc w:val="both"/>
        <w:rPr>
          <w:sz w:val="28"/>
          <w:szCs w:val="28"/>
        </w:rPr>
      </w:pPr>
    </w:p>
    <w:p w14:paraId="15550A78" w14:textId="77777777" w:rsidR="005A1B9F" w:rsidRDefault="005A1B9F" w:rsidP="005A1B9F">
      <w:pPr>
        <w:widowControl w:val="0"/>
        <w:autoSpaceDE w:val="0"/>
        <w:autoSpaceDN w:val="0"/>
        <w:adjustRightInd w:val="0"/>
        <w:ind w:firstLine="709"/>
        <w:jc w:val="both"/>
        <w:rPr>
          <w:sz w:val="28"/>
          <w:szCs w:val="28"/>
        </w:rPr>
      </w:pPr>
      <w:r>
        <w:rPr>
          <w:sz w:val="28"/>
          <w:szCs w:val="28"/>
        </w:rPr>
        <w:t>Прошу предоставить в собственность бесплатно земельный участок, расположенный на территории _______, находящийся  в муниципальной собственности __________________ (нужное  подчеркнуть), относящийся к категории земель населенных пунктов, для индивидуального жилищного строительства, дачного строительства, ведения личного подсобного хозяйства (нужное подчеркнуть).</w:t>
      </w:r>
    </w:p>
    <w:p w14:paraId="7A7F5364" w14:textId="77777777" w:rsidR="005A1B9F" w:rsidRDefault="005A1B9F" w:rsidP="005A1B9F">
      <w:pPr>
        <w:widowControl w:val="0"/>
        <w:autoSpaceDE w:val="0"/>
        <w:autoSpaceDN w:val="0"/>
        <w:adjustRightInd w:val="0"/>
        <w:jc w:val="both"/>
        <w:rPr>
          <w:sz w:val="28"/>
          <w:szCs w:val="28"/>
        </w:rPr>
      </w:pPr>
    </w:p>
    <w:p w14:paraId="01AF0D35" w14:textId="77777777" w:rsidR="005A1B9F" w:rsidRDefault="005A1B9F" w:rsidP="005A1B9F">
      <w:pPr>
        <w:widowControl w:val="0"/>
        <w:autoSpaceDE w:val="0"/>
        <w:autoSpaceDN w:val="0"/>
        <w:adjustRightInd w:val="0"/>
        <w:ind w:firstLine="709"/>
        <w:jc w:val="both"/>
        <w:rPr>
          <w:sz w:val="28"/>
          <w:szCs w:val="28"/>
        </w:rPr>
      </w:pPr>
      <w:r>
        <w:rPr>
          <w:sz w:val="28"/>
          <w:szCs w:val="28"/>
        </w:rPr>
        <w:t>Сведения о земельном участке:</w:t>
      </w:r>
    </w:p>
    <w:p w14:paraId="339A50B1" w14:textId="77777777" w:rsidR="005A1B9F" w:rsidRDefault="005A1B9F" w:rsidP="005A1B9F">
      <w:pPr>
        <w:widowControl w:val="0"/>
        <w:autoSpaceDE w:val="0"/>
        <w:autoSpaceDN w:val="0"/>
        <w:adjustRightInd w:val="0"/>
        <w:jc w:val="both"/>
        <w:rPr>
          <w:sz w:val="28"/>
          <w:szCs w:val="28"/>
        </w:rPr>
      </w:pPr>
    </w:p>
    <w:tbl>
      <w:tblPr>
        <w:tblW w:w="0" w:type="auto"/>
        <w:tblInd w:w="62" w:type="dxa"/>
        <w:tblLayout w:type="fixed"/>
        <w:tblCellMar>
          <w:top w:w="75" w:type="dxa"/>
          <w:left w:w="0" w:type="dxa"/>
          <w:bottom w:w="75" w:type="dxa"/>
          <w:right w:w="0" w:type="dxa"/>
        </w:tblCellMar>
        <w:tblLook w:val="04A0" w:firstRow="1" w:lastRow="0" w:firstColumn="1" w:lastColumn="0" w:noHBand="0" w:noVBand="1"/>
      </w:tblPr>
      <w:tblGrid>
        <w:gridCol w:w="4500"/>
        <w:gridCol w:w="5160"/>
      </w:tblGrid>
      <w:tr w:rsidR="005A1B9F" w14:paraId="3C201D45" w14:textId="77777777" w:rsidTr="00797F64">
        <w:tc>
          <w:tcPr>
            <w:tcW w:w="45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14:paraId="4216771C" w14:textId="77777777" w:rsidR="005A1B9F" w:rsidRDefault="005A1B9F" w:rsidP="00797F64">
            <w:pPr>
              <w:widowControl w:val="0"/>
              <w:autoSpaceDE w:val="0"/>
              <w:autoSpaceDN w:val="0"/>
              <w:adjustRightInd w:val="0"/>
              <w:spacing w:line="276" w:lineRule="auto"/>
              <w:rPr>
                <w:sz w:val="28"/>
                <w:szCs w:val="28"/>
                <w:lang w:eastAsia="en-US"/>
              </w:rPr>
            </w:pPr>
            <w:r>
              <w:rPr>
                <w:sz w:val="28"/>
                <w:szCs w:val="28"/>
                <w:lang w:eastAsia="en-US"/>
              </w:rPr>
              <w:t>Кадастровый номер земельного участка</w:t>
            </w:r>
          </w:p>
        </w:tc>
        <w:tc>
          <w:tcPr>
            <w:tcW w:w="51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E451B9" w14:textId="77777777" w:rsidR="005A1B9F" w:rsidRDefault="005A1B9F" w:rsidP="00797F64">
            <w:pPr>
              <w:widowControl w:val="0"/>
              <w:autoSpaceDE w:val="0"/>
              <w:autoSpaceDN w:val="0"/>
              <w:adjustRightInd w:val="0"/>
              <w:spacing w:line="276" w:lineRule="auto"/>
              <w:jc w:val="both"/>
              <w:rPr>
                <w:sz w:val="28"/>
                <w:szCs w:val="28"/>
                <w:lang w:eastAsia="en-US"/>
              </w:rPr>
            </w:pPr>
          </w:p>
        </w:tc>
      </w:tr>
      <w:tr w:rsidR="005A1B9F" w14:paraId="114334CF" w14:textId="77777777" w:rsidTr="00797F64">
        <w:tc>
          <w:tcPr>
            <w:tcW w:w="45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14:paraId="370FABAC" w14:textId="77777777" w:rsidR="005A1B9F" w:rsidRDefault="005A1B9F" w:rsidP="00797F64">
            <w:pPr>
              <w:widowControl w:val="0"/>
              <w:autoSpaceDE w:val="0"/>
              <w:autoSpaceDN w:val="0"/>
              <w:adjustRightInd w:val="0"/>
              <w:spacing w:line="276" w:lineRule="auto"/>
              <w:rPr>
                <w:sz w:val="28"/>
                <w:szCs w:val="28"/>
                <w:lang w:eastAsia="en-US"/>
              </w:rPr>
            </w:pPr>
            <w:r>
              <w:rPr>
                <w:sz w:val="28"/>
                <w:szCs w:val="28"/>
                <w:lang w:eastAsia="en-US"/>
              </w:rPr>
              <w:t xml:space="preserve">Площадь земельного участка, </w:t>
            </w:r>
            <w:proofErr w:type="spellStart"/>
            <w:proofErr w:type="gramStart"/>
            <w:r>
              <w:rPr>
                <w:sz w:val="28"/>
                <w:szCs w:val="28"/>
                <w:lang w:eastAsia="en-US"/>
              </w:rPr>
              <w:t>кв.м</w:t>
            </w:r>
            <w:proofErr w:type="spellEnd"/>
            <w:proofErr w:type="gramEnd"/>
          </w:p>
        </w:tc>
        <w:tc>
          <w:tcPr>
            <w:tcW w:w="51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39A386" w14:textId="77777777" w:rsidR="005A1B9F" w:rsidRDefault="005A1B9F" w:rsidP="00797F64">
            <w:pPr>
              <w:widowControl w:val="0"/>
              <w:autoSpaceDE w:val="0"/>
              <w:autoSpaceDN w:val="0"/>
              <w:adjustRightInd w:val="0"/>
              <w:spacing w:line="276" w:lineRule="auto"/>
              <w:jc w:val="both"/>
              <w:rPr>
                <w:sz w:val="28"/>
                <w:szCs w:val="28"/>
                <w:lang w:eastAsia="en-US"/>
              </w:rPr>
            </w:pPr>
          </w:p>
        </w:tc>
      </w:tr>
      <w:tr w:rsidR="005A1B9F" w14:paraId="59823274" w14:textId="77777777" w:rsidTr="00797F64">
        <w:tc>
          <w:tcPr>
            <w:tcW w:w="45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14:paraId="5A4D96AE" w14:textId="77777777" w:rsidR="005A1B9F" w:rsidRDefault="005A1B9F" w:rsidP="00797F64">
            <w:pPr>
              <w:widowControl w:val="0"/>
              <w:autoSpaceDE w:val="0"/>
              <w:autoSpaceDN w:val="0"/>
              <w:adjustRightInd w:val="0"/>
              <w:spacing w:line="276" w:lineRule="auto"/>
              <w:rPr>
                <w:sz w:val="28"/>
                <w:szCs w:val="28"/>
                <w:lang w:eastAsia="en-US"/>
              </w:rPr>
            </w:pPr>
            <w:r>
              <w:rPr>
                <w:sz w:val="28"/>
                <w:szCs w:val="28"/>
                <w:lang w:eastAsia="en-US"/>
              </w:rPr>
              <w:t>Местоположение земельного участка</w:t>
            </w:r>
          </w:p>
        </w:tc>
        <w:tc>
          <w:tcPr>
            <w:tcW w:w="51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9A74DD" w14:textId="77777777" w:rsidR="005A1B9F" w:rsidRDefault="005A1B9F" w:rsidP="00797F64">
            <w:pPr>
              <w:widowControl w:val="0"/>
              <w:autoSpaceDE w:val="0"/>
              <w:autoSpaceDN w:val="0"/>
              <w:adjustRightInd w:val="0"/>
              <w:spacing w:line="276" w:lineRule="auto"/>
              <w:jc w:val="both"/>
              <w:rPr>
                <w:sz w:val="28"/>
                <w:szCs w:val="28"/>
                <w:lang w:eastAsia="en-US"/>
              </w:rPr>
            </w:pPr>
          </w:p>
        </w:tc>
      </w:tr>
    </w:tbl>
    <w:p w14:paraId="72D662D4" w14:textId="77777777" w:rsidR="006F2266" w:rsidRDefault="006F2266"/>
    <w:sectPr w:rsidR="006F22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1B9F"/>
    <w:rsid w:val="001E2439"/>
    <w:rsid w:val="004261DE"/>
    <w:rsid w:val="005A1B9F"/>
    <w:rsid w:val="006F2266"/>
    <w:rsid w:val="00797F64"/>
    <w:rsid w:val="00D553C6"/>
    <w:rsid w:val="00F75576"/>
    <w:rsid w:val="00F7781E"/>
    <w:rsid w:val="00FA37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4D6B0"/>
  <w15:docId w15:val="{E427CC31-C8D7-41A3-9CBA-1EB53179B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locked="1"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1B9F"/>
    <w:rPr>
      <w:rFonts w:ascii="Times New Roman" w:eastAsia="Times New Roman" w:hAnsi="Times New Roman"/>
      <w:sz w:val="24"/>
      <w:szCs w:val="24"/>
      <w:lang w:eastAsia="ru-RU"/>
    </w:rPr>
  </w:style>
  <w:style w:type="paragraph" w:styleId="1">
    <w:name w:val="heading 1"/>
    <w:aliases w:val="Глава"/>
    <w:basedOn w:val="a"/>
    <w:next w:val="a"/>
    <w:link w:val="10"/>
    <w:qFormat/>
    <w:rsid w:val="00FA3774"/>
    <w:pPr>
      <w:keepNext/>
      <w:spacing w:before="240" w:after="60"/>
      <w:outlineLvl w:val="0"/>
    </w:pPr>
    <w:rPr>
      <w:rFonts w:ascii="Arial" w:eastAsia="Calibri" w:hAnsi="Arial" w:cs="Arial"/>
      <w:b/>
      <w:bCs/>
      <w:kern w:val="32"/>
      <w:sz w:val="32"/>
      <w:szCs w:val="32"/>
      <w:lang w:val="x-none"/>
    </w:rPr>
  </w:style>
  <w:style w:type="paragraph" w:styleId="2">
    <w:name w:val="heading 2"/>
    <w:basedOn w:val="a"/>
    <w:next w:val="a"/>
    <w:link w:val="20"/>
    <w:qFormat/>
    <w:rsid w:val="00FA3774"/>
    <w:pPr>
      <w:keepNext/>
      <w:spacing w:before="240" w:after="60"/>
      <w:outlineLvl w:val="1"/>
    </w:pPr>
    <w:rPr>
      <w:rFonts w:ascii="Arial" w:eastAsia="Calibri" w:hAnsi="Arial" w:cs="Arial"/>
      <w:b/>
      <w:bCs/>
      <w:i/>
      <w:iCs/>
      <w:sz w:val="28"/>
      <w:szCs w:val="28"/>
      <w:lang w:val="x-none"/>
    </w:rPr>
  </w:style>
  <w:style w:type="paragraph" w:styleId="4">
    <w:name w:val="heading 4"/>
    <w:basedOn w:val="a"/>
    <w:next w:val="a"/>
    <w:link w:val="40"/>
    <w:qFormat/>
    <w:rsid w:val="00FA3774"/>
    <w:pPr>
      <w:keepNext/>
      <w:spacing w:before="240" w:after="60"/>
      <w:outlineLvl w:val="3"/>
    </w:pPr>
    <w:rPr>
      <w:rFonts w:eastAsia="Calibri"/>
      <w:b/>
      <w:bCs/>
      <w:sz w:val="28"/>
      <w:szCs w:val="28"/>
      <w:lang w:val="x-none"/>
    </w:rPr>
  </w:style>
  <w:style w:type="paragraph" w:styleId="5">
    <w:name w:val="heading 5"/>
    <w:basedOn w:val="a"/>
    <w:next w:val="a"/>
    <w:link w:val="50"/>
    <w:qFormat/>
    <w:rsid w:val="00FA3774"/>
    <w:pPr>
      <w:spacing w:before="240" w:after="60"/>
      <w:outlineLvl w:val="4"/>
    </w:pPr>
    <w:rPr>
      <w:rFonts w:eastAsia="Calibri"/>
      <w:b/>
      <w:bCs/>
      <w:i/>
      <w:iCs/>
      <w:sz w:val="26"/>
      <w:szCs w:val="26"/>
      <w:lang w:val="x-none"/>
    </w:rPr>
  </w:style>
  <w:style w:type="paragraph" w:styleId="6">
    <w:name w:val="heading 6"/>
    <w:basedOn w:val="a"/>
    <w:next w:val="a"/>
    <w:link w:val="60"/>
    <w:qFormat/>
    <w:rsid w:val="00FA3774"/>
    <w:pPr>
      <w:autoSpaceDE w:val="0"/>
      <w:autoSpaceDN w:val="0"/>
      <w:spacing w:before="240" w:after="60"/>
      <w:outlineLvl w:val="5"/>
    </w:pPr>
    <w:rPr>
      <w:rFonts w:eastAsia="Calibri"/>
      <w:b/>
      <w:bCs/>
      <w:sz w:val="20"/>
      <w:szCs w:val="20"/>
      <w:lang w:val="x-none"/>
    </w:rPr>
  </w:style>
  <w:style w:type="paragraph" w:styleId="7">
    <w:name w:val="heading 7"/>
    <w:basedOn w:val="a"/>
    <w:next w:val="a"/>
    <w:link w:val="70"/>
    <w:qFormat/>
    <w:rsid w:val="00FA3774"/>
    <w:pPr>
      <w:spacing w:before="240" w:after="60"/>
      <w:outlineLvl w:val="6"/>
    </w:pPr>
    <w:rPr>
      <w:rFonts w:eastAsia="Calibri"/>
      <w:lang w:val="x-none"/>
    </w:rPr>
  </w:style>
  <w:style w:type="paragraph" w:styleId="8">
    <w:name w:val="heading 8"/>
    <w:basedOn w:val="a"/>
    <w:next w:val="a"/>
    <w:link w:val="80"/>
    <w:qFormat/>
    <w:rsid w:val="00FA3774"/>
    <w:pPr>
      <w:spacing w:before="240" w:after="60"/>
      <w:outlineLvl w:val="7"/>
    </w:pPr>
    <w:rPr>
      <w:rFonts w:eastAsia="Calibri"/>
      <w:i/>
      <w:iCs/>
      <w:lang w:val="x-none"/>
    </w:rPr>
  </w:style>
  <w:style w:type="paragraph" w:styleId="9">
    <w:name w:val="heading 9"/>
    <w:basedOn w:val="a"/>
    <w:next w:val="a"/>
    <w:link w:val="90"/>
    <w:qFormat/>
    <w:rsid w:val="00FA3774"/>
    <w:pPr>
      <w:spacing w:before="240" w:after="60"/>
      <w:outlineLvl w:val="8"/>
    </w:pPr>
    <w:rPr>
      <w:rFonts w:ascii="Arial" w:eastAsia="Calibri" w:hAnsi="Arial" w:cs="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rsid w:val="00FA3774"/>
    <w:rPr>
      <w:rFonts w:ascii="Arial" w:hAnsi="Arial" w:cs="Arial"/>
      <w:b/>
      <w:bCs/>
      <w:kern w:val="32"/>
      <w:sz w:val="32"/>
      <w:szCs w:val="32"/>
      <w:lang w:val="x-none" w:eastAsia="ru-RU"/>
    </w:rPr>
  </w:style>
  <w:style w:type="character" w:customStyle="1" w:styleId="20">
    <w:name w:val="Заголовок 2 Знак"/>
    <w:link w:val="2"/>
    <w:rsid w:val="00FA3774"/>
    <w:rPr>
      <w:rFonts w:ascii="Arial" w:hAnsi="Arial" w:cs="Arial"/>
      <w:b/>
      <w:bCs/>
      <w:i/>
      <w:iCs/>
      <w:sz w:val="28"/>
      <w:szCs w:val="28"/>
      <w:lang w:val="x-none" w:eastAsia="ru-RU"/>
    </w:rPr>
  </w:style>
  <w:style w:type="character" w:customStyle="1" w:styleId="40">
    <w:name w:val="Заголовок 4 Знак"/>
    <w:link w:val="4"/>
    <w:rsid w:val="00FA3774"/>
    <w:rPr>
      <w:rFonts w:ascii="Times New Roman" w:hAnsi="Times New Roman"/>
      <w:b/>
      <w:bCs/>
      <w:sz w:val="28"/>
      <w:szCs w:val="28"/>
      <w:lang w:val="x-none" w:eastAsia="ru-RU"/>
    </w:rPr>
  </w:style>
  <w:style w:type="character" w:customStyle="1" w:styleId="50">
    <w:name w:val="Заголовок 5 Знак"/>
    <w:link w:val="5"/>
    <w:rsid w:val="00FA3774"/>
    <w:rPr>
      <w:rFonts w:ascii="Times New Roman" w:hAnsi="Times New Roman"/>
      <w:b/>
      <w:bCs/>
      <w:i/>
      <w:iCs/>
      <w:sz w:val="26"/>
      <w:szCs w:val="26"/>
      <w:lang w:val="x-none" w:eastAsia="ru-RU"/>
    </w:rPr>
  </w:style>
  <w:style w:type="character" w:customStyle="1" w:styleId="60">
    <w:name w:val="Заголовок 6 Знак"/>
    <w:link w:val="6"/>
    <w:rsid w:val="00FA3774"/>
    <w:rPr>
      <w:rFonts w:ascii="Times New Roman" w:hAnsi="Times New Roman"/>
      <w:b/>
      <w:bCs/>
      <w:lang w:val="x-none" w:eastAsia="ru-RU"/>
    </w:rPr>
  </w:style>
  <w:style w:type="character" w:customStyle="1" w:styleId="70">
    <w:name w:val="Заголовок 7 Знак"/>
    <w:link w:val="7"/>
    <w:rsid w:val="00FA3774"/>
    <w:rPr>
      <w:rFonts w:ascii="Times New Roman" w:hAnsi="Times New Roman"/>
      <w:sz w:val="24"/>
      <w:szCs w:val="24"/>
      <w:lang w:val="x-none" w:eastAsia="ru-RU"/>
    </w:rPr>
  </w:style>
  <w:style w:type="character" w:customStyle="1" w:styleId="80">
    <w:name w:val="Заголовок 8 Знак"/>
    <w:link w:val="8"/>
    <w:rsid w:val="00FA3774"/>
    <w:rPr>
      <w:rFonts w:ascii="Times New Roman" w:hAnsi="Times New Roman"/>
      <w:i/>
      <w:iCs/>
      <w:sz w:val="24"/>
      <w:szCs w:val="24"/>
      <w:lang w:val="x-none" w:eastAsia="ru-RU"/>
    </w:rPr>
  </w:style>
  <w:style w:type="character" w:customStyle="1" w:styleId="90">
    <w:name w:val="Заголовок 9 Знак"/>
    <w:link w:val="9"/>
    <w:rsid w:val="00FA3774"/>
    <w:rPr>
      <w:rFonts w:ascii="Arial" w:hAnsi="Arial" w:cs="Arial"/>
      <w:lang w:val="x-none" w:eastAsia="ru-RU"/>
    </w:rPr>
  </w:style>
  <w:style w:type="character" w:styleId="a3">
    <w:name w:val="Hyperlink"/>
    <w:basedOn w:val="a0"/>
    <w:unhideWhenUsed/>
    <w:rsid w:val="005A1B9F"/>
    <w:rPr>
      <w:rFonts w:ascii="Times New Roman" w:hAnsi="Times New Roman" w:cs="Times New Roman" w:hint="default"/>
      <w:color w:val="0000FF"/>
      <w:u w:val="single"/>
    </w:rPr>
  </w:style>
  <w:style w:type="character" w:customStyle="1" w:styleId="a4">
    <w:name w:val="Обычный (Интернет) Знак"/>
    <w:link w:val="a5"/>
    <w:locked/>
    <w:rsid w:val="005A1B9F"/>
    <w:rPr>
      <w:rFonts w:ascii="Times New Roman" w:eastAsia="Times New Roman" w:hAnsi="Times New Roman"/>
      <w:sz w:val="24"/>
      <w:szCs w:val="24"/>
      <w:lang w:eastAsia="ru-RU"/>
    </w:rPr>
  </w:style>
  <w:style w:type="paragraph" w:styleId="a5">
    <w:name w:val="Normal (Web)"/>
    <w:basedOn w:val="a"/>
    <w:link w:val="a4"/>
    <w:unhideWhenUsed/>
    <w:rsid w:val="005A1B9F"/>
    <w:pPr>
      <w:spacing w:before="100" w:beforeAutospacing="1" w:after="100" w:afterAutospacing="1"/>
    </w:pPr>
  </w:style>
  <w:style w:type="character" w:customStyle="1" w:styleId="ConsPlusNormal">
    <w:name w:val="ConsPlusNormal Знак"/>
    <w:link w:val="ConsPlusNormal0"/>
    <w:uiPriority w:val="99"/>
    <w:locked/>
    <w:rsid w:val="005A1B9F"/>
    <w:rPr>
      <w:rFonts w:ascii="Sylfaen" w:eastAsia="Times New Roman" w:hAnsi="Sylfaen" w:cs="Sylfaen"/>
      <w:sz w:val="28"/>
      <w:szCs w:val="28"/>
      <w:lang w:eastAsia="ru-RU"/>
    </w:rPr>
  </w:style>
  <w:style w:type="paragraph" w:customStyle="1" w:styleId="ConsPlusNormal0">
    <w:name w:val="ConsPlusNormal"/>
    <w:link w:val="ConsPlusNormal"/>
    <w:uiPriority w:val="99"/>
    <w:rsid w:val="005A1B9F"/>
    <w:pPr>
      <w:autoSpaceDE w:val="0"/>
      <w:autoSpaceDN w:val="0"/>
      <w:adjustRightInd w:val="0"/>
    </w:pPr>
    <w:rPr>
      <w:rFonts w:ascii="Sylfaen" w:eastAsia="Times New Roman" w:hAnsi="Sylfaen" w:cs="Sylfaen"/>
      <w:sz w:val="28"/>
      <w:szCs w:val="28"/>
      <w:lang w:eastAsia="ru-RU"/>
    </w:rPr>
  </w:style>
  <w:style w:type="paragraph" w:customStyle="1" w:styleId="ConsPlusNonformat">
    <w:name w:val="ConsPlusNonformat"/>
    <w:rsid w:val="005A1B9F"/>
    <w:pPr>
      <w:widowControl w:val="0"/>
      <w:autoSpaceDE w:val="0"/>
      <w:autoSpaceDN w:val="0"/>
    </w:pPr>
    <w:rPr>
      <w:rFonts w:ascii="Courier New" w:eastAsia="Times New Roman" w:hAnsi="Courier New" w:cs="Courier New"/>
      <w:lang w:eastAsia="ru-RU"/>
    </w:rPr>
  </w:style>
  <w:style w:type="character" w:styleId="a6">
    <w:name w:val="Strong"/>
    <w:basedOn w:val="a0"/>
    <w:uiPriority w:val="22"/>
    <w:qFormat/>
    <w:locked/>
    <w:rsid w:val="005A1B9F"/>
    <w:rPr>
      <w:b/>
      <w:bCs/>
    </w:rPr>
  </w:style>
  <w:style w:type="character" w:customStyle="1" w:styleId="FontStyle25">
    <w:name w:val="Font Style25"/>
    <w:rsid w:val="00797F64"/>
    <w:rPr>
      <w:rFonts w:ascii="Sylfaen" w:hAnsi="Sylfaen" w:cs="Sylfae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gatka@omskmintrud.ru" TargetMode="External"/><Relationship Id="rId3" Type="http://schemas.openxmlformats.org/officeDocument/2006/relationships/webSettings" Target="webSettings.xml"/><Relationship Id="rId7" Type="http://schemas.openxmlformats.org/officeDocument/2006/relationships/hyperlink" Target="http://www.fkp.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gu55@u55.rosreestr.ru" TargetMode="External"/><Relationship Id="rId5" Type="http://schemas.openxmlformats.org/officeDocument/2006/relationships/hyperlink" Target="consultantplus://offline/ref=880F4A0339B071F192BC8C06ED26A871E717441C8DE14577B4D355EA436D0EB1338A9DE4D6723B886Eu1E" TargetMode="External"/><Relationship Id="rId10" Type="http://schemas.openxmlformats.org/officeDocument/2006/relationships/theme" Target="theme/theme1.xml"/><Relationship Id="rId4" Type="http://schemas.openxmlformats.org/officeDocument/2006/relationships/hyperlink" Target="consultantplus://offline/ref=FAAC159CD97CA73404AB11309162D34B395EBBB8ED7B8857D66FB916z8iFJ"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36</Pages>
  <Words>10950</Words>
  <Characters>62417</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4</cp:revision>
  <dcterms:created xsi:type="dcterms:W3CDTF">2020-06-02T10:58:00Z</dcterms:created>
  <dcterms:modified xsi:type="dcterms:W3CDTF">2020-06-02T16:56:00Z</dcterms:modified>
</cp:coreProperties>
</file>