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92C82D" w14:textId="77777777" w:rsidR="00500FCF" w:rsidRPr="00511D5A" w:rsidRDefault="00500FCF" w:rsidP="00500FCF">
      <w:pPr>
        <w:jc w:val="center"/>
        <w:outlineLvl w:val="0"/>
        <w:rPr>
          <w:rFonts w:asciiTheme="majorHAnsi" w:hAnsiTheme="majorHAnsi"/>
          <w:b/>
          <w:sz w:val="28"/>
          <w:szCs w:val="28"/>
        </w:rPr>
      </w:pPr>
      <w:r w:rsidRPr="00511D5A">
        <w:rPr>
          <w:rFonts w:asciiTheme="majorHAnsi" w:hAnsiTheme="majorHAnsi"/>
          <w:b/>
          <w:sz w:val="28"/>
          <w:szCs w:val="28"/>
        </w:rPr>
        <w:t>АДМИНИСТРАЦИЯ АНДРЕЕВСКОГО СЕЛЬСКОГО ПОСЕЛЕНИЯ</w:t>
      </w:r>
    </w:p>
    <w:p w14:paraId="6A161A0C" w14:textId="77777777" w:rsidR="00500FCF" w:rsidRPr="00511D5A" w:rsidRDefault="00500FCF" w:rsidP="00500FCF">
      <w:pPr>
        <w:tabs>
          <w:tab w:val="left" w:pos="1320"/>
        </w:tabs>
        <w:jc w:val="center"/>
        <w:outlineLvl w:val="0"/>
        <w:rPr>
          <w:rFonts w:asciiTheme="majorHAnsi" w:hAnsiTheme="majorHAnsi"/>
          <w:b/>
          <w:sz w:val="28"/>
          <w:szCs w:val="28"/>
        </w:rPr>
      </w:pPr>
      <w:r w:rsidRPr="00511D5A">
        <w:rPr>
          <w:rFonts w:asciiTheme="majorHAnsi" w:hAnsiTheme="majorHAnsi"/>
          <w:b/>
          <w:sz w:val="28"/>
          <w:szCs w:val="28"/>
        </w:rPr>
        <w:t>САРГАТСКОГО МУНИЦИПАЛЬНОГО РАЙОНА</w:t>
      </w:r>
    </w:p>
    <w:p w14:paraId="6CF23BF0" w14:textId="77777777" w:rsidR="00500FCF" w:rsidRPr="00511D5A" w:rsidRDefault="00500FCF" w:rsidP="00500FCF">
      <w:pPr>
        <w:tabs>
          <w:tab w:val="left" w:pos="2620"/>
        </w:tabs>
        <w:jc w:val="center"/>
        <w:outlineLvl w:val="0"/>
        <w:rPr>
          <w:rFonts w:asciiTheme="majorHAnsi" w:hAnsiTheme="majorHAnsi"/>
          <w:b/>
          <w:sz w:val="28"/>
          <w:szCs w:val="28"/>
        </w:rPr>
      </w:pPr>
      <w:r w:rsidRPr="00511D5A">
        <w:rPr>
          <w:rFonts w:asciiTheme="majorHAnsi" w:hAnsiTheme="majorHAnsi"/>
          <w:b/>
          <w:sz w:val="28"/>
          <w:szCs w:val="28"/>
        </w:rPr>
        <w:t>ОМСКОЙ ОБЛАСТИ</w:t>
      </w:r>
    </w:p>
    <w:p w14:paraId="23F25083" w14:textId="77777777" w:rsidR="00500FCF" w:rsidRPr="00511D5A" w:rsidRDefault="00500FCF" w:rsidP="00500FCF">
      <w:pPr>
        <w:jc w:val="center"/>
        <w:rPr>
          <w:rFonts w:asciiTheme="majorHAnsi" w:hAnsiTheme="majorHAnsi"/>
          <w:sz w:val="28"/>
          <w:szCs w:val="28"/>
        </w:rPr>
      </w:pPr>
    </w:p>
    <w:p w14:paraId="220781D7" w14:textId="77777777" w:rsidR="00500FCF" w:rsidRPr="00511D5A" w:rsidRDefault="00500FCF" w:rsidP="00500FCF">
      <w:pPr>
        <w:tabs>
          <w:tab w:val="left" w:pos="2680"/>
        </w:tabs>
        <w:outlineLvl w:val="0"/>
        <w:rPr>
          <w:rFonts w:asciiTheme="majorHAnsi" w:hAnsiTheme="majorHAnsi"/>
          <w:b/>
          <w:sz w:val="28"/>
          <w:szCs w:val="28"/>
        </w:rPr>
      </w:pPr>
      <w:r w:rsidRPr="00511D5A">
        <w:rPr>
          <w:rFonts w:asciiTheme="majorHAnsi" w:hAnsiTheme="majorHAnsi"/>
          <w:sz w:val="28"/>
          <w:szCs w:val="28"/>
        </w:rPr>
        <w:tab/>
      </w:r>
      <w:r w:rsidRPr="00511D5A">
        <w:rPr>
          <w:rFonts w:asciiTheme="majorHAnsi" w:hAnsiTheme="majorHAnsi"/>
          <w:b/>
          <w:sz w:val="28"/>
          <w:szCs w:val="28"/>
        </w:rPr>
        <w:t xml:space="preserve">                ПОСТАНОВЛЕНИЕ</w:t>
      </w:r>
    </w:p>
    <w:p w14:paraId="150CDD30" w14:textId="77777777" w:rsidR="00500FCF" w:rsidRPr="00511D5A" w:rsidRDefault="00500FCF" w:rsidP="00500FCF">
      <w:pPr>
        <w:tabs>
          <w:tab w:val="left" w:pos="2680"/>
        </w:tabs>
        <w:rPr>
          <w:rFonts w:asciiTheme="majorHAnsi" w:hAnsiTheme="majorHAnsi"/>
          <w:sz w:val="28"/>
          <w:szCs w:val="28"/>
        </w:rPr>
      </w:pPr>
    </w:p>
    <w:p w14:paraId="298E4A3D" w14:textId="77777777" w:rsidR="00500FCF" w:rsidRPr="00511D5A" w:rsidRDefault="00500FCF" w:rsidP="00500FCF">
      <w:pPr>
        <w:tabs>
          <w:tab w:val="left" w:pos="2680"/>
        </w:tabs>
        <w:rPr>
          <w:rFonts w:asciiTheme="majorHAnsi" w:hAnsiTheme="majorHAnsi"/>
          <w:sz w:val="28"/>
          <w:szCs w:val="28"/>
        </w:rPr>
      </w:pPr>
      <w:r>
        <w:rPr>
          <w:rFonts w:asciiTheme="majorHAnsi" w:hAnsiTheme="majorHAnsi"/>
          <w:sz w:val="28"/>
          <w:szCs w:val="28"/>
        </w:rPr>
        <w:t>от 28</w:t>
      </w:r>
      <w:r w:rsidRPr="00511D5A">
        <w:rPr>
          <w:rFonts w:asciiTheme="majorHAnsi" w:hAnsiTheme="majorHAnsi"/>
          <w:sz w:val="28"/>
          <w:szCs w:val="28"/>
        </w:rPr>
        <w:t xml:space="preserve">.12. 2015 г.                          с. Андреевка                             </w:t>
      </w:r>
      <w:r>
        <w:rPr>
          <w:rFonts w:asciiTheme="majorHAnsi" w:hAnsiTheme="majorHAnsi"/>
          <w:sz w:val="28"/>
          <w:szCs w:val="28"/>
        </w:rPr>
        <w:t xml:space="preserve">                   № 120</w:t>
      </w:r>
    </w:p>
    <w:p w14:paraId="52C2CACB" w14:textId="77777777" w:rsidR="00500FCF" w:rsidRPr="00511D5A" w:rsidRDefault="00500FCF" w:rsidP="00500FCF">
      <w:pPr>
        <w:jc w:val="both"/>
        <w:rPr>
          <w:rFonts w:asciiTheme="majorHAnsi" w:hAnsiTheme="majorHAnsi"/>
          <w:sz w:val="28"/>
          <w:szCs w:val="28"/>
        </w:rPr>
      </w:pPr>
    </w:p>
    <w:p w14:paraId="15EAB646" w14:textId="77777777" w:rsidR="00500FCF" w:rsidRPr="00511D5A" w:rsidRDefault="00500FCF" w:rsidP="00500FCF">
      <w:pPr>
        <w:pStyle w:val="ConsPlusNormal"/>
        <w:ind w:firstLine="0"/>
        <w:rPr>
          <w:rFonts w:asciiTheme="majorHAnsi" w:hAnsiTheme="majorHAnsi" w:cs="Times New Roman"/>
          <w:bCs/>
          <w:sz w:val="26"/>
          <w:szCs w:val="26"/>
        </w:rPr>
      </w:pPr>
      <w:r w:rsidRPr="00511D5A">
        <w:rPr>
          <w:rFonts w:asciiTheme="majorHAnsi" w:hAnsiTheme="majorHAnsi" w:cs="Times New Roman"/>
          <w:bCs/>
          <w:sz w:val="26"/>
          <w:szCs w:val="26"/>
        </w:rPr>
        <w:t xml:space="preserve"> Об утверждении  административного регламента </w:t>
      </w:r>
    </w:p>
    <w:p w14:paraId="685F5DD0" w14:textId="77777777" w:rsidR="00500FCF" w:rsidRPr="00511D5A" w:rsidRDefault="00500FCF" w:rsidP="00500FCF">
      <w:pPr>
        <w:pStyle w:val="ConsPlusNormal"/>
        <w:ind w:firstLine="0"/>
        <w:rPr>
          <w:rFonts w:asciiTheme="majorHAnsi" w:hAnsiTheme="majorHAnsi" w:cs="Times New Roman"/>
          <w:bCs/>
          <w:sz w:val="26"/>
          <w:szCs w:val="26"/>
        </w:rPr>
      </w:pPr>
      <w:r w:rsidRPr="00511D5A">
        <w:rPr>
          <w:rFonts w:asciiTheme="majorHAnsi" w:hAnsiTheme="majorHAnsi" w:cs="Times New Roman"/>
          <w:bCs/>
          <w:sz w:val="26"/>
          <w:szCs w:val="26"/>
        </w:rPr>
        <w:t xml:space="preserve">предоставления муниципальной услуги </w:t>
      </w:r>
    </w:p>
    <w:p w14:paraId="2D9EF238" w14:textId="77777777" w:rsidR="00500FCF" w:rsidRPr="00511D5A" w:rsidRDefault="00500FCF" w:rsidP="00500FCF">
      <w:pPr>
        <w:pStyle w:val="ConsPlusNormal"/>
        <w:ind w:firstLine="0"/>
        <w:rPr>
          <w:rFonts w:ascii="Times New Roman" w:hAnsi="Times New Roman" w:cs="Times New Roman"/>
          <w:sz w:val="26"/>
          <w:szCs w:val="26"/>
        </w:rPr>
      </w:pPr>
      <w:r w:rsidRPr="00511D5A">
        <w:rPr>
          <w:rFonts w:ascii="Times New Roman" w:hAnsi="Times New Roman" w:cs="Times New Roman"/>
          <w:bCs/>
          <w:sz w:val="26"/>
          <w:szCs w:val="26"/>
        </w:rPr>
        <w:t>"</w:t>
      </w:r>
      <w:r w:rsidRPr="00511D5A">
        <w:rPr>
          <w:rFonts w:ascii="Times New Roman" w:hAnsi="Times New Roman" w:cs="Times New Roman"/>
          <w:sz w:val="26"/>
          <w:szCs w:val="26"/>
        </w:rPr>
        <w:t xml:space="preserve">Присвоение (изменение), аннулирование </w:t>
      </w:r>
    </w:p>
    <w:p w14:paraId="45BF1946" w14:textId="77777777" w:rsidR="00500FCF" w:rsidRPr="00511D5A" w:rsidRDefault="00500FCF" w:rsidP="00500FCF">
      <w:pPr>
        <w:pStyle w:val="ConsPlusNormal"/>
        <w:ind w:firstLine="0"/>
        <w:rPr>
          <w:rFonts w:ascii="Times New Roman" w:hAnsi="Times New Roman" w:cs="Times New Roman"/>
          <w:sz w:val="26"/>
          <w:szCs w:val="26"/>
        </w:rPr>
      </w:pPr>
      <w:r w:rsidRPr="00511D5A">
        <w:rPr>
          <w:rFonts w:ascii="Times New Roman" w:hAnsi="Times New Roman" w:cs="Times New Roman"/>
          <w:sz w:val="26"/>
          <w:szCs w:val="26"/>
        </w:rPr>
        <w:t>адреса объекту недвижимости"</w:t>
      </w:r>
    </w:p>
    <w:p w14:paraId="4F395E7B" w14:textId="77777777" w:rsidR="00500FCF" w:rsidRPr="00511D5A" w:rsidRDefault="00500FCF" w:rsidP="00500FCF">
      <w:pPr>
        <w:pStyle w:val="ConsPlusNormal"/>
        <w:ind w:firstLine="0"/>
        <w:rPr>
          <w:rFonts w:asciiTheme="majorHAnsi" w:hAnsiTheme="majorHAnsi" w:cs="Times New Roman"/>
          <w:sz w:val="26"/>
          <w:szCs w:val="26"/>
        </w:rPr>
      </w:pPr>
    </w:p>
    <w:p w14:paraId="66EA7C88" w14:textId="77777777" w:rsidR="00500FCF" w:rsidRPr="00511D5A" w:rsidRDefault="00500FCF" w:rsidP="00500FCF">
      <w:pPr>
        <w:pStyle w:val="ConsPlusNormal"/>
        <w:ind w:firstLine="0"/>
        <w:rPr>
          <w:rFonts w:asciiTheme="majorHAnsi" w:hAnsiTheme="majorHAnsi" w:cs="Times New Roman"/>
          <w:sz w:val="26"/>
          <w:szCs w:val="26"/>
        </w:rPr>
      </w:pPr>
      <w:r w:rsidRPr="00511D5A">
        <w:rPr>
          <w:rFonts w:asciiTheme="majorHAnsi" w:hAnsiTheme="majorHAnsi" w:cs="Times New Roman"/>
          <w:sz w:val="26"/>
          <w:szCs w:val="26"/>
        </w:rPr>
        <w:t xml:space="preserve">           </w:t>
      </w:r>
      <w:r w:rsidRPr="00511D5A">
        <w:rPr>
          <w:rFonts w:asciiTheme="majorHAnsi" w:hAnsiTheme="majorHAnsi"/>
          <w:sz w:val="26"/>
          <w:szCs w:val="26"/>
        </w:rPr>
        <w:t>В          рамках реализации федерального закона от 27 июля 2010 года № 210-ФЗ «Об организации предоставления государственных и муниципальных услуг»,  распоряжения Правительства Омской области от  12 октября 2011 года «Об утверждении плана мероприятий Омской области по обеспечению перехода на межведомственное электронное взаимодействие при предоставлении государственных  и муниципальных услуг» и   подключение Администрации Андреевского сельского поселения  к региональной системе межведомственного электронного взаимодействия (далее - РСМЭВ)</w:t>
      </w:r>
    </w:p>
    <w:p w14:paraId="4CB8642B" w14:textId="77777777" w:rsidR="00500FCF" w:rsidRPr="00511D5A" w:rsidRDefault="00500FCF" w:rsidP="00500FCF">
      <w:pPr>
        <w:tabs>
          <w:tab w:val="left" w:pos="2720"/>
        </w:tabs>
        <w:jc w:val="both"/>
        <w:outlineLvl w:val="0"/>
        <w:rPr>
          <w:rFonts w:asciiTheme="majorHAnsi" w:hAnsiTheme="majorHAnsi"/>
          <w:sz w:val="26"/>
          <w:szCs w:val="26"/>
        </w:rPr>
      </w:pPr>
      <w:r w:rsidRPr="00511D5A">
        <w:rPr>
          <w:rFonts w:asciiTheme="majorHAnsi" w:hAnsiTheme="majorHAnsi"/>
          <w:sz w:val="26"/>
          <w:szCs w:val="26"/>
        </w:rPr>
        <w:tab/>
        <w:t xml:space="preserve">       </w:t>
      </w:r>
    </w:p>
    <w:p w14:paraId="58E79BA3" w14:textId="77777777" w:rsidR="00500FCF" w:rsidRPr="00511D5A" w:rsidRDefault="00500FCF" w:rsidP="00500FCF">
      <w:pPr>
        <w:tabs>
          <w:tab w:val="left" w:pos="2720"/>
        </w:tabs>
        <w:jc w:val="both"/>
        <w:outlineLvl w:val="0"/>
        <w:rPr>
          <w:rFonts w:asciiTheme="majorHAnsi" w:hAnsiTheme="majorHAnsi"/>
          <w:b/>
          <w:sz w:val="26"/>
          <w:szCs w:val="26"/>
        </w:rPr>
      </w:pPr>
      <w:r w:rsidRPr="00511D5A">
        <w:rPr>
          <w:rFonts w:asciiTheme="majorHAnsi" w:hAnsiTheme="majorHAnsi"/>
          <w:b/>
          <w:sz w:val="26"/>
          <w:szCs w:val="26"/>
        </w:rPr>
        <w:t>ПОСТАНОВЛЯЮ:</w:t>
      </w:r>
      <w:r w:rsidRPr="00511D5A">
        <w:rPr>
          <w:rFonts w:asciiTheme="majorHAnsi" w:hAnsiTheme="majorHAnsi"/>
          <w:sz w:val="26"/>
          <w:szCs w:val="26"/>
        </w:rPr>
        <w:t xml:space="preserve">         </w:t>
      </w:r>
    </w:p>
    <w:p w14:paraId="484AAA22" w14:textId="77777777" w:rsidR="00500FCF" w:rsidRPr="00511D5A" w:rsidRDefault="00500FCF" w:rsidP="00500FCF">
      <w:pPr>
        <w:pStyle w:val="a3"/>
        <w:ind w:left="0"/>
        <w:jc w:val="both"/>
        <w:rPr>
          <w:rFonts w:asciiTheme="majorHAnsi" w:hAnsiTheme="majorHAnsi"/>
          <w:sz w:val="26"/>
          <w:szCs w:val="26"/>
        </w:rPr>
      </w:pPr>
      <w:r w:rsidRPr="00511D5A">
        <w:rPr>
          <w:rFonts w:asciiTheme="majorHAnsi" w:hAnsiTheme="majorHAnsi"/>
          <w:sz w:val="26"/>
          <w:szCs w:val="26"/>
        </w:rPr>
        <w:t xml:space="preserve">     1. Утвердить Административный регламент предоставления Администрацией Андреевского сельского поселения Саргатского муниципального района Омской области муниципальной услуги «Присвоение (изменение) адреса объекту недвижимости"   (Приложение № 1).</w:t>
      </w:r>
    </w:p>
    <w:p w14:paraId="736DC618" w14:textId="77777777" w:rsidR="00500FCF" w:rsidRPr="00511D5A" w:rsidRDefault="00500FCF" w:rsidP="00500FCF">
      <w:pPr>
        <w:jc w:val="both"/>
        <w:rPr>
          <w:rFonts w:asciiTheme="majorHAnsi" w:hAnsiTheme="majorHAnsi"/>
          <w:sz w:val="26"/>
          <w:szCs w:val="26"/>
        </w:rPr>
      </w:pPr>
      <w:r w:rsidRPr="00511D5A">
        <w:rPr>
          <w:rFonts w:asciiTheme="majorHAnsi" w:hAnsiTheme="majorHAnsi"/>
          <w:sz w:val="26"/>
          <w:szCs w:val="26"/>
        </w:rPr>
        <w:t xml:space="preserve">     2. Постановление № 76 от 18.11</w:t>
      </w:r>
      <w:r>
        <w:rPr>
          <w:rFonts w:asciiTheme="majorHAnsi" w:hAnsiTheme="majorHAnsi"/>
          <w:sz w:val="26"/>
          <w:szCs w:val="26"/>
        </w:rPr>
        <w:t>.</w:t>
      </w:r>
      <w:r w:rsidRPr="00511D5A">
        <w:rPr>
          <w:rFonts w:asciiTheme="majorHAnsi" w:hAnsiTheme="majorHAnsi"/>
          <w:sz w:val="26"/>
          <w:szCs w:val="26"/>
        </w:rPr>
        <w:t>2013г. «Об утверждении административного регламента предоставления муниципальной услуги «Присвоение (изменение) адресов объектам  недвижимости» считать утратившим силу.</w:t>
      </w:r>
    </w:p>
    <w:p w14:paraId="55558E90" w14:textId="77777777" w:rsidR="00500FCF" w:rsidRPr="00511D5A" w:rsidRDefault="00500FCF" w:rsidP="00500FCF">
      <w:pPr>
        <w:jc w:val="both"/>
        <w:rPr>
          <w:color w:val="000000"/>
          <w:sz w:val="26"/>
          <w:szCs w:val="26"/>
        </w:rPr>
      </w:pPr>
      <w:r w:rsidRPr="00511D5A">
        <w:rPr>
          <w:rFonts w:asciiTheme="majorHAnsi" w:hAnsiTheme="majorHAnsi"/>
          <w:sz w:val="26"/>
          <w:szCs w:val="26"/>
        </w:rPr>
        <w:t xml:space="preserve">     3. Постановление № 82 от 20.08. 2015г. «</w:t>
      </w:r>
      <w:r w:rsidRPr="00511D5A">
        <w:rPr>
          <w:color w:val="000000"/>
          <w:sz w:val="26"/>
          <w:szCs w:val="26"/>
        </w:rPr>
        <w:t>О внес</w:t>
      </w:r>
      <w:r>
        <w:rPr>
          <w:color w:val="000000"/>
          <w:sz w:val="26"/>
          <w:szCs w:val="26"/>
        </w:rPr>
        <w:t xml:space="preserve">ении изменений в </w:t>
      </w:r>
      <w:r w:rsidRPr="00511D5A">
        <w:rPr>
          <w:color w:val="000000"/>
          <w:sz w:val="26"/>
          <w:szCs w:val="26"/>
        </w:rPr>
        <w:t xml:space="preserve">постановление </w:t>
      </w:r>
      <w:r>
        <w:rPr>
          <w:color w:val="000000"/>
          <w:sz w:val="26"/>
          <w:szCs w:val="26"/>
        </w:rPr>
        <w:t xml:space="preserve"> </w:t>
      </w:r>
      <w:r w:rsidRPr="00511D5A">
        <w:rPr>
          <w:color w:val="000000"/>
          <w:sz w:val="26"/>
          <w:szCs w:val="26"/>
        </w:rPr>
        <w:t xml:space="preserve">Администрации Андреевского сельского поселения Саргатского муниципального </w:t>
      </w:r>
      <w:r>
        <w:rPr>
          <w:color w:val="000000"/>
          <w:sz w:val="26"/>
          <w:szCs w:val="26"/>
        </w:rPr>
        <w:t xml:space="preserve"> </w:t>
      </w:r>
      <w:r w:rsidRPr="00511D5A">
        <w:rPr>
          <w:color w:val="000000"/>
          <w:sz w:val="26"/>
          <w:szCs w:val="26"/>
        </w:rPr>
        <w:t>района Омской области от 18.11.2013г. № 76 «Об утверждении административного регламента предоставления муниципальной услуги «Присвоение (изменение) адресов объектам недвижимости</w:t>
      </w:r>
      <w:r w:rsidRPr="00511D5A">
        <w:rPr>
          <w:rFonts w:asciiTheme="majorHAnsi" w:hAnsiTheme="majorHAnsi"/>
          <w:sz w:val="26"/>
          <w:szCs w:val="26"/>
        </w:rPr>
        <w:t>» считать утратившим силу.</w:t>
      </w:r>
    </w:p>
    <w:p w14:paraId="4E4B104A" w14:textId="77777777" w:rsidR="00500FCF" w:rsidRPr="00511D5A" w:rsidRDefault="00500FCF" w:rsidP="00500FCF">
      <w:pPr>
        <w:spacing w:line="100" w:lineRule="atLeast"/>
        <w:jc w:val="both"/>
        <w:rPr>
          <w:rFonts w:asciiTheme="majorHAnsi" w:hAnsiTheme="majorHAnsi"/>
          <w:sz w:val="26"/>
          <w:szCs w:val="26"/>
        </w:rPr>
      </w:pPr>
      <w:r w:rsidRPr="00511D5A">
        <w:rPr>
          <w:rFonts w:asciiTheme="majorHAnsi" w:hAnsiTheme="majorHAnsi"/>
          <w:sz w:val="26"/>
          <w:szCs w:val="26"/>
        </w:rPr>
        <w:t xml:space="preserve">     4. Опубликовать настоящее постановление в «Муниципальном вестнике» и разместить в информационно-телекоммуникационной сети   на официальном сайте в сети Интернет по адресу: </w:t>
      </w:r>
      <w:proofErr w:type="spellStart"/>
      <w:r w:rsidRPr="00511D5A">
        <w:rPr>
          <w:rFonts w:asciiTheme="majorHAnsi" w:hAnsiTheme="majorHAnsi"/>
          <w:sz w:val="26"/>
          <w:szCs w:val="26"/>
        </w:rPr>
        <w:t>www</w:t>
      </w:r>
      <w:proofErr w:type="spellEnd"/>
      <w:r w:rsidRPr="00511D5A">
        <w:rPr>
          <w:rFonts w:asciiTheme="majorHAnsi" w:hAnsiTheme="majorHAnsi"/>
          <w:sz w:val="26"/>
          <w:szCs w:val="26"/>
        </w:rPr>
        <w:t xml:space="preserve">. </w:t>
      </w:r>
      <w:proofErr w:type="spellStart"/>
      <w:r w:rsidRPr="00511D5A">
        <w:rPr>
          <w:rFonts w:asciiTheme="majorHAnsi" w:hAnsiTheme="majorHAnsi"/>
          <w:sz w:val="26"/>
          <w:szCs w:val="26"/>
          <w:lang w:val="en-US"/>
        </w:rPr>
        <w:t>andrvsk</w:t>
      </w:r>
      <w:proofErr w:type="spellEnd"/>
      <w:r w:rsidRPr="00511D5A">
        <w:rPr>
          <w:rFonts w:asciiTheme="majorHAnsi" w:hAnsiTheme="majorHAnsi"/>
          <w:sz w:val="26"/>
          <w:szCs w:val="26"/>
        </w:rPr>
        <w:t>.</w:t>
      </w:r>
      <w:proofErr w:type="spellStart"/>
      <w:r w:rsidRPr="00511D5A">
        <w:rPr>
          <w:rFonts w:asciiTheme="majorHAnsi" w:hAnsiTheme="majorHAnsi"/>
          <w:sz w:val="26"/>
          <w:szCs w:val="26"/>
          <w:lang w:val="en-US"/>
        </w:rPr>
        <w:t>sargat</w:t>
      </w:r>
      <w:proofErr w:type="spellEnd"/>
      <w:r w:rsidRPr="00511D5A">
        <w:rPr>
          <w:rFonts w:asciiTheme="majorHAnsi" w:hAnsiTheme="majorHAnsi"/>
          <w:sz w:val="26"/>
          <w:szCs w:val="26"/>
        </w:rPr>
        <w:t>.</w:t>
      </w:r>
      <w:proofErr w:type="spellStart"/>
      <w:r w:rsidRPr="00511D5A">
        <w:rPr>
          <w:rFonts w:asciiTheme="majorHAnsi" w:hAnsiTheme="majorHAnsi"/>
          <w:sz w:val="26"/>
          <w:szCs w:val="26"/>
          <w:lang w:val="en-US"/>
        </w:rPr>
        <w:t>omskportal</w:t>
      </w:r>
      <w:proofErr w:type="spellEnd"/>
      <w:r w:rsidRPr="00511D5A">
        <w:rPr>
          <w:rFonts w:asciiTheme="majorHAnsi" w:hAnsiTheme="majorHAnsi"/>
          <w:sz w:val="26"/>
          <w:szCs w:val="26"/>
        </w:rPr>
        <w:t>.</w:t>
      </w:r>
      <w:proofErr w:type="spellStart"/>
      <w:r w:rsidRPr="00511D5A">
        <w:rPr>
          <w:rFonts w:asciiTheme="majorHAnsi" w:hAnsiTheme="majorHAnsi"/>
          <w:sz w:val="26"/>
          <w:szCs w:val="26"/>
          <w:lang w:val="en-US"/>
        </w:rPr>
        <w:t>ru</w:t>
      </w:r>
      <w:proofErr w:type="spellEnd"/>
    </w:p>
    <w:p w14:paraId="30BCC8E4" w14:textId="77777777" w:rsidR="00500FCF" w:rsidRPr="00511D5A" w:rsidRDefault="00500FCF" w:rsidP="00500FCF">
      <w:pPr>
        <w:jc w:val="both"/>
        <w:rPr>
          <w:rFonts w:asciiTheme="majorHAnsi" w:hAnsiTheme="majorHAnsi"/>
          <w:sz w:val="26"/>
          <w:szCs w:val="26"/>
        </w:rPr>
      </w:pPr>
    </w:p>
    <w:p w14:paraId="55739CC8" w14:textId="77777777" w:rsidR="00500FCF" w:rsidRPr="00511D5A" w:rsidRDefault="00500FCF" w:rsidP="00500FCF">
      <w:pPr>
        <w:outlineLvl w:val="0"/>
        <w:rPr>
          <w:rFonts w:asciiTheme="majorHAnsi" w:hAnsiTheme="majorHAnsi"/>
          <w:sz w:val="26"/>
          <w:szCs w:val="26"/>
        </w:rPr>
      </w:pPr>
      <w:r w:rsidRPr="00511D5A">
        <w:rPr>
          <w:rFonts w:asciiTheme="majorHAnsi" w:hAnsiTheme="majorHAnsi"/>
          <w:sz w:val="26"/>
          <w:szCs w:val="26"/>
        </w:rPr>
        <w:t xml:space="preserve">Глава Андреевского </w:t>
      </w:r>
    </w:p>
    <w:p w14:paraId="4F528936" w14:textId="77777777" w:rsidR="00500FCF" w:rsidRPr="00511D5A" w:rsidRDefault="00500FCF" w:rsidP="00500FCF">
      <w:pPr>
        <w:rPr>
          <w:rFonts w:asciiTheme="majorHAnsi" w:hAnsiTheme="majorHAnsi"/>
          <w:sz w:val="26"/>
          <w:szCs w:val="26"/>
        </w:rPr>
      </w:pPr>
      <w:r w:rsidRPr="00511D5A">
        <w:rPr>
          <w:rFonts w:asciiTheme="majorHAnsi" w:hAnsiTheme="majorHAnsi"/>
          <w:sz w:val="26"/>
          <w:szCs w:val="26"/>
        </w:rPr>
        <w:t>сельского поселения                                                                                 С.Г. Ефимов</w:t>
      </w:r>
    </w:p>
    <w:p w14:paraId="2C66AD51" w14:textId="77777777" w:rsidR="00500FCF" w:rsidRPr="00511D5A" w:rsidRDefault="00500FCF" w:rsidP="00500FCF">
      <w:pPr>
        <w:pStyle w:val="ConsPlusNormal"/>
        <w:ind w:firstLine="0"/>
        <w:rPr>
          <w:rFonts w:asciiTheme="majorHAnsi" w:hAnsiTheme="majorHAnsi" w:cs="Times New Roman"/>
          <w:color w:val="000000"/>
          <w:sz w:val="26"/>
          <w:szCs w:val="26"/>
        </w:rPr>
      </w:pPr>
    </w:p>
    <w:p w14:paraId="7A13C7F3" w14:textId="77777777" w:rsidR="00500FCF" w:rsidRPr="00511D5A" w:rsidRDefault="00500FCF" w:rsidP="00500FCF">
      <w:pPr>
        <w:pStyle w:val="ConsPlusNormal"/>
        <w:ind w:firstLine="0"/>
        <w:rPr>
          <w:rFonts w:ascii="Times New Roman" w:hAnsi="Times New Roman" w:cs="Times New Roman"/>
          <w:color w:val="000000"/>
          <w:sz w:val="26"/>
          <w:szCs w:val="26"/>
        </w:rPr>
      </w:pPr>
    </w:p>
    <w:p w14:paraId="63EAB913" w14:textId="77777777" w:rsidR="00500FCF" w:rsidRPr="00511D5A" w:rsidRDefault="00500FCF" w:rsidP="00500FCF">
      <w:pPr>
        <w:pStyle w:val="ConsPlusNormal"/>
        <w:ind w:firstLine="0"/>
        <w:rPr>
          <w:rFonts w:ascii="Times New Roman" w:hAnsi="Times New Roman" w:cs="Times New Roman"/>
          <w:color w:val="000000"/>
          <w:sz w:val="26"/>
          <w:szCs w:val="26"/>
        </w:rPr>
      </w:pPr>
    </w:p>
    <w:p w14:paraId="3ECAFB39" w14:textId="77777777" w:rsidR="00500FCF" w:rsidRDefault="00500FCF" w:rsidP="00500FCF">
      <w:pPr>
        <w:pStyle w:val="ConsPlusNormal"/>
        <w:ind w:firstLine="0"/>
        <w:rPr>
          <w:rFonts w:ascii="Times New Roman" w:hAnsi="Times New Roman" w:cs="Times New Roman"/>
          <w:color w:val="000000"/>
          <w:sz w:val="28"/>
          <w:szCs w:val="28"/>
        </w:rPr>
      </w:pPr>
    </w:p>
    <w:p w14:paraId="0C149413" w14:textId="77777777" w:rsidR="00500FCF" w:rsidRDefault="00500FCF" w:rsidP="00500FCF">
      <w:pPr>
        <w:pStyle w:val="ConsPlusNormal"/>
        <w:tabs>
          <w:tab w:val="left" w:pos="7418"/>
        </w:tabs>
        <w:ind w:firstLine="0"/>
        <w:rPr>
          <w:rFonts w:ascii="Times New Roman" w:hAnsi="Times New Roman" w:cs="Times New Roman"/>
          <w:color w:val="000000"/>
          <w:sz w:val="24"/>
          <w:szCs w:val="24"/>
        </w:rPr>
      </w:pPr>
      <w:r>
        <w:rPr>
          <w:rFonts w:ascii="Times New Roman" w:hAnsi="Times New Roman" w:cs="Times New Roman"/>
          <w:color w:val="000000"/>
          <w:sz w:val="28"/>
          <w:szCs w:val="28"/>
        </w:rPr>
        <w:lastRenderedPageBreak/>
        <w:t xml:space="preserve">                                </w:t>
      </w:r>
      <w:r>
        <w:rPr>
          <w:rFonts w:ascii="Times New Roman" w:hAnsi="Times New Roman" w:cs="Times New Roman"/>
          <w:color w:val="000000"/>
          <w:sz w:val="28"/>
          <w:szCs w:val="28"/>
        </w:rPr>
        <w:tab/>
      </w:r>
      <w:r>
        <w:rPr>
          <w:rFonts w:ascii="Times New Roman" w:hAnsi="Times New Roman" w:cs="Times New Roman"/>
          <w:color w:val="000000"/>
          <w:sz w:val="24"/>
          <w:szCs w:val="24"/>
        </w:rPr>
        <w:t>Приложение № 1</w:t>
      </w:r>
    </w:p>
    <w:p w14:paraId="0C8152A1" w14:textId="77777777" w:rsidR="00500FCF" w:rsidRDefault="00500FCF" w:rsidP="00500FCF">
      <w:pPr>
        <w:pStyle w:val="ConsPlusNormal"/>
        <w:tabs>
          <w:tab w:val="left" w:pos="7418"/>
        </w:tabs>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к  Постановлению администрации </w:t>
      </w:r>
    </w:p>
    <w:p w14:paraId="584BA707" w14:textId="77777777" w:rsidR="00500FCF" w:rsidRDefault="00500FCF" w:rsidP="00500FCF">
      <w:pPr>
        <w:pStyle w:val="ConsPlusNormal"/>
        <w:tabs>
          <w:tab w:val="left" w:pos="7418"/>
        </w:tabs>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Андреевского сельского поселения </w:t>
      </w:r>
    </w:p>
    <w:p w14:paraId="6953AEC0" w14:textId="77777777" w:rsidR="00500FCF" w:rsidRDefault="00500FCF" w:rsidP="00500FCF">
      <w:pPr>
        <w:pStyle w:val="ConsPlusNormal"/>
        <w:tabs>
          <w:tab w:val="left" w:pos="7418"/>
        </w:tabs>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 120</w:t>
      </w:r>
      <w:r w:rsidRPr="00FC4E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от 28.12.2015г.</w:t>
      </w:r>
    </w:p>
    <w:p w14:paraId="4A63FB94" w14:textId="77777777" w:rsidR="00500FCF" w:rsidRDefault="00500FCF" w:rsidP="00500FCF">
      <w:pPr>
        <w:pStyle w:val="ConsPlusNormal"/>
        <w:tabs>
          <w:tab w:val="left" w:pos="7418"/>
        </w:tabs>
        <w:ind w:firstLine="0"/>
        <w:jc w:val="right"/>
        <w:rPr>
          <w:rFonts w:ascii="Times New Roman" w:hAnsi="Times New Roman" w:cs="Times New Roman"/>
          <w:color w:val="000000"/>
          <w:sz w:val="24"/>
          <w:szCs w:val="24"/>
        </w:rPr>
      </w:pPr>
    </w:p>
    <w:p w14:paraId="78B731F5" w14:textId="77777777" w:rsidR="00500FCF" w:rsidRPr="00326FCB" w:rsidRDefault="00500FCF" w:rsidP="00500FCF">
      <w:pPr>
        <w:pStyle w:val="ConsPlusNormal"/>
        <w:tabs>
          <w:tab w:val="left" w:pos="7418"/>
        </w:tabs>
        <w:ind w:firstLine="0"/>
        <w:jc w:val="right"/>
        <w:rPr>
          <w:rFonts w:ascii="Times New Roman" w:hAnsi="Times New Roman" w:cs="Times New Roman"/>
          <w:color w:val="000000"/>
          <w:sz w:val="24"/>
          <w:szCs w:val="24"/>
        </w:rPr>
      </w:pPr>
    </w:p>
    <w:p w14:paraId="27047200" w14:textId="77777777" w:rsidR="00500FCF" w:rsidRPr="0076333E" w:rsidRDefault="00500FCF" w:rsidP="00500FCF">
      <w:pPr>
        <w:pStyle w:val="ConsPlusNormal"/>
        <w:ind w:firstLine="709"/>
        <w:jc w:val="center"/>
        <w:rPr>
          <w:rFonts w:ascii="Times New Roman" w:hAnsi="Times New Roman" w:cs="Times New Roman"/>
          <w:b/>
          <w:color w:val="000000"/>
          <w:sz w:val="28"/>
          <w:szCs w:val="28"/>
        </w:rPr>
      </w:pPr>
      <w:r w:rsidRPr="00E67934">
        <w:rPr>
          <w:rFonts w:ascii="Times New Roman" w:hAnsi="Times New Roman" w:cs="Times New Roman"/>
          <w:b/>
          <w:color w:val="000000"/>
          <w:sz w:val="28"/>
          <w:szCs w:val="28"/>
        </w:rPr>
        <w:t>АДМИНИСТРАТИВНЫЙ РЕГЛАМЕНТ</w:t>
      </w:r>
    </w:p>
    <w:p w14:paraId="70963659" w14:textId="77777777" w:rsidR="00500FCF" w:rsidRDefault="00500FCF" w:rsidP="00500FCF">
      <w:pPr>
        <w:pStyle w:val="ConsPlusNormal"/>
        <w:jc w:val="center"/>
        <w:rPr>
          <w:rFonts w:ascii="Times New Roman" w:hAnsi="Times New Roman" w:cs="Times New Roman"/>
          <w:sz w:val="28"/>
          <w:szCs w:val="28"/>
        </w:rPr>
      </w:pPr>
      <w:r>
        <w:rPr>
          <w:rFonts w:ascii="Times New Roman" w:hAnsi="Times New Roman" w:cs="Times New Roman"/>
          <w:bCs/>
          <w:sz w:val="28"/>
          <w:szCs w:val="28"/>
        </w:rPr>
        <w:t>предоставления муниципальной услуги "</w:t>
      </w:r>
      <w:r>
        <w:rPr>
          <w:rFonts w:ascii="Times New Roman" w:hAnsi="Times New Roman" w:cs="Times New Roman"/>
          <w:sz w:val="28"/>
          <w:szCs w:val="28"/>
        </w:rPr>
        <w:t>Присвоение (изменение), аннулирование адреса объекту недвижимости"</w:t>
      </w:r>
    </w:p>
    <w:p w14:paraId="4DAFF80E" w14:textId="77777777" w:rsidR="00500FCF" w:rsidRDefault="00500FCF" w:rsidP="00500FCF">
      <w:pPr>
        <w:pStyle w:val="ConsPlusNormal"/>
        <w:jc w:val="center"/>
        <w:rPr>
          <w:rFonts w:ascii="Times New Roman" w:hAnsi="Times New Roman" w:cs="Times New Roman"/>
          <w:sz w:val="28"/>
          <w:szCs w:val="28"/>
        </w:rPr>
      </w:pPr>
    </w:p>
    <w:p w14:paraId="72CC1783" w14:textId="77777777" w:rsidR="00500FCF" w:rsidRDefault="00500FCF" w:rsidP="00500FCF">
      <w:pPr>
        <w:pStyle w:val="ConsPlusNormal"/>
        <w:jc w:val="center"/>
        <w:outlineLvl w:val="1"/>
        <w:rPr>
          <w:rFonts w:ascii="Times New Roman" w:hAnsi="Times New Roman" w:cs="Times New Roman"/>
          <w:sz w:val="28"/>
          <w:szCs w:val="28"/>
        </w:rPr>
      </w:pPr>
      <w:bookmarkStart w:id="0" w:name="Par37"/>
      <w:bookmarkEnd w:id="0"/>
      <w:r>
        <w:rPr>
          <w:rFonts w:ascii="Times New Roman" w:hAnsi="Times New Roman" w:cs="Times New Roman"/>
          <w:sz w:val="28"/>
          <w:szCs w:val="28"/>
        </w:rPr>
        <w:t>Раздел I. Общие положения</w:t>
      </w:r>
    </w:p>
    <w:p w14:paraId="1AAEE20C" w14:textId="77777777" w:rsidR="00500FCF" w:rsidRDefault="00500FCF" w:rsidP="00500FCF">
      <w:pPr>
        <w:pStyle w:val="ConsPlusNormal"/>
        <w:jc w:val="center"/>
        <w:rPr>
          <w:rFonts w:ascii="Times New Roman" w:hAnsi="Times New Roman" w:cs="Times New Roman"/>
          <w:sz w:val="28"/>
          <w:szCs w:val="28"/>
        </w:rPr>
      </w:pPr>
    </w:p>
    <w:p w14:paraId="422297BD" w14:textId="77777777" w:rsidR="00500FCF" w:rsidRDefault="00500FCF" w:rsidP="00500FCF">
      <w:pPr>
        <w:pStyle w:val="ConsPlusNormal"/>
        <w:jc w:val="center"/>
        <w:outlineLvl w:val="2"/>
        <w:rPr>
          <w:rFonts w:ascii="Times New Roman" w:hAnsi="Times New Roman" w:cs="Times New Roman"/>
          <w:sz w:val="28"/>
          <w:szCs w:val="28"/>
        </w:rPr>
      </w:pPr>
      <w:bookmarkStart w:id="1" w:name="Par39"/>
      <w:bookmarkEnd w:id="1"/>
      <w:r>
        <w:rPr>
          <w:rFonts w:ascii="Times New Roman" w:hAnsi="Times New Roman" w:cs="Times New Roman"/>
          <w:sz w:val="28"/>
          <w:szCs w:val="28"/>
        </w:rPr>
        <w:t>Подраздел 1. Предмет регулирования Административного регламента</w:t>
      </w:r>
    </w:p>
    <w:p w14:paraId="4423FC09" w14:textId="77777777" w:rsidR="00500FCF" w:rsidRDefault="00500FCF" w:rsidP="00500FCF">
      <w:pPr>
        <w:pStyle w:val="ConsPlusNormal"/>
        <w:jc w:val="center"/>
        <w:rPr>
          <w:rFonts w:ascii="Times New Roman" w:hAnsi="Times New Roman" w:cs="Times New Roman"/>
          <w:sz w:val="28"/>
          <w:szCs w:val="28"/>
        </w:rPr>
      </w:pPr>
    </w:p>
    <w:p w14:paraId="3388BEF6"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Административный регламент предоставления муниципальной услуги "Присвоение (изменение), аннулирование адреса объекту недвижимости" (далее – Административный регламент, муниципальная услуга) разработан в целях повышения качества и доступности предоставления муниципальной услуги по присвоению (изменению), аннулированию адреса объекта недвижимости, создания благоприятных условий для получателей муниципальной услуги.</w:t>
      </w:r>
    </w:p>
    <w:p w14:paraId="2012A71B" w14:textId="77777777" w:rsidR="00500FCF" w:rsidRDefault="00500FCF" w:rsidP="00500FCF">
      <w:pPr>
        <w:pStyle w:val="ConsPlusNormal"/>
        <w:ind w:firstLine="709"/>
        <w:jc w:val="both"/>
        <w:rPr>
          <w:rFonts w:ascii="Times New Roman" w:hAnsi="Times New Roman" w:cs="Times New Roman"/>
          <w:sz w:val="28"/>
          <w:szCs w:val="28"/>
        </w:rPr>
      </w:pPr>
    </w:p>
    <w:p w14:paraId="06A17215"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Подраздел 2. Круг заявителей</w:t>
      </w:r>
    </w:p>
    <w:p w14:paraId="7AA236BD" w14:textId="77777777" w:rsidR="00500FCF" w:rsidRDefault="00500FCF" w:rsidP="00500FCF">
      <w:pPr>
        <w:pStyle w:val="ConsPlusNormal"/>
        <w:ind w:firstLine="540"/>
        <w:jc w:val="both"/>
        <w:rPr>
          <w:rFonts w:ascii="Times New Roman" w:hAnsi="Times New Roman" w:cs="Times New Roman"/>
          <w:sz w:val="28"/>
          <w:szCs w:val="28"/>
        </w:rPr>
      </w:pPr>
    </w:p>
    <w:p w14:paraId="3C1AE9D2" w14:textId="77777777" w:rsidR="00500FCF" w:rsidRDefault="00500FCF" w:rsidP="00500FCF">
      <w:pPr>
        <w:pStyle w:val="ConsPlusNormal"/>
        <w:ind w:firstLine="709"/>
        <w:jc w:val="both"/>
        <w:rPr>
          <w:rFonts w:ascii="Times New Roman" w:hAnsi="Times New Roman" w:cs="Times New Roman"/>
          <w:sz w:val="28"/>
          <w:szCs w:val="28"/>
        </w:rPr>
      </w:pPr>
      <w:bookmarkStart w:id="2" w:name="Par47"/>
      <w:bookmarkEnd w:id="2"/>
      <w:r>
        <w:rPr>
          <w:rFonts w:ascii="Times New Roman" w:hAnsi="Times New Roman" w:cs="Times New Roman"/>
          <w:sz w:val="28"/>
          <w:szCs w:val="28"/>
        </w:rPr>
        <w:t>2. Заявителями являются юридические и физические лица (далее – заявитель).</w:t>
      </w:r>
    </w:p>
    <w:p w14:paraId="6F88EC30"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Заявление о присвоении (изменении) объекту адресации адреса или аннулировании адреса объекта недвижимости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14:paraId="72D9D18A"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право хозяйственного ведения;</w:t>
      </w:r>
    </w:p>
    <w:p w14:paraId="29488EC0"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право оперативного управления;</w:t>
      </w:r>
    </w:p>
    <w:p w14:paraId="5F9919B7"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право пожизненно наследуемого владения;</w:t>
      </w:r>
    </w:p>
    <w:p w14:paraId="0F7C63A4"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право постоянного (бессрочного) пользования.</w:t>
      </w:r>
    </w:p>
    <w:p w14:paraId="32073C1B" w14:textId="6F7F1D19"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 заявлением вправе обратиться </w:t>
      </w:r>
      <w:hyperlink r:id="rId6" w:history="1">
        <w:r>
          <w:rPr>
            <w:rStyle w:val="a8"/>
            <w:sz w:val="28"/>
            <w:szCs w:val="28"/>
          </w:rPr>
          <w:t>представители</w:t>
        </w:r>
      </w:hyperlink>
      <w:r>
        <w:rPr>
          <w:rFonts w:ascii="Times New Roman" w:hAnsi="Times New Roman" w:cs="Times New Roman"/>
          <w:sz w:val="28"/>
          <w:szCs w:val="28"/>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w:t>
      </w:r>
      <w:r w:rsidR="000248A0" w:rsidRPr="000248A0">
        <w:rPr>
          <w:rFonts w:ascii="Times New Roman" w:hAnsi="Times New Roman" w:cs="Times New Roman"/>
          <w:iCs/>
          <w:sz w:val="28"/>
          <w:szCs w:val="28"/>
        </w:rPr>
        <w:t>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14:paraId="5A99B41E" w14:textId="77777777" w:rsidR="00500FCF" w:rsidRDefault="00500FCF" w:rsidP="00500FCF">
      <w:pPr>
        <w:pStyle w:val="ConsPlusNormal"/>
        <w:ind w:firstLine="709"/>
        <w:jc w:val="both"/>
        <w:rPr>
          <w:rFonts w:ascii="Times New Roman" w:hAnsi="Times New Roman"/>
          <w:sz w:val="28"/>
          <w:szCs w:val="28"/>
        </w:rPr>
      </w:pPr>
      <w:r>
        <w:rPr>
          <w:rFonts w:ascii="Times New Roman" w:hAnsi="Times New Roman" w:cs="Times New Roman"/>
          <w:sz w:val="28"/>
          <w:szCs w:val="28"/>
        </w:rPr>
        <w:t>От имени собственников помещений в многоквартирном доме с заявлением вправе обратиться представитель таких собственников</w:t>
      </w:r>
      <w:r>
        <w:rPr>
          <w:rFonts w:ascii="Times New Roman" w:hAnsi="Times New Roman"/>
          <w:sz w:val="28"/>
          <w:szCs w:val="28"/>
        </w:rPr>
        <w:t xml:space="preserve">, уполномоченный на подачу такого заявления принятым в установленном </w:t>
      </w:r>
      <w:hyperlink r:id="rId7" w:history="1">
        <w:r>
          <w:rPr>
            <w:rStyle w:val="a8"/>
            <w:sz w:val="28"/>
            <w:szCs w:val="28"/>
          </w:rPr>
          <w:t>законодательством</w:t>
        </w:r>
      </w:hyperlink>
      <w:r>
        <w:rPr>
          <w:rFonts w:ascii="Times New Roman" w:hAnsi="Times New Roman"/>
          <w:sz w:val="28"/>
          <w:szCs w:val="28"/>
        </w:rPr>
        <w:t xml:space="preserve"> Российской Федерации порядке решением общего собрания указанных собственников.</w:t>
      </w:r>
    </w:p>
    <w:p w14:paraId="70963C99" w14:textId="2A3DB813" w:rsidR="00500FCF" w:rsidRPr="000248A0" w:rsidRDefault="000248A0" w:rsidP="00500FCF">
      <w:pPr>
        <w:pStyle w:val="ConsPlusNormal"/>
        <w:ind w:firstLine="709"/>
        <w:jc w:val="both"/>
        <w:rPr>
          <w:rFonts w:ascii="Times New Roman" w:hAnsi="Times New Roman" w:cs="Times New Roman"/>
          <w:sz w:val="28"/>
          <w:szCs w:val="28"/>
        </w:rPr>
      </w:pPr>
      <w:r w:rsidRPr="000248A0">
        <w:rPr>
          <w:rFonts w:ascii="Times New Roman" w:hAnsi="Times New Roman" w:cs="Times New Roman"/>
          <w:sz w:val="28"/>
          <w:szCs w:val="28"/>
        </w:rPr>
        <w:t xml:space="preserve">От имени членов садоводческого или огороднического </w:t>
      </w:r>
      <w:r w:rsidRPr="000248A0">
        <w:rPr>
          <w:rFonts w:ascii="Times New Roman" w:hAnsi="Times New Roman" w:cs="Times New Roman"/>
          <w:sz w:val="28"/>
          <w:szCs w:val="28"/>
        </w:rPr>
        <w:lastRenderedPageBreak/>
        <w:t xml:space="preserve">некоммерческого товарищества с заявлением вправе обратиться представитель товарищества, уполномоченный на подачу такого заявления </w:t>
      </w:r>
      <w:proofErr w:type="gramStart"/>
      <w:r w:rsidRPr="000248A0">
        <w:rPr>
          <w:rFonts w:ascii="Times New Roman" w:hAnsi="Times New Roman" w:cs="Times New Roman"/>
          <w:sz w:val="28"/>
          <w:szCs w:val="28"/>
        </w:rPr>
        <w:t>принятым  решением</w:t>
      </w:r>
      <w:proofErr w:type="gramEnd"/>
      <w:r w:rsidRPr="000248A0">
        <w:rPr>
          <w:rFonts w:ascii="Times New Roman" w:hAnsi="Times New Roman" w:cs="Times New Roman"/>
          <w:sz w:val="28"/>
          <w:szCs w:val="28"/>
        </w:rPr>
        <w:t xml:space="preserve"> общего собрания членов такого</w:t>
      </w:r>
      <w:r w:rsidRPr="000248A0">
        <w:rPr>
          <w:rFonts w:ascii="Times New Roman" w:hAnsi="Times New Roman" w:cs="Times New Roman"/>
          <w:sz w:val="28"/>
          <w:szCs w:val="28"/>
        </w:rPr>
        <w:t>.</w:t>
      </w:r>
    </w:p>
    <w:p w14:paraId="4E9FBA88" w14:textId="77777777" w:rsidR="00500FCF" w:rsidRDefault="00500FCF" w:rsidP="00500FCF">
      <w:pPr>
        <w:pStyle w:val="ConsPlusNormal"/>
        <w:jc w:val="center"/>
        <w:outlineLvl w:val="2"/>
        <w:rPr>
          <w:rFonts w:ascii="Times New Roman" w:hAnsi="Times New Roman" w:cs="Times New Roman"/>
          <w:sz w:val="28"/>
          <w:szCs w:val="28"/>
        </w:rPr>
      </w:pPr>
      <w:bookmarkStart w:id="3" w:name="Par69"/>
      <w:bookmarkEnd w:id="3"/>
      <w:r>
        <w:rPr>
          <w:rFonts w:ascii="Times New Roman" w:hAnsi="Times New Roman" w:cs="Times New Roman"/>
          <w:sz w:val="28"/>
          <w:szCs w:val="28"/>
        </w:rPr>
        <w:t>Подраздел 3. Требования к порядку информирования о предоставлении муниципальной услуги</w:t>
      </w:r>
    </w:p>
    <w:p w14:paraId="60C3E479" w14:textId="77777777" w:rsidR="00500FCF" w:rsidRDefault="00500FCF" w:rsidP="00500FCF">
      <w:pPr>
        <w:pStyle w:val="ConsPlusNormal"/>
        <w:ind w:firstLine="540"/>
        <w:jc w:val="both"/>
        <w:rPr>
          <w:rFonts w:ascii="Times New Roman" w:hAnsi="Times New Roman" w:cs="Times New Roman"/>
          <w:sz w:val="28"/>
          <w:szCs w:val="28"/>
        </w:rPr>
      </w:pPr>
    </w:p>
    <w:p w14:paraId="5620D377"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Информация о месте нахождения, графике работы, справочных телефонах, адресах официального сайта в информационно-телекоммуникационной сети "Интернет" (далее – сеть Интернет), электронной почты Администрации Андреевского сельского поселения (далее – Администрация), Федеральной службы государственной регистрации, кадастра и картографии и Федеральной налоговой службы (далее – Росреестр), участвующих в предоставлении муниципальной услуги (приложение № 1 к настоящему Административному регламенту), размещается:</w:t>
      </w:r>
    </w:p>
    <w:p w14:paraId="445D7072"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 информационных стендах Администрации, многофункционального центра предоставления государственных и муниципальных услуг (далее – МФЦ);</w:t>
      </w:r>
    </w:p>
    <w:p w14:paraId="4FAF94B0" w14:textId="77777777" w:rsidR="00500FCF" w:rsidRPr="00AE53CF" w:rsidRDefault="00500FCF" w:rsidP="00500FCF">
      <w:pPr>
        <w:tabs>
          <w:tab w:val="left" w:pos="2680"/>
        </w:tabs>
        <w:jc w:val="both"/>
        <w:rPr>
          <w:sz w:val="28"/>
          <w:szCs w:val="28"/>
        </w:rPr>
      </w:pPr>
      <w:r>
        <w:rPr>
          <w:sz w:val="28"/>
          <w:szCs w:val="28"/>
        </w:rPr>
        <w:t xml:space="preserve">         2) на официальном сайте Администрации в сети Интернет по адресу: </w:t>
      </w:r>
      <w:hyperlink r:id="rId8" w:history="1">
        <w:r w:rsidRPr="00A52FFA">
          <w:rPr>
            <w:rStyle w:val="a8"/>
            <w:sz w:val="28"/>
            <w:szCs w:val="28"/>
            <w:lang w:val="en-US"/>
          </w:rPr>
          <w:t>www</w:t>
        </w:r>
        <w:r w:rsidRPr="00A52FFA">
          <w:rPr>
            <w:rStyle w:val="a8"/>
            <w:sz w:val="28"/>
            <w:szCs w:val="28"/>
          </w:rPr>
          <w:t>.</w:t>
        </w:r>
        <w:proofErr w:type="spellStart"/>
        <w:r w:rsidRPr="00A52FFA">
          <w:rPr>
            <w:rStyle w:val="a8"/>
            <w:sz w:val="28"/>
            <w:szCs w:val="28"/>
            <w:lang w:val="en-US"/>
          </w:rPr>
          <w:t>andrvsk</w:t>
        </w:r>
        <w:proofErr w:type="spellEnd"/>
        <w:r w:rsidRPr="00A52FFA">
          <w:rPr>
            <w:rStyle w:val="a8"/>
            <w:sz w:val="28"/>
            <w:szCs w:val="28"/>
          </w:rPr>
          <w:t>.</w:t>
        </w:r>
        <w:proofErr w:type="spellStart"/>
        <w:r w:rsidRPr="00A52FFA">
          <w:rPr>
            <w:rStyle w:val="a8"/>
            <w:sz w:val="28"/>
            <w:szCs w:val="28"/>
            <w:lang w:val="en-US"/>
          </w:rPr>
          <w:t>sargat</w:t>
        </w:r>
        <w:proofErr w:type="spellEnd"/>
        <w:r w:rsidRPr="00A52FFA">
          <w:rPr>
            <w:rStyle w:val="a8"/>
            <w:sz w:val="28"/>
            <w:szCs w:val="28"/>
          </w:rPr>
          <w:t>.</w:t>
        </w:r>
        <w:proofErr w:type="spellStart"/>
        <w:r w:rsidRPr="00A52FFA">
          <w:rPr>
            <w:rStyle w:val="a8"/>
            <w:sz w:val="28"/>
            <w:szCs w:val="28"/>
            <w:lang w:val="en-US"/>
          </w:rPr>
          <w:t>omskportal</w:t>
        </w:r>
        <w:proofErr w:type="spellEnd"/>
        <w:r w:rsidRPr="00A52FFA">
          <w:rPr>
            <w:rStyle w:val="a8"/>
            <w:sz w:val="28"/>
            <w:szCs w:val="28"/>
          </w:rPr>
          <w:t>.</w:t>
        </w:r>
        <w:proofErr w:type="spellStart"/>
        <w:r w:rsidRPr="00A52FFA">
          <w:rPr>
            <w:rStyle w:val="a8"/>
            <w:sz w:val="28"/>
            <w:szCs w:val="28"/>
            <w:lang w:val="en-US"/>
          </w:rPr>
          <w:t>ru</w:t>
        </w:r>
        <w:proofErr w:type="spellEnd"/>
      </w:hyperlink>
      <w:r>
        <w:rPr>
          <w:rStyle w:val="a8"/>
          <w:sz w:val="28"/>
          <w:szCs w:val="28"/>
        </w:rPr>
        <w:t xml:space="preserve">   </w:t>
      </w:r>
      <w:r>
        <w:rPr>
          <w:sz w:val="28"/>
          <w:szCs w:val="28"/>
        </w:rPr>
        <w:t>(далее – интернет-сайт Администрации).</w:t>
      </w:r>
    </w:p>
    <w:p w14:paraId="1DE80486"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График работы Администрации:</w:t>
      </w:r>
    </w:p>
    <w:p w14:paraId="69024153"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понедельник – четверг: с 8-30 до 17-30;</w:t>
      </w:r>
    </w:p>
    <w:p w14:paraId="1690F348"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пятница: с 8-30 до 16-30;</w:t>
      </w:r>
    </w:p>
    <w:p w14:paraId="51D1DABC"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суббота: выходной;</w:t>
      </w:r>
    </w:p>
    <w:p w14:paraId="7AC1465E"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воскресенье выходной;</w:t>
      </w:r>
    </w:p>
    <w:p w14:paraId="63B58FD0"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перерыв для отдыха и питания составляет с 12-30 до 14-00, технический перерыв </w:t>
      </w:r>
      <w:r w:rsidRPr="00FB7B1D">
        <w:rPr>
          <w:rFonts w:ascii="Times New Roman" w:hAnsi="Times New Roman" w:cs="Times New Roman"/>
          <w:color w:val="FF0000"/>
          <w:sz w:val="28"/>
          <w:szCs w:val="28"/>
        </w:rPr>
        <w:t xml:space="preserve">– __ </w:t>
      </w:r>
      <w:r>
        <w:rPr>
          <w:rFonts w:ascii="Times New Roman" w:hAnsi="Times New Roman" w:cs="Times New Roman"/>
          <w:sz w:val="28"/>
          <w:szCs w:val="28"/>
        </w:rPr>
        <w:t>минут.</w:t>
      </w:r>
    </w:p>
    <w:p w14:paraId="475B0E95"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день, непосредственно предшествующий нерабочему праздничному дню, время работы Администрации сокращается на 1 час (понедельник – четверг – до 16часов 30 минут, пятница – до 15 часов 30 минут).</w:t>
      </w:r>
    </w:p>
    <w:p w14:paraId="0B4B32D0"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Информация о графике работы Администрации размещается на первом этаже при входе в здание, в котором расположена Администрация.</w:t>
      </w:r>
    </w:p>
    <w:p w14:paraId="5EE91061" w14:textId="77777777" w:rsidR="00500FCF" w:rsidRDefault="00500FCF" w:rsidP="00500FCF">
      <w:pPr>
        <w:pStyle w:val="ConsPlusNormal"/>
        <w:ind w:firstLine="709"/>
        <w:jc w:val="both"/>
        <w:rPr>
          <w:rFonts w:ascii="Times New Roman" w:hAnsi="Times New Roman" w:cs="Times New Roman"/>
          <w:sz w:val="28"/>
          <w:szCs w:val="28"/>
        </w:rPr>
      </w:pPr>
      <w:bookmarkStart w:id="4" w:name="Par82"/>
      <w:bookmarkEnd w:id="4"/>
      <w:r>
        <w:rPr>
          <w:rFonts w:ascii="Times New Roman" w:hAnsi="Times New Roman" w:cs="Times New Roman"/>
          <w:sz w:val="28"/>
          <w:szCs w:val="28"/>
        </w:rPr>
        <w:t>5. Информация по вопросам предоставления муниципальной услуги, а также сведения о ходе предоставления муниципальной услуги могут быть получены непосредственно в Администрации по телефону, почте, в том числе электронной почте, с помощью направления SMS-сообщений, посредством размещения на информационных стендах в местах предоставления муниципальной услуги, а также на интернет-сайте Администрации, в федеральной государственной информационной системе "Единый портал государственных и муниципальных услуг (функций)" в сети Интернет по адресу: www.gosuslugi.ru (далее – Единый портал), в государственной информационной системе Омской области "Портал государственных и муниципальных услуг Омской области" в сети Интернет по адресу: www.gosuslugi.omskportal.ru (далее – Региональный портал).</w:t>
      </w:r>
    </w:p>
    <w:p w14:paraId="2E2649A2"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Предоставление информации и сведений специалистами </w:t>
      </w:r>
      <w:r>
        <w:rPr>
          <w:rFonts w:ascii="Times New Roman" w:hAnsi="Times New Roman" w:cs="Times New Roman"/>
          <w:sz w:val="28"/>
          <w:szCs w:val="28"/>
        </w:rPr>
        <w:lastRenderedPageBreak/>
        <w:t>структурного подразделения Администрации, ведущими прием и консультирование граждан, осуществляется с понедельника по четверг (указать дни недели) с 8-30 до 17 часов 00 минут.</w:t>
      </w:r>
    </w:p>
    <w:p w14:paraId="0DE39104"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При ответах на телефонные звонки или устные обращения граждан специалист структурного подразделения Администрации, ответственный за предоставление информации о муниципальной услуге, подробно и в вежливой (корректной) форме консультирует обратившихся по интересующим их вопросам. Ответ на телефонный звонок должен начинаться с информации о наименовании структурного подразделения Администрации, в которое позвонил обратившийся, фамилии, имени, отчестве специалиста структурного подразделения Администрации, принявшего телефонный звонок, наименовании его должности. Время разговора не должно превышать десяти минут.</w:t>
      </w:r>
    </w:p>
    <w:p w14:paraId="6E3EECAA"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Администрации или обратившемуся должен быть сообщен телефонный номер, по которому можно получить необходимую информацию.</w:t>
      </w:r>
    </w:p>
    <w:p w14:paraId="7F0A2805"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Информация по вопросам предоставления муниципальной услуги, а также сведения о ходе предоставления муниципальной услуги предоставляются Администрацией по электронной почте не позднее трех рабочих дней с момента получения сообщения.</w:t>
      </w:r>
    </w:p>
    <w:p w14:paraId="43AE482B"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 На интернет-сайте Администрации подлежит размещению следующая информация:</w:t>
      </w:r>
    </w:p>
    <w:p w14:paraId="1013794F"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извлечения из нормативных правовых актов, регулирующих деятельность по предоставлению муниципальной услуги;</w:t>
      </w:r>
    </w:p>
    <w:p w14:paraId="56217D73"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настоящий Административный регламент, в том числе:</w:t>
      </w:r>
    </w:p>
    <w:p w14:paraId="5DD695FE"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сведения о местонахождении, справочных телефонах, адресах интернет-сайта Администрации, МФЦ, электронной почты Администрации, предоставляющей муниципальную услугу, Управления Федеральной службы государственной регистрации, кадастра и картографии по Омской области и Управления Федеральной налоговой службы по Омской области, участвующих в предоставлении муниципальной услуги;</w:t>
      </w:r>
    </w:p>
    <w:p w14:paraId="0C451CB9"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Pr>
          <w:sz w:val="28"/>
          <w:szCs w:val="28"/>
        </w:rPr>
        <w:t> </w:t>
      </w:r>
      <w:r>
        <w:rPr>
          <w:rFonts w:ascii="Times New Roman" w:hAnsi="Times New Roman" w:cs="Times New Roman"/>
          <w:sz w:val="28"/>
          <w:szCs w:val="28"/>
        </w:rPr>
        <w:t>график приема заявителей и получения информации по вопросам предоставления муниципальной услуги, а также сведений о ходе предоставления муниципальной услуги в Администрации;</w:t>
      </w:r>
    </w:p>
    <w:p w14:paraId="526BAAD1"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предоставления муниципальной услуги, подлежащих предоставлению заявителем;</w:t>
      </w:r>
    </w:p>
    <w:p w14:paraId="0784E3F4"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блок-схема предоставления муниципальной услуги (приложение № 2 к настоящему Административному регламенту);</w:t>
      </w:r>
    </w:p>
    <w:p w14:paraId="1029BAD2"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порядок предоставления муниципальной услуги;</w:t>
      </w:r>
    </w:p>
    <w:p w14:paraId="2BF0C017"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порядок информирования заявителей о ходе предоставления муниципальной услуги;</w:t>
      </w:r>
    </w:p>
    <w:p w14:paraId="4E05F5DE"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сведения о специалистах, должностных лицах Администрации, ответственных за предоставление муниципальной услуги;</w:t>
      </w:r>
    </w:p>
    <w:p w14:paraId="55B61260"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5) график приема граждан по личным вопросам в Администрации по вопросам предоставления муниципальной услуги;</w:t>
      </w:r>
    </w:p>
    <w:p w14:paraId="44EBC6B7"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порядок обжалования решений и действий (бездействия) Администрации, а также специалистов, должностных лиц Администрации при предоставлении муниципальной услуги.</w:t>
      </w:r>
    </w:p>
    <w:p w14:paraId="24332C28" w14:textId="77777777" w:rsidR="00500FCF" w:rsidRDefault="00500FCF" w:rsidP="00500FCF">
      <w:pPr>
        <w:pStyle w:val="ConsPlusNormal"/>
        <w:jc w:val="center"/>
        <w:outlineLvl w:val="1"/>
        <w:rPr>
          <w:rFonts w:ascii="Times New Roman" w:hAnsi="Times New Roman" w:cs="Times New Roman"/>
          <w:sz w:val="28"/>
          <w:szCs w:val="28"/>
        </w:rPr>
      </w:pPr>
      <w:bookmarkStart w:id="5" w:name="Par101"/>
      <w:bookmarkEnd w:id="5"/>
      <w:r>
        <w:rPr>
          <w:rFonts w:ascii="Times New Roman" w:hAnsi="Times New Roman" w:cs="Times New Roman"/>
          <w:sz w:val="28"/>
          <w:szCs w:val="28"/>
        </w:rPr>
        <w:t>Раздел II. Стандарт предоставления муниципальной услуги</w:t>
      </w:r>
    </w:p>
    <w:p w14:paraId="5A31AD8E" w14:textId="77777777" w:rsidR="00500FCF" w:rsidRDefault="00500FCF" w:rsidP="00500FCF">
      <w:pPr>
        <w:pStyle w:val="ConsPlusNormal"/>
        <w:jc w:val="center"/>
        <w:rPr>
          <w:rFonts w:ascii="Times New Roman" w:hAnsi="Times New Roman" w:cs="Times New Roman"/>
          <w:sz w:val="28"/>
          <w:szCs w:val="28"/>
        </w:rPr>
      </w:pPr>
    </w:p>
    <w:p w14:paraId="3EDC152D" w14:textId="77777777" w:rsidR="00500FCF" w:rsidRDefault="00500FCF" w:rsidP="00500FCF">
      <w:pPr>
        <w:pStyle w:val="ConsPlusNormal"/>
        <w:jc w:val="center"/>
        <w:outlineLvl w:val="2"/>
        <w:rPr>
          <w:rFonts w:ascii="Times New Roman" w:hAnsi="Times New Roman" w:cs="Times New Roman"/>
          <w:sz w:val="28"/>
          <w:szCs w:val="28"/>
        </w:rPr>
      </w:pPr>
      <w:bookmarkStart w:id="6" w:name="Par103"/>
      <w:bookmarkEnd w:id="6"/>
      <w:r>
        <w:rPr>
          <w:rFonts w:ascii="Times New Roman" w:hAnsi="Times New Roman" w:cs="Times New Roman"/>
          <w:sz w:val="28"/>
          <w:szCs w:val="28"/>
        </w:rPr>
        <w:t>Подраздел 1. Наименование муниципальной услуги</w:t>
      </w:r>
    </w:p>
    <w:p w14:paraId="1C252B1A" w14:textId="77777777" w:rsidR="00500FCF" w:rsidRDefault="00500FCF" w:rsidP="00500FCF">
      <w:pPr>
        <w:pStyle w:val="ConsPlusNormal"/>
        <w:jc w:val="center"/>
        <w:rPr>
          <w:rFonts w:ascii="Times New Roman" w:hAnsi="Times New Roman" w:cs="Times New Roman"/>
          <w:sz w:val="28"/>
          <w:szCs w:val="28"/>
        </w:rPr>
      </w:pPr>
    </w:p>
    <w:p w14:paraId="58F3506C"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Наименование муниципальной услуги – "Присвоение (изменение), аннулирование адреса объекту недвижимости".</w:t>
      </w:r>
    </w:p>
    <w:p w14:paraId="0961201F" w14:textId="77777777" w:rsidR="00500FCF" w:rsidRDefault="00500FCF" w:rsidP="00500FCF">
      <w:pPr>
        <w:pStyle w:val="ConsPlusNormal"/>
        <w:ind w:firstLine="540"/>
        <w:jc w:val="both"/>
        <w:rPr>
          <w:rFonts w:ascii="Times New Roman" w:hAnsi="Times New Roman" w:cs="Times New Roman"/>
          <w:sz w:val="28"/>
          <w:szCs w:val="28"/>
        </w:rPr>
      </w:pPr>
    </w:p>
    <w:p w14:paraId="6E19F36A" w14:textId="77777777" w:rsidR="00500FCF" w:rsidRDefault="00500FCF" w:rsidP="00500FCF">
      <w:pPr>
        <w:pStyle w:val="ConsPlusNormal"/>
        <w:jc w:val="center"/>
        <w:outlineLvl w:val="2"/>
        <w:rPr>
          <w:rFonts w:ascii="Times New Roman" w:hAnsi="Times New Roman" w:cs="Times New Roman"/>
          <w:sz w:val="28"/>
          <w:szCs w:val="28"/>
        </w:rPr>
      </w:pPr>
      <w:bookmarkStart w:id="7" w:name="Par107"/>
      <w:bookmarkEnd w:id="7"/>
      <w:r>
        <w:rPr>
          <w:rFonts w:ascii="Times New Roman" w:hAnsi="Times New Roman" w:cs="Times New Roman"/>
          <w:sz w:val="28"/>
          <w:szCs w:val="28"/>
        </w:rPr>
        <w:t xml:space="preserve">Подраздел 2. Наименование органа, предоставляющего </w:t>
      </w:r>
    </w:p>
    <w:p w14:paraId="749C2583"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муниципальную услугу</w:t>
      </w:r>
    </w:p>
    <w:p w14:paraId="2558041C" w14:textId="77777777" w:rsidR="00500FCF" w:rsidRDefault="00500FCF" w:rsidP="00500FCF">
      <w:pPr>
        <w:pStyle w:val="ConsPlusNormal"/>
        <w:ind w:firstLine="540"/>
        <w:jc w:val="both"/>
        <w:rPr>
          <w:rFonts w:ascii="Times New Roman" w:hAnsi="Times New Roman" w:cs="Times New Roman"/>
          <w:sz w:val="28"/>
          <w:szCs w:val="28"/>
        </w:rPr>
      </w:pPr>
    </w:p>
    <w:p w14:paraId="3CA260D7"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 Муниципальная услуга предоставляется Администрацией.</w:t>
      </w:r>
    </w:p>
    <w:p w14:paraId="3C69FA90" w14:textId="77777777" w:rsidR="00500FCF" w:rsidRPr="00756BED"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Структурным подразделением Администрации, ответственным за предоставление муниципальной услуги, является </w:t>
      </w:r>
      <w:r w:rsidRPr="00756BED">
        <w:rPr>
          <w:rFonts w:ascii="Times New Roman" w:hAnsi="Times New Roman" w:cs="Times New Roman"/>
          <w:sz w:val="28"/>
          <w:szCs w:val="28"/>
        </w:rPr>
        <w:t>заместитель главы Андреевского сельского поселения</w:t>
      </w:r>
      <w:r>
        <w:rPr>
          <w:rFonts w:ascii="Times New Roman" w:hAnsi="Times New Roman" w:cs="Times New Roman"/>
          <w:sz w:val="28"/>
          <w:szCs w:val="28"/>
        </w:rPr>
        <w:t>.</w:t>
      </w:r>
    </w:p>
    <w:p w14:paraId="48BE33B7"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 При предоставлении муниципальной услуги осуществляется межведомственное информационное взаимодействие с Управлением Федеральной службы государственной регистрации, кадастра и картографии по Омской области и Управлением Федеральной налоговой службы по Омской области</w:t>
      </w:r>
      <w:r>
        <w:rPr>
          <w:rFonts w:ascii="Times New Roman" w:hAnsi="Times New Roman" w:cs="Times New Roman"/>
          <w:bCs/>
          <w:sz w:val="28"/>
          <w:szCs w:val="28"/>
        </w:rPr>
        <w:t>.</w:t>
      </w:r>
    </w:p>
    <w:p w14:paraId="43D2BF4F" w14:textId="77777777" w:rsidR="00500FCF" w:rsidRPr="00881BF1" w:rsidRDefault="00500FCF" w:rsidP="00500FCF">
      <w:pPr>
        <w:pStyle w:val="ConsPlusNormal"/>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14. При предоставлении муниципальной услуги специалистам, ответственным за предоставление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 в отношении услуг, оказываемых в целях предоставления органами местного самоуправления Омской области муниципальных услуг. </w:t>
      </w:r>
    </w:p>
    <w:p w14:paraId="07020CA6" w14:textId="77777777" w:rsidR="00500FCF" w:rsidRDefault="00500FCF" w:rsidP="00500FCF">
      <w:pPr>
        <w:pStyle w:val="ConsPlusNormal"/>
        <w:jc w:val="center"/>
        <w:outlineLvl w:val="2"/>
        <w:rPr>
          <w:rFonts w:ascii="Times New Roman" w:hAnsi="Times New Roman" w:cs="Times New Roman"/>
          <w:sz w:val="28"/>
          <w:szCs w:val="28"/>
        </w:rPr>
      </w:pPr>
      <w:bookmarkStart w:id="8" w:name="Par114"/>
      <w:bookmarkEnd w:id="8"/>
      <w:r>
        <w:rPr>
          <w:rFonts w:ascii="Times New Roman" w:hAnsi="Times New Roman" w:cs="Times New Roman"/>
          <w:sz w:val="28"/>
          <w:szCs w:val="28"/>
        </w:rPr>
        <w:t>Подраздел 3. Результат предоставления муниципальной услуги</w:t>
      </w:r>
    </w:p>
    <w:p w14:paraId="74ABF2B3" w14:textId="77777777" w:rsidR="00500FCF" w:rsidRDefault="00500FCF" w:rsidP="00500FCF">
      <w:pPr>
        <w:pStyle w:val="ConsPlusNormal"/>
        <w:ind w:firstLine="540"/>
        <w:jc w:val="both"/>
        <w:rPr>
          <w:rFonts w:ascii="Times New Roman" w:hAnsi="Times New Roman" w:cs="Times New Roman"/>
          <w:sz w:val="28"/>
          <w:szCs w:val="28"/>
        </w:rPr>
      </w:pPr>
    </w:p>
    <w:p w14:paraId="038AB84A"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 Результатом предоставления муниципальной услуги является:</w:t>
      </w:r>
    </w:p>
    <w:p w14:paraId="7BCC9AB6"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решение о присвоении (изменении), аннулировании адреса объекту недвижимости;</w:t>
      </w:r>
    </w:p>
    <w:p w14:paraId="73584248"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решение об отказе в присвоении (изменении), аннулировании адреса объекту недвижимости.</w:t>
      </w:r>
    </w:p>
    <w:p w14:paraId="1BF3C243" w14:textId="77777777" w:rsidR="00500FCF" w:rsidRDefault="00500FCF" w:rsidP="00500FCF">
      <w:pPr>
        <w:pStyle w:val="ConsPlusNormal"/>
        <w:jc w:val="center"/>
        <w:outlineLvl w:val="2"/>
        <w:rPr>
          <w:rFonts w:ascii="Times New Roman" w:hAnsi="Times New Roman" w:cs="Times New Roman"/>
          <w:sz w:val="28"/>
          <w:szCs w:val="28"/>
        </w:rPr>
      </w:pPr>
      <w:bookmarkStart w:id="9" w:name="Par121"/>
      <w:bookmarkEnd w:id="9"/>
    </w:p>
    <w:p w14:paraId="717052C9"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Подраздел 4. Срок предоставления муниципальной услуги</w:t>
      </w:r>
    </w:p>
    <w:p w14:paraId="7D24F009" w14:textId="77777777" w:rsidR="00500FCF" w:rsidRDefault="00500FCF" w:rsidP="00500FCF">
      <w:pPr>
        <w:pStyle w:val="ConsPlusNormal"/>
        <w:ind w:firstLine="540"/>
        <w:jc w:val="both"/>
        <w:rPr>
          <w:rFonts w:ascii="Times New Roman" w:hAnsi="Times New Roman" w:cs="Times New Roman"/>
          <w:sz w:val="28"/>
          <w:szCs w:val="28"/>
        </w:rPr>
      </w:pPr>
    </w:p>
    <w:p w14:paraId="619A2324" w14:textId="30EAD920" w:rsidR="00FF5ED2" w:rsidRPr="00FF5ED2" w:rsidRDefault="00FF5ED2" w:rsidP="00FF5ED2">
      <w:pPr>
        <w:pStyle w:val="ConsPlusNormal"/>
        <w:jc w:val="both"/>
        <w:rPr>
          <w:rFonts w:ascii="Times New Roman" w:hAnsi="Times New Roman" w:cs="Times New Roman"/>
          <w:bCs/>
          <w:iCs/>
          <w:sz w:val="28"/>
          <w:szCs w:val="28"/>
        </w:rPr>
      </w:pPr>
      <w:r w:rsidRPr="00FF5ED2">
        <w:rPr>
          <w:rFonts w:ascii="Times New Roman" w:hAnsi="Times New Roman" w:cs="Times New Roman"/>
          <w:bCs/>
          <w:iCs/>
          <w:sz w:val="28"/>
          <w:szCs w:val="28"/>
        </w:rPr>
        <w:t>16.  Муниципальная услуга предоставляется в следующие сроки:</w:t>
      </w:r>
    </w:p>
    <w:p w14:paraId="7143050D" w14:textId="77777777" w:rsidR="00FF5ED2" w:rsidRPr="00FF5ED2" w:rsidRDefault="00FF5ED2" w:rsidP="00FF5ED2">
      <w:pPr>
        <w:pStyle w:val="ConsPlusNormal"/>
        <w:jc w:val="both"/>
        <w:rPr>
          <w:rFonts w:ascii="Times New Roman" w:hAnsi="Times New Roman" w:cs="Times New Roman"/>
          <w:bCs/>
          <w:iCs/>
          <w:sz w:val="28"/>
          <w:szCs w:val="28"/>
        </w:rPr>
      </w:pPr>
      <w:r w:rsidRPr="00FF5ED2">
        <w:rPr>
          <w:rFonts w:ascii="Times New Roman" w:hAnsi="Times New Roman" w:cs="Times New Roman"/>
          <w:bCs/>
          <w:iCs/>
          <w:sz w:val="28"/>
          <w:szCs w:val="28"/>
        </w:rPr>
        <w:lastRenderedPageBreak/>
        <w:t xml:space="preserve">       1) решение о присвоении (изменении), аннулировании адреса объекту недвижимости, а также решение об отказе в таком присвоении (изменении), аннулировании принимаются в срок не более чем 12 рабочих дней со дня поступления заявления о присвоении (изменении), аннулировании адреса объекту недвижимости (далее – заявление);</w:t>
      </w:r>
    </w:p>
    <w:p w14:paraId="3325AFEC" w14:textId="3D8E3C35" w:rsidR="00FF5ED2" w:rsidRPr="00FF5ED2" w:rsidRDefault="00FF5ED2" w:rsidP="00FF5ED2">
      <w:pPr>
        <w:pStyle w:val="ConsPlusNormal"/>
        <w:jc w:val="both"/>
        <w:rPr>
          <w:rFonts w:ascii="Times New Roman" w:hAnsi="Times New Roman" w:cs="Times New Roman"/>
          <w:bCs/>
          <w:iCs/>
          <w:sz w:val="28"/>
          <w:szCs w:val="28"/>
        </w:rPr>
      </w:pPr>
      <w:r w:rsidRPr="00FF5ED2">
        <w:rPr>
          <w:rFonts w:ascii="Times New Roman" w:hAnsi="Times New Roman" w:cs="Times New Roman"/>
          <w:bCs/>
          <w:iCs/>
          <w:sz w:val="28"/>
          <w:szCs w:val="28"/>
        </w:rPr>
        <w:t xml:space="preserve">      2) в случае представления заявления через МФЦ срок, указанный в </w:t>
      </w:r>
      <w:hyperlink r:id="rId9" w:anchor="Par153" w:history="1">
        <w:r w:rsidRPr="00FF5ED2">
          <w:rPr>
            <w:rStyle w:val="a8"/>
            <w:bCs/>
            <w:iCs/>
            <w:sz w:val="28"/>
            <w:szCs w:val="28"/>
          </w:rPr>
          <w:t>подпункте 1</w:t>
        </w:r>
      </w:hyperlink>
      <w:r w:rsidRPr="00FF5ED2">
        <w:rPr>
          <w:rFonts w:ascii="Times New Roman" w:hAnsi="Times New Roman" w:cs="Times New Roman"/>
          <w:bCs/>
          <w:iCs/>
          <w:sz w:val="28"/>
          <w:szCs w:val="28"/>
        </w:rPr>
        <w:t xml:space="preserve"> пункта 16, исчисляется со дня передачи МФЦ заявления и документов, указанных в </w:t>
      </w:r>
      <w:hyperlink r:id="rId10" w:anchor="Par135" w:history="1">
        <w:r w:rsidRPr="00FF5ED2">
          <w:rPr>
            <w:rStyle w:val="a8"/>
            <w:bCs/>
            <w:iCs/>
            <w:sz w:val="28"/>
            <w:szCs w:val="28"/>
          </w:rPr>
          <w:t>пункте 1</w:t>
        </w:r>
      </w:hyperlink>
      <w:r w:rsidRPr="00FF5ED2">
        <w:rPr>
          <w:rFonts w:ascii="Times New Roman" w:hAnsi="Times New Roman" w:cs="Times New Roman"/>
          <w:bCs/>
          <w:iCs/>
          <w:sz w:val="28"/>
          <w:szCs w:val="28"/>
          <w:u w:val="single"/>
        </w:rPr>
        <w:t>8</w:t>
      </w:r>
      <w:r w:rsidRPr="00FF5ED2">
        <w:rPr>
          <w:rFonts w:ascii="Times New Roman" w:hAnsi="Times New Roman" w:cs="Times New Roman"/>
          <w:bCs/>
          <w:iCs/>
          <w:sz w:val="28"/>
          <w:szCs w:val="28"/>
        </w:rPr>
        <w:t>, в Администрацию.</w:t>
      </w:r>
    </w:p>
    <w:p w14:paraId="10F83E1C" w14:textId="77777777" w:rsidR="00500FCF" w:rsidRPr="00FF5ED2" w:rsidRDefault="00500FCF" w:rsidP="00500FCF">
      <w:pPr>
        <w:pStyle w:val="ConsPlusNormal"/>
        <w:ind w:firstLine="709"/>
        <w:jc w:val="both"/>
        <w:rPr>
          <w:rFonts w:ascii="Times New Roman" w:hAnsi="Times New Roman" w:cs="Times New Roman"/>
          <w:bCs/>
          <w:iCs/>
          <w:sz w:val="28"/>
          <w:szCs w:val="28"/>
        </w:rPr>
      </w:pPr>
    </w:p>
    <w:p w14:paraId="1E738234"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Подраздел 5. Правовые основания для предоставления муниципальной услуги</w:t>
      </w:r>
    </w:p>
    <w:p w14:paraId="5056CA0C" w14:textId="77777777" w:rsidR="00500FCF" w:rsidRDefault="00500FCF" w:rsidP="00500FCF">
      <w:pPr>
        <w:pStyle w:val="ConsPlusNormal"/>
        <w:ind w:firstLine="540"/>
        <w:jc w:val="both"/>
        <w:rPr>
          <w:rFonts w:ascii="Times New Roman" w:hAnsi="Times New Roman" w:cs="Times New Roman"/>
          <w:sz w:val="28"/>
          <w:szCs w:val="28"/>
        </w:rPr>
      </w:pPr>
    </w:p>
    <w:p w14:paraId="2C92214D"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17. Предоставление муниципальной услуги осуществляется в соответствии со следующими правовыми актами:</w:t>
      </w:r>
    </w:p>
    <w:p w14:paraId="7D1452DF"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bookmarkStart w:id="10" w:name="Par142"/>
      <w:bookmarkEnd w:id="10"/>
      <w:r>
        <w:rPr>
          <w:rFonts w:ascii="Times New Roman" w:hAnsi="Times New Roman" w:cs="Times New Roman"/>
          <w:sz w:val="28"/>
          <w:szCs w:val="28"/>
        </w:rPr>
        <w:t> Конституция Российской Федерации от 12 декабря 1993 года;</w:t>
      </w:r>
    </w:p>
    <w:p w14:paraId="0FBC354B"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Градостроительный кодекс Российской Федерации от 29 декабря 2004 года № 190-ФЗ;</w:t>
      </w:r>
    </w:p>
    <w:p w14:paraId="42553086"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sz w:val="28"/>
          <w:szCs w:val="28"/>
        </w:rPr>
        <w:t xml:space="preserve">3) Земельный кодекс Российской Федерации от 25 октября 2001 года </w:t>
      </w:r>
      <w:r>
        <w:rPr>
          <w:rFonts w:ascii="Times New Roman" w:hAnsi="Times New Roman"/>
          <w:sz w:val="28"/>
          <w:szCs w:val="28"/>
        </w:rPr>
        <w:br/>
        <w:t>№ 136-ФЗ;</w:t>
      </w:r>
    </w:p>
    <w:p w14:paraId="593359F2"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Федеральный закон от 6 октября 2003 года № 131-ФЗ "Об общих принципах организации местного самоуправления в Российской Федерации";</w:t>
      </w:r>
    </w:p>
    <w:p w14:paraId="220E8DE1" w14:textId="37607292" w:rsidR="00500FCF" w:rsidRDefault="00500FCF" w:rsidP="00FF5ED2">
      <w:pPr>
        <w:ind w:firstLine="567"/>
        <w:jc w:val="both"/>
        <w:rPr>
          <w:sz w:val="28"/>
          <w:szCs w:val="28"/>
        </w:rPr>
      </w:pPr>
      <w:r>
        <w:rPr>
          <w:sz w:val="28"/>
          <w:szCs w:val="28"/>
        </w:rPr>
        <w:t xml:space="preserve">5) Федеральный закон </w:t>
      </w:r>
      <w:r w:rsidR="00FF5ED2" w:rsidRPr="00696C3A">
        <w:rPr>
          <w:sz w:val="28"/>
          <w:szCs w:val="28"/>
        </w:rPr>
        <w:t>«О кадастровой деятельности»</w:t>
      </w:r>
      <w:r w:rsidR="00FF5ED2">
        <w:rPr>
          <w:sz w:val="28"/>
          <w:szCs w:val="28"/>
        </w:rPr>
        <w:t xml:space="preserve"> </w:t>
      </w:r>
      <w:r>
        <w:rPr>
          <w:sz w:val="28"/>
          <w:szCs w:val="28"/>
        </w:rPr>
        <w:t>от 24 июля 2007 года № 221-ФЗ;</w:t>
      </w:r>
    </w:p>
    <w:p w14:paraId="2365B8F9"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Федеральный закон от 27 июля 2010 года № 210-ФЗ "Об организации предоставления государственных и муниципальных услуг";</w:t>
      </w:r>
    </w:p>
    <w:p w14:paraId="1075DFD5"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постановление Правительства Российской Федерации от 19 ноября 2014 года № 1221 "Об утверждении Правил присвоения, изменения и аннулирования адресов";</w:t>
      </w:r>
    </w:p>
    <w:p w14:paraId="1518AAC6"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приказ Минфина России от 11 декабря 2014 года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14:paraId="6E5C30D7"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 Устав Администрации Андреевского сельского поселения Саргатского муниципального района Омской области;</w:t>
      </w:r>
    </w:p>
    <w:p w14:paraId="61CA89CF" w14:textId="77777777" w:rsidR="00500FCF" w:rsidRPr="00137DAB" w:rsidRDefault="00500FCF" w:rsidP="00500FCF">
      <w:pPr>
        <w:pStyle w:val="ConsPlusNormal"/>
        <w:ind w:firstLine="709"/>
        <w:jc w:val="both"/>
        <w:rPr>
          <w:rFonts w:ascii="Times New Roman" w:hAnsi="Times New Roman" w:cs="Times New Roman"/>
          <w:sz w:val="28"/>
          <w:szCs w:val="28"/>
        </w:rPr>
      </w:pPr>
      <w:r w:rsidRPr="00137DAB">
        <w:rPr>
          <w:rFonts w:ascii="Times New Roman" w:hAnsi="Times New Roman" w:cs="Times New Roman"/>
          <w:sz w:val="28"/>
          <w:szCs w:val="28"/>
        </w:rPr>
        <w:t xml:space="preserve">10) Постановление администрации Андреевского сельского поселения  Саргатского муниципального района Омской области  от 28.12.2015г. № 120 </w:t>
      </w:r>
    </w:p>
    <w:p w14:paraId="3215C502" w14:textId="77777777" w:rsidR="00500FCF" w:rsidRPr="00137DAB" w:rsidRDefault="00500FCF" w:rsidP="00500FCF">
      <w:pPr>
        <w:pStyle w:val="ConsPlusNormal"/>
        <w:ind w:firstLine="0"/>
        <w:rPr>
          <w:rFonts w:asciiTheme="majorHAnsi" w:hAnsiTheme="majorHAnsi" w:cs="Times New Roman"/>
          <w:bCs/>
          <w:sz w:val="26"/>
          <w:szCs w:val="26"/>
        </w:rPr>
      </w:pPr>
      <w:r w:rsidRPr="00137DAB">
        <w:rPr>
          <w:rFonts w:asciiTheme="majorHAnsi" w:hAnsiTheme="majorHAnsi" w:cs="Times New Roman"/>
          <w:bCs/>
          <w:sz w:val="26"/>
          <w:szCs w:val="26"/>
        </w:rPr>
        <w:t xml:space="preserve">Об утверждении  административного регламента предоставления </w:t>
      </w:r>
      <w:r w:rsidRPr="00511D5A">
        <w:rPr>
          <w:rFonts w:asciiTheme="majorHAnsi" w:hAnsiTheme="majorHAnsi" w:cs="Times New Roman"/>
          <w:bCs/>
          <w:sz w:val="26"/>
          <w:szCs w:val="26"/>
        </w:rPr>
        <w:t xml:space="preserve">муниципальной услуги </w:t>
      </w:r>
      <w:r w:rsidRPr="00511D5A">
        <w:rPr>
          <w:rFonts w:ascii="Times New Roman" w:hAnsi="Times New Roman" w:cs="Times New Roman"/>
          <w:bCs/>
          <w:sz w:val="26"/>
          <w:szCs w:val="26"/>
        </w:rPr>
        <w:t>"</w:t>
      </w:r>
      <w:r w:rsidRPr="00511D5A">
        <w:rPr>
          <w:rFonts w:ascii="Times New Roman" w:hAnsi="Times New Roman" w:cs="Times New Roman"/>
          <w:sz w:val="26"/>
          <w:szCs w:val="26"/>
        </w:rPr>
        <w:t>Присвоение (изменение), аннулирование адреса объекту недвижимости"</w:t>
      </w:r>
    </w:p>
    <w:p w14:paraId="0833AC68" w14:textId="77777777" w:rsidR="00500FCF" w:rsidRDefault="00500FCF" w:rsidP="00500FCF">
      <w:pPr>
        <w:pStyle w:val="ConsPlusNormal"/>
        <w:ind w:firstLine="0"/>
        <w:jc w:val="both"/>
        <w:rPr>
          <w:rFonts w:ascii="Times New Roman" w:hAnsi="Times New Roman" w:cs="Times New Roman"/>
          <w:sz w:val="28"/>
          <w:szCs w:val="28"/>
        </w:rPr>
      </w:pPr>
    </w:p>
    <w:p w14:paraId="4169BA9E"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Подраздел 6. Исчерпывающий перечень документов, необходимых в соответствии с нормативными правовыми актами для </w:t>
      </w:r>
    </w:p>
    <w:p w14:paraId="10291904"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подлежащих</w:t>
      </w:r>
    </w:p>
    <w:p w14:paraId="13B16B39" w14:textId="77777777" w:rsidR="00500FCF" w:rsidRDefault="00500FCF" w:rsidP="00500FCF">
      <w:pPr>
        <w:pStyle w:val="ConsPlusNormal"/>
        <w:jc w:val="center"/>
        <w:rPr>
          <w:rFonts w:ascii="Times New Roman" w:hAnsi="Times New Roman" w:cs="Times New Roman"/>
          <w:sz w:val="28"/>
          <w:szCs w:val="28"/>
        </w:rPr>
      </w:pPr>
      <w:r>
        <w:rPr>
          <w:rFonts w:ascii="Times New Roman" w:hAnsi="Times New Roman" w:cs="Times New Roman"/>
          <w:sz w:val="28"/>
          <w:szCs w:val="28"/>
        </w:rPr>
        <w:t>представлению заявителем</w:t>
      </w:r>
    </w:p>
    <w:p w14:paraId="186B2919"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18. Для предоставления муниципальной услуги заявителем </w:t>
      </w:r>
      <w:r>
        <w:rPr>
          <w:rFonts w:ascii="Times New Roman" w:hAnsi="Times New Roman" w:cs="Times New Roman"/>
          <w:sz w:val="28"/>
          <w:szCs w:val="28"/>
        </w:rPr>
        <w:lastRenderedPageBreak/>
        <w:t>представляется:</w:t>
      </w:r>
    </w:p>
    <w:p w14:paraId="6214712E"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заявление.</w:t>
      </w:r>
    </w:p>
    <w:p w14:paraId="4546EE64"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в отношении всех одновременно образуемых объектов адресации.</w:t>
      </w:r>
    </w:p>
    <w:p w14:paraId="4D3455C2"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Заявление должно быть составлено по форме, утвержденной приказом Министерства финансов Российской Федерации от 11 декабря 2014 года </w:t>
      </w:r>
      <w:r>
        <w:rPr>
          <w:rFonts w:ascii="Times New Roman" w:hAnsi="Times New Roman" w:cs="Times New Roman"/>
          <w:sz w:val="28"/>
          <w:szCs w:val="28"/>
        </w:rPr>
        <w:br/>
        <w:t>№ 146н (приложение № 3 к настоящему Административному регламенту);</w:t>
      </w:r>
    </w:p>
    <w:p w14:paraId="6BCACEBD"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паспорт гражданина Российской Федерации (в случае обращения физического лица);</w:t>
      </w:r>
    </w:p>
    <w:p w14:paraId="254D6A79" w14:textId="481B7120" w:rsidR="00500FCF" w:rsidRPr="009030CF" w:rsidRDefault="00FF5ED2" w:rsidP="009030CF">
      <w:pPr>
        <w:tabs>
          <w:tab w:val="left" w:pos="2680"/>
        </w:tabs>
        <w:jc w:val="both"/>
        <w:rPr>
          <w:iCs/>
          <w:sz w:val="28"/>
          <w:szCs w:val="28"/>
        </w:rPr>
      </w:pPr>
      <w:r w:rsidRPr="00FF5ED2">
        <w:rPr>
          <w:iCs/>
          <w:sz w:val="28"/>
          <w:szCs w:val="28"/>
        </w:rPr>
        <w:t xml:space="preserve">         </w:t>
      </w:r>
      <w:r w:rsidR="009030CF">
        <w:rPr>
          <w:sz w:val="28"/>
          <w:szCs w:val="28"/>
        </w:rPr>
        <w:t>3</w:t>
      </w:r>
      <w:r w:rsidR="00500FCF">
        <w:rPr>
          <w:sz w:val="28"/>
          <w:szCs w:val="28"/>
        </w:rPr>
        <w:t>) доверенность, оформленная в установленном законодательством Российской Федерации порядке (в случае подачи заявления представителем заявителя);</w:t>
      </w:r>
    </w:p>
    <w:p w14:paraId="25FA59E8" w14:textId="3EEA064C" w:rsidR="00500FCF" w:rsidRDefault="009030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0FCF">
        <w:rPr>
          <w:rFonts w:ascii="Times New Roman" w:hAnsi="Times New Roman" w:cs="Times New Roman"/>
          <w:sz w:val="28"/>
          <w:szCs w:val="28"/>
        </w:rPr>
        <w:t>) правоустанавливающие документы на объект недвижимости, если право на объект недвижимости не зарегистрировано в Едином государственном реестре прав на недвижимое имущество и сделок с ним;</w:t>
      </w:r>
    </w:p>
    <w:p w14:paraId="1057EABB" w14:textId="332F608D" w:rsidR="00500FCF" w:rsidRDefault="009030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0FCF">
        <w:rPr>
          <w:rFonts w:ascii="Times New Roman" w:hAnsi="Times New Roman" w:cs="Times New Roman"/>
          <w:sz w:val="28"/>
          <w:szCs w:val="28"/>
        </w:rPr>
        <w:t xml:space="preserve">) правоустанавливающие и (или) </w:t>
      </w:r>
      <w:proofErr w:type="spellStart"/>
      <w:r w:rsidR="00500FCF">
        <w:rPr>
          <w:rFonts w:ascii="Times New Roman" w:hAnsi="Times New Roman" w:cs="Times New Roman"/>
          <w:sz w:val="28"/>
          <w:szCs w:val="28"/>
        </w:rPr>
        <w:t>правоудостоверяющие</w:t>
      </w:r>
      <w:proofErr w:type="spellEnd"/>
      <w:r w:rsidR="00500FCF">
        <w:rPr>
          <w:rFonts w:ascii="Times New Roman" w:hAnsi="Times New Roman" w:cs="Times New Roman"/>
          <w:sz w:val="28"/>
          <w:szCs w:val="28"/>
        </w:rPr>
        <w:t xml:space="preserve"> документы на объект (объекты) адресации, если право на объект (объекты) недвижимости зарегистрировано в Едином государственном реестре прав на недвижимое имущество и сделок с ним;</w:t>
      </w:r>
    </w:p>
    <w:p w14:paraId="17D4CC6C" w14:textId="4C56FF80" w:rsidR="00500FCF" w:rsidRDefault="009030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500FCF">
        <w:rPr>
          <w:rFonts w:ascii="Times New Roman" w:hAnsi="Times New Roman" w:cs="Times New Roman"/>
          <w:sz w:val="28"/>
          <w:szCs w:val="28"/>
        </w:rPr>
        <w:t>)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14:paraId="59B2FF75" w14:textId="2391EDDD" w:rsidR="00500FCF" w:rsidRDefault="009030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500FCF">
        <w:rPr>
          <w:rFonts w:ascii="Times New Roman" w:hAnsi="Times New Roman" w:cs="Times New Roman"/>
          <w:sz w:val="28"/>
          <w:szCs w:val="28"/>
        </w:rPr>
        <w:t>)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14:paraId="42FF1C7F" w14:textId="48439FC4" w:rsidR="00500FCF" w:rsidRDefault="009030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500FCF">
        <w:rPr>
          <w:rFonts w:ascii="Times New Roman" w:hAnsi="Times New Roman" w:cs="Times New Roman"/>
          <w:sz w:val="28"/>
          <w:szCs w:val="28"/>
        </w:rPr>
        <w:t>)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14:paraId="4FF50AAE" w14:textId="45898292" w:rsidR="00500FCF" w:rsidRDefault="009030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500FCF">
        <w:rPr>
          <w:rFonts w:ascii="Times New Roman" w:hAnsi="Times New Roman" w:cs="Times New Roman"/>
          <w:sz w:val="28"/>
          <w:szCs w:val="28"/>
        </w:rPr>
        <w:t>) кадастровый паспорт объекта адресации (в случае присвоения адреса объекту адресации, поставленному на кадастровый учет);</w:t>
      </w:r>
    </w:p>
    <w:p w14:paraId="06A78730" w14:textId="39311ABB"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9030CF">
        <w:rPr>
          <w:rFonts w:ascii="Times New Roman" w:hAnsi="Times New Roman" w:cs="Times New Roman"/>
          <w:sz w:val="28"/>
          <w:szCs w:val="28"/>
        </w:rPr>
        <w:t>0</w:t>
      </w:r>
      <w:r>
        <w:rPr>
          <w:rFonts w:ascii="Times New Roman" w:hAnsi="Times New Roman" w:cs="Times New Roman"/>
          <w:sz w:val="28"/>
          <w:szCs w:val="28"/>
        </w:rPr>
        <w:t>)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14:paraId="63F9E4F9" w14:textId="182A871D"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9030CF">
        <w:rPr>
          <w:rFonts w:ascii="Times New Roman" w:hAnsi="Times New Roman" w:cs="Times New Roman"/>
          <w:sz w:val="28"/>
          <w:szCs w:val="28"/>
        </w:rPr>
        <w:t>1</w:t>
      </w:r>
      <w:r>
        <w:rPr>
          <w:rFonts w:ascii="Times New Roman" w:hAnsi="Times New Roman" w:cs="Times New Roman"/>
          <w:sz w:val="28"/>
          <w:szCs w:val="28"/>
        </w:rPr>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14:paraId="04D20891" w14:textId="1096F9F2"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9030CF">
        <w:rPr>
          <w:rFonts w:ascii="Times New Roman" w:hAnsi="Times New Roman" w:cs="Times New Roman"/>
          <w:sz w:val="28"/>
          <w:szCs w:val="28"/>
        </w:rPr>
        <w:t>2</w:t>
      </w:r>
      <w:r>
        <w:rPr>
          <w:rFonts w:ascii="Times New Roman" w:hAnsi="Times New Roman" w:cs="Times New Roman"/>
          <w:sz w:val="28"/>
          <w:szCs w:val="28"/>
        </w:rPr>
        <w:t>) кадастровая выписка об объекте недвижимости, который снят с учета (в случае аннулирования адреса объекта адресации при прекращении существования объекта адресации);</w:t>
      </w:r>
    </w:p>
    <w:p w14:paraId="089F4991" w14:textId="04D11FCA" w:rsidR="00500FCF" w:rsidRPr="00AC5A66" w:rsidRDefault="00500FCF" w:rsidP="00500FCF">
      <w:pPr>
        <w:pStyle w:val="ConsPlusNormal"/>
        <w:ind w:firstLine="709"/>
        <w:jc w:val="both"/>
        <w:rPr>
          <w:rFonts w:ascii="Times New Roman" w:hAnsi="Times New Roman" w:cs="Times New Roman"/>
          <w:color w:val="FF0000"/>
          <w:sz w:val="28"/>
          <w:szCs w:val="28"/>
        </w:rPr>
      </w:pPr>
      <w:r>
        <w:rPr>
          <w:rFonts w:ascii="Times New Roman" w:hAnsi="Times New Roman" w:cs="Times New Roman"/>
          <w:sz w:val="28"/>
          <w:szCs w:val="28"/>
        </w:rPr>
        <w:lastRenderedPageBreak/>
        <w:t>1</w:t>
      </w:r>
      <w:r w:rsidR="009030CF">
        <w:rPr>
          <w:rFonts w:ascii="Times New Roman" w:hAnsi="Times New Roman" w:cs="Times New Roman"/>
          <w:sz w:val="28"/>
          <w:szCs w:val="28"/>
        </w:rPr>
        <w:t>3</w:t>
      </w:r>
      <w:r>
        <w:rPr>
          <w:rFonts w:ascii="Times New Roman" w:hAnsi="Times New Roman" w:cs="Times New Roman"/>
          <w:sz w:val="28"/>
          <w:szCs w:val="28"/>
        </w:rPr>
        <w:t xml:space="preserve">)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учета объекта адресации по основаниям, указанным в </w:t>
      </w:r>
      <w:hyperlink r:id="rId11" w:history="1">
        <w:r>
          <w:rPr>
            <w:rStyle w:val="a8"/>
            <w:sz w:val="28"/>
            <w:szCs w:val="28"/>
          </w:rPr>
          <w:t>пунктах 1</w:t>
        </w:r>
      </w:hyperlink>
      <w:r>
        <w:rPr>
          <w:rFonts w:ascii="Times New Roman" w:hAnsi="Times New Roman" w:cs="Times New Roman"/>
          <w:sz w:val="28"/>
          <w:szCs w:val="28"/>
        </w:rPr>
        <w:t xml:space="preserve"> и </w:t>
      </w:r>
      <w:hyperlink r:id="rId12" w:history="1">
        <w:r>
          <w:rPr>
            <w:rStyle w:val="a8"/>
            <w:sz w:val="28"/>
            <w:szCs w:val="28"/>
          </w:rPr>
          <w:t>3 части 2 статьи 27</w:t>
        </w:r>
      </w:hyperlink>
      <w:r>
        <w:rPr>
          <w:rFonts w:ascii="Times New Roman" w:hAnsi="Times New Roman" w:cs="Times New Roman"/>
          <w:sz w:val="28"/>
          <w:szCs w:val="28"/>
        </w:rPr>
        <w:t xml:space="preserve"> Федерального закона </w:t>
      </w:r>
      <w:r w:rsidR="00FF5ED2" w:rsidRPr="00FF5ED2">
        <w:rPr>
          <w:sz w:val="28"/>
          <w:szCs w:val="28"/>
        </w:rPr>
        <w:t xml:space="preserve"> </w:t>
      </w:r>
      <w:r w:rsidR="00AC5A66" w:rsidRPr="00AC5A66">
        <w:rPr>
          <w:rFonts w:ascii="Times New Roman" w:hAnsi="Times New Roman" w:cs="Times New Roman"/>
          <w:sz w:val="28"/>
          <w:szCs w:val="28"/>
        </w:rPr>
        <w:t>«</w:t>
      </w:r>
      <w:r w:rsidR="00FF5ED2" w:rsidRPr="00AC5A66">
        <w:rPr>
          <w:rFonts w:ascii="Times New Roman" w:hAnsi="Times New Roman" w:cs="Times New Roman"/>
          <w:sz w:val="28"/>
          <w:szCs w:val="28"/>
        </w:rPr>
        <w:t>О кадастровой деятельности»</w:t>
      </w:r>
    </w:p>
    <w:p w14:paraId="61D5FD91"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 В случае если документы, указанные в подпунктах 6 – 14 пункта 18 настоящего Административного регламента, не представлены заявителем, сведения, содержащиеся в них, подлежат представлению в рамках межведомственного информационного взаимодействия.</w:t>
      </w:r>
    </w:p>
    <w:p w14:paraId="28A8C04D" w14:textId="5EF9E6A8" w:rsidR="00500FCF" w:rsidRPr="000248A0" w:rsidRDefault="000248A0" w:rsidP="000248A0">
      <w:pPr>
        <w:pStyle w:val="pj"/>
        <w:spacing w:before="0" w:beforeAutospacing="0" w:after="0" w:afterAutospacing="0"/>
        <w:jc w:val="both"/>
        <w:rPr>
          <w:sz w:val="28"/>
          <w:szCs w:val="28"/>
        </w:rPr>
      </w:pPr>
      <w:bookmarkStart w:id="11" w:name="Par148"/>
      <w:bookmarkEnd w:id="11"/>
      <w:r>
        <w:rPr>
          <w:sz w:val="28"/>
          <w:szCs w:val="28"/>
        </w:rPr>
        <w:t xml:space="preserve">         </w:t>
      </w:r>
      <w:r w:rsidR="00500FCF" w:rsidRPr="000248A0">
        <w:rPr>
          <w:sz w:val="28"/>
          <w:szCs w:val="28"/>
        </w:rPr>
        <w:t>20</w:t>
      </w:r>
      <w:r w:rsidRPr="000248A0">
        <w:rPr>
          <w:sz w:val="28"/>
          <w:szCs w:val="28"/>
        </w:rPr>
        <w:t xml:space="preserve">. </w:t>
      </w:r>
      <w:r w:rsidRPr="000248A0">
        <w:rPr>
          <w:sz w:val="28"/>
          <w:szCs w:val="28"/>
        </w:rPr>
        <w:t>Заявление направляется заявителем (представителем заявителя)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(далее - единый портал) или региональных порталов государственных и муниципальных услуг (функций) (далее - региональный портал), портала федеральной информационной адресной системы в информационно-телекоммуникационной сети "Интернет" (далее - портал адресной системы).</w:t>
      </w:r>
    </w:p>
    <w:p w14:paraId="6CE5FF8B"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 Заявление подписывается заявителем либо представителем заявителя.</w:t>
      </w:r>
    </w:p>
    <w:p w14:paraId="4E8972D4"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3" w:history="1">
        <w:r>
          <w:rPr>
            <w:rStyle w:val="a8"/>
            <w:sz w:val="28"/>
            <w:szCs w:val="28"/>
          </w:rPr>
          <w:t>законодательством</w:t>
        </w:r>
      </w:hyperlink>
      <w:r>
        <w:rPr>
          <w:rFonts w:ascii="Times New Roman" w:hAnsi="Times New Roman" w:cs="Times New Roman"/>
          <w:sz w:val="28"/>
          <w:szCs w:val="28"/>
        </w:rPr>
        <w:t xml:space="preserve"> Российской Федерации.</w:t>
      </w:r>
    </w:p>
    <w:p w14:paraId="735A1A2A" w14:textId="046CA701" w:rsidR="000248A0" w:rsidRPr="000248A0" w:rsidRDefault="000248A0" w:rsidP="000248A0">
      <w:pPr>
        <w:pStyle w:val="ConsPlusNormal"/>
        <w:ind w:firstLine="0"/>
        <w:jc w:val="both"/>
        <w:rPr>
          <w:rFonts w:ascii="Times New Roman" w:hAnsi="Times New Roman" w:cs="Times New Roman"/>
          <w:iCs/>
          <w:sz w:val="28"/>
          <w:szCs w:val="28"/>
        </w:rPr>
      </w:pPr>
      <w:r>
        <w:rPr>
          <w:rFonts w:ascii="Times New Roman" w:hAnsi="Times New Roman" w:cs="Times New Roman"/>
          <w:sz w:val="28"/>
          <w:szCs w:val="28"/>
        </w:rPr>
        <w:t xml:space="preserve">         </w:t>
      </w:r>
      <w:r w:rsidR="00500FCF">
        <w:rPr>
          <w:rFonts w:ascii="Times New Roman" w:hAnsi="Times New Roman" w:cs="Times New Roman"/>
          <w:sz w:val="28"/>
          <w:szCs w:val="28"/>
        </w:rPr>
        <w:t xml:space="preserve">22. </w:t>
      </w:r>
      <w:r w:rsidRPr="000248A0">
        <w:rPr>
          <w:rFonts w:ascii="Times New Roman" w:hAnsi="Times New Roman" w:cs="Times New Roman"/>
          <w:iCs/>
          <w:sz w:val="28"/>
          <w:szCs w:val="28"/>
        </w:rPr>
        <w:t>В случае подачи заявления представителем заявителя предъявляется документ, подтверждающий полномочия представителя заявителя, а также документ, удостоверяющий личность представителя заявителя.</w:t>
      </w:r>
    </w:p>
    <w:p w14:paraId="62AABF55" w14:textId="22AD6680" w:rsidR="000248A0" w:rsidRPr="000248A0" w:rsidRDefault="000248A0" w:rsidP="000248A0">
      <w:pPr>
        <w:pStyle w:val="ConsPlusNormal"/>
        <w:ind w:firstLine="709"/>
        <w:jc w:val="both"/>
        <w:rPr>
          <w:rFonts w:ascii="Times New Roman" w:hAnsi="Times New Roman" w:cs="Times New Roman"/>
          <w:iCs/>
          <w:sz w:val="28"/>
          <w:szCs w:val="28"/>
        </w:rPr>
      </w:pPr>
      <w:r w:rsidRPr="000248A0">
        <w:rPr>
          <w:rFonts w:ascii="Times New Roman" w:hAnsi="Times New Roman" w:cs="Times New Roman"/>
          <w:iCs/>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w:t>
      </w:r>
    </w:p>
    <w:p w14:paraId="0A070842" w14:textId="4B7B064E" w:rsidR="000248A0" w:rsidRDefault="000248A0" w:rsidP="000248A0">
      <w:pPr>
        <w:pStyle w:val="ConsPlusNormal"/>
        <w:ind w:firstLine="709"/>
        <w:jc w:val="both"/>
        <w:rPr>
          <w:rFonts w:ascii="Times New Roman" w:hAnsi="Times New Roman" w:cs="Times New Roman"/>
          <w:sz w:val="28"/>
          <w:szCs w:val="28"/>
        </w:rPr>
      </w:pPr>
    </w:p>
    <w:p w14:paraId="4AD48C44" w14:textId="603F317B" w:rsidR="00500FCF" w:rsidRDefault="00500FCF" w:rsidP="00500FCF">
      <w:pPr>
        <w:pStyle w:val="ConsPlusNormal"/>
        <w:ind w:firstLine="709"/>
        <w:jc w:val="both"/>
        <w:rPr>
          <w:rFonts w:ascii="Times New Roman" w:hAnsi="Times New Roman" w:cs="Times New Roman"/>
          <w:sz w:val="28"/>
          <w:szCs w:val="28"/>
        </w:rPr>
      </w:pPr>
    </w:p>
    <w:p w14:paraId="5715E0B2" w14:textId="77777777" w:rsidR="00500FCF" w:rsidRDefault="00500FCF" w:rsidP="00500FCF">
      <w:pPr>
        <w:pStyle w:val="ConsPlusNormal"/>
        <w:ind w:firstLine="540"/>
        <w:jc w:val="both"/>
        <w:rPr>
          <w:rFonts w:ascii="Times New Roman" w:hAnsi="Times New Roman" w:cs="Times New Roman"/>
          <w:sz w:val="28"/>
          <w:szCs w:val="28"/>
        </w:rPr>
      </w:pPr>
    </w:p>
    <w:p w14:paraId="7D59FE40" w14:textId="77777777" w:rsidR="00500FCF" w:rsidRDefault="00500FCF" w:rsidP="00500FCF">
      <w:pPr>
        <w:pStyle w:val="ConsPlusNormal"/>
        <w:jc w:val="center"/>
        <w:outlineLvl w:val="2"/>
        <w:rPr>
          <w:rFonts w:ascii="Times New Roman" w:hAnsi="Times New Roman" w:cs="Times New Roman"/>
          <w:sz w:val="28"/>
          <w:szCs w:val="28"/>
        </w:rPr>
      </w:pPr>
      <w:bookmarkStart w:id="12" w:name="Par159"/>
      <w:bookmarkEnd w:id="12"/>
      <w:r>
        <w:rPr>
          <w:rFonts w:ascii="Times New Roman" w:hAnsi="Times New Roman" w:cs="Times New Roman"/>
          <w:sz w:val="28"/>
          <w:szCs w:val="28"/>
        </w:rPr>
        <w:t xml:space="preserve">Подраздел 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исполнительной власти Омской области,  органов местного </w:t>
      </w:r>
    </w:p>
    <w:p w14:paraId="007BEB8B"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самоуправления  Омской  области  и  иных  органов, </w:t>
      </w:r>
    </w:p>
    <w:p w14:paraId="2D07E493"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участвующих в предоставлении муниципальной </w:t>
      </w:r>
    </w:p>
    <w:p w14:paraId="22D8B445"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lastRenderedPageBreak/>
        <w:t xml:space="preserve">услуги, и которые заявитель вправе представить </w:t>
      </w:r>
    </w:p>
    <w:p w14:paraId="6E888A60"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по собственной инициативе</w:t>
      </w:r>
    </w:p>
    <w:p w14:paraId="07317C21" w14:textId="77777777" w:rsidR="00500FCF" w:rsidRDefault="00500FCF" w:rsidP="00500FCF">
      <w:pPr>
        <w:pStyle w:val="ConsPlusNormal"/>
        <w:ind w:firstLine="540"/>
        <w:jc w:val="both"/>
        <w:rPr>
          <w:rFonts w:ascii="Times New Roman" w:hAnsi="Times New Roman" w:cs="Times New Roman"/>
          <w:sz w:val="28"/>
          <w:szCs w:val="28"/>
        </w:rPr>
      </w:pPr>
    </w:p>
    <w:p w14:paraId="1073A16F"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 Документы, запрашиваемые в рамках межведомственного взаимодействия:</w:t>
      </w:r>
    </w:p>
    <w:p w14:paraId="3F04CF94"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правоустанавливающие и (или) </w:t>
      </w:r>
      <w:proofErr w:type="spellStart"/>
      <w:r>
        <w:rPr>
          <w:rFonts w:ascii="Times New Roman" w:hAnsi="Times New Roman" w:cs="Times New Roman"/>
          <w:sz w:val="28"/>
          <w:szCs w:val="28"/>
        </w:rPr>
        <w:t>правоудостоверяющие</w:t>
      </w:r>
      <w:proofErr w:type="spellEnd"/>
      <w:r>
        <w:rPr>
          <w:rFonts w:ascii="Times New Roman" w:hAnsi="Times New Roman" w:cs="Times New Roman"/>
          <w:sz w:val="28"/>
          <w:szCs w:val="28"/>
        </w:rPr>
        <w:t xml:space="preserve"> документы на объект (объекты) адресации;</w:t>
      </w:r>
    </w:p>
    <w:p w14:paraId="369C39B5"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14:paraId="225E9F89"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14:paraId="231B08E3"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14:paraId="5F30B631"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кадастровый паспорт объекта адресации (в случае присвоения адреса объекту адресации, поставленному на кадастровый учет);</w:t>
      </w:r>
    </w:p>
    <w:p w14:paraId="6ACA6BD0"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14:paraId="7296E79F"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14:paraId="2240AFAE"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кадастровая выписка об объекте недвижимости, который снят с учета (в случае аннулирования адреса объекта адресации при прекращении существования объекта адресации);</w:t>
      </w:r>
    </w:p>
    <w:p w14:paraId="26A075DD" w14:textId="1D51865B"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учета объекта адресации по основаниям, указанным в </w:t>
      </w:r>
      <w:hyperlink r:id="rId14" w:history="1">
        <w:r>
          <w:rPr>
            <w:rStyle w:val="a8"/>
            <w:sz w:val="28"/>
            <w:szCs w:val="28"/>
          </w:rPr>
          <w:t>пунктах 1</w:t>
        </w:r>
      </w:hyperlink>
      <w:r>
        <w:rPr>
          <w:rFonts w:ascii="Times New Roman" w:hAnsi="Times New Roman" w:cs="Times New Roman"/>
          <w:sz w:val="28"/>
          <w:szCs w:val="28"/>
        </w:rPr>
        <w:t xml:space="preserve"> и </w:t>
      </w:r>
      <w:hyperlink r:id="rId15" w:history="1">
        <w:r>
          <w:rPr>
            <w:rStyle w:val="a8"/>
            <w:sz w:val="28"/>
            <w:szCs w:val="28"/>
          </w:rPr>
          <w:t>3 части 2 статьи 27</w:t>
        </w:r>
      </w:hyperlink>
      <w:r>
        <w:rPr>
          <w:rFonts w:ascii="Times New Roman" w:hAnsi="Times New Roman" w:cs="Times New Roman"/>
          <w:sz w:val="28"/>
          <w:szCs w:val="28"/>
        </w:rPr>
        <w:t xml:space="preserve"> Федерального закона </w:t>
      </w:r>
      <w:r w:rsidR="00AC5A66">
        <w:rPr>
          <w:rFonts w:ascii="Times New Roman" w:hAnsi="Times New Roman" w:cs="Times New Roman"/>
          <w:sz w:val="28"/>
          <w:szCs w:val="28"/>
        </w:rPr>
        <w:t>«</w:t>
      </w:r>
      <w:r w:rsidR="00AC5A66" w:rsidRPr="00696C3A">
        <w:rPr>
          <w:sz w:val="28"/>
          <w:szCs w:val="28"/>
        </w:rPr>
        <w:t>О кадастровой деятельности</w:t>
      </w:r>
      <w:r w:rsidR="00AC5A66">
        <w:rPr>
          <w:sz w:val="28"/>
          <w:szCs w:val="28"/>
        </w:rPr>
        <w:t>».</w:t>
      </w:r>
    </w:p>
    <w:p w14:paraId="74D655FB"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 Для получения муниципальной услуги заявитель вправе по собственной инициативе представить в Администрацию или МФЦ документы, указанные в пункте 23 настоящего Административного регламента. Непредставление заявителем данных документов не является основанием для отказа в предоставлении муниципальной услуги.</w:t>
      </w:r>
    </w:p>
    <w:p w14:paraId="5DAD6EF3"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25. Документы, указанные в </w:t>
      </w:r>
      <w:hyperlink r:id="rId16" w:anchor="Par135" w:history="1">
        <w:r>
          <w:rPr>
            <w:rStyle w:val="a8"/>
            <w:sz w:val="28"/>
            <w:szCs w:val="28"/>
          </w:rPr>
          <w:t>пункте 18</w:t>
        </w:r>
      </w:hyperlink>
      <w:r>
        <w:rPr>
          <w:rFonts w:ascii="Times New Roman" w:hAnsi="Times New Roman" w:cs="Times New Roman"/>
          <w:sz w:val="28"/>
          <w:szCs w:val="28"/>
        </w:rPr>
        <w:t xml:space="preserve"> настоящего Административного регламента, представляемые в форме электронных документов, удостоверяются заявителем (представителем заявителя) с использованием </w:t>
      </w:r>
      <w:r>
        <w:rPr>
          <w:rFonts w:ascii="Times New Roman" w:hAnsi="Times New Roman" w:cs="Times New Roman"/>
          <w:sz w:val="28"/>
          <w:szCs w:val="28"/>
        </w:rPr>
        <w:lastRenderedPageBreak/>
        <w:t xml:space="preserve">усиленной квалифицированной электронной подписи. </w:t>
      </w:r>
    </w:p>
    <w:p w14:paraId="6186485A"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 Если заявление и документы, указанные в </w:t>
      </w:r>
      <w:hyperlink r:id="rId17" w:anchor="Par135" w:history="1">
        <w:r>
          <w:rPr>
            <w:rStyle w:val="a8"/>
            <w:sz w:val="28"/>
            <w:szCs w:val="28"/>
          </w:rPr>
          <w:t xml:space="preserve">пункте </w:t>
        </w:r>
      </w:hyperlink>
      <w:r>
        <w:rPr>
          <w:rFonts w:ascii="Times New Roman" w:hAnsi="Times New Roman" w:cs="Times New Roman"/>
          <w:sz w:val="28"/>
          <w:szCs w:val="28"/>
        </w:rPr>
        <w:t>18настоящего Административного регламента, представляются в Администрацию заявителем (представителем заявителя) лично, заявителю или его представителю выдается расписка в получении документов с указанием их перечня и даты получения. Расписка выдается заявителю (представителю заявителя) в день получения заявления и документов.</w:t>
      </w:r>
    </w:p>
    <w:p w14:paraId="779289FF"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27. В случае если заявление и документы, указанные в </w:t>
      </w:r>
      <w:hyperlink r:id="rId18" w:anchor="Par135" w:history="1">
        <w:r>
          <w:rPr>
            <w:rStyle w:val="a8"/>
            <w:sz w:val="28"/>
            <w:szCs w:val="28"/>
          </w:rPr>
          <w:t>пункте 18</w:t>
        </w:r>
      </w:hyperlink>
      <w:r>
        <w:rPr>
          <w:rFonts w:ascii="Times New Roman" w:hAnsi="Times New Roman" w:cs="Times New Roman"/>
          <w:sz w:val="28"/>
          <w:szCs w:val="28"/>
        </w:rPr>
        <w:t xml:space="preserve"> настоящего Административного регламента, представлены посредством почтового отправления расписка в получении заявления и документов направляется по указанному в заявлении почтовому адресу в течение рабочего дня, следующего за днем получения документов.</w:t>
      </w:r>
    </w:p>
    <w:p w14:paraId="4BC4EBA7"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28. Получение заявления и документов, указанных в </w:t>
      </w:r>
      <w:hyperlink r:id="rId19" w:anchor="Par135" w:history="1">
        <w:r>
          <w:rPr>
            <w:rStyle w:val="a8"/>
            <w:sz w:val="28"/>
            <w:szCs w:val="28"/>
          </w:rPr>
          <w:t>пункте 18</w:t>
        </w:r>
      </w:hyperlink>
      <w:r>
        <w:rPr>
          <w:rFonts w:ascii="Times New Roman" w:hAnsi="Times New Roman" w:cs="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14:paraId="5C9154C9"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29. Сообщение о получении заявления и документов, указанных в </w:t>
      </w:r>
      <w:hyperlink r:id="rId20" w:anchor="Par135" w:history="1">
        <w:r>
          <w:rPr>
            <w:rStyle w:val="a8"/>
            <w:sz w:val="28"/>
            <w:szCs w:val="28"/>
          </w:rPr>
          <w:t>пункте 18</w:t>
        </w:r>
      </w:hyperlink>
      <w:r>
        <w:rPr>
          <w:rFonts w:ascii="Times New Roman" w:hAnsi="Times New Roman" w:cs="Times New Roman"/>
          <w:sz w:val="28"/>
          <w:szCs w:val="28"/>
        </w:rPr>
        <w:t xml:space="preserve"> настоящего Административного регламента, направляется по указанному в заявлении адресу электронной почты.</w:t>
      </w:r>
    </w:p>
    <w:p w14:paraId="4E6E8B2B"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30. Сообщение о получении заявления и документов, указанных в </w:t>
      </w:r>
      <w:hyperlink r:id="rId21" w:anchor="Par135" w:history="1">
        <w:r>
          <w:rPr>
            <w:rStyle w:val="a8"/>
            <w:sz w:val="28"/>
            <w:szCs w:val="28"/>
          </w:rPr>
          <w:t xml:space="preserve">пункте 18 </w:t>
        </w:r>
      </w:hyperlink>
      <w:r>
        <w:rPr>
          <w:rFonts w:ascii="Times New Roman" w:hAnsi="Times New Roman" w:cs="Times New Roman"/>
          <w:sz w:val="28"/>
          <w:szCs w:val="28"/>
        </w:rPr>
        <w:t>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14:paraId="01DDDCE6" w14:textId="77777777" w:rsidR="00500FCF" w:rsidRDefault="00500FCF" w:rsidP="00500FCF">
      <w:pPr>
        <w:pStyle w:val="ConsPlusNormal"/>
        <w:ind w:firstLine="540"/>
        <w:jc w:val="both"/>
        <w:rPr>
          <w:rFonts w:ascii="Times New Roman" w:hAnsi="Times New Roman" w:cs="Times New Roman"/>
          <w:sz w:val="28"/>
          <w:szCs w:val="28"/>
        </w:rPr>
      </w:pPr>
    </w:p>
    <w:p w14:paraId="377002BA" w14:textId="77777777" w:rsidR="00500FCF" w:rsidRDefault="00500FCF" w:rsidP="00500FCF">
      <w:pPr>
        <w:pStyle w:val="ConsPlusNormal"/>
        <w:jc w:val="center"/>
        <w:outlineLvl w:val="2"/>
        <w:rPr>
          <w:rFonts w:ascii="Times New Roman" w:hAnsi="Times New Roman" w:cs="Times New Roman"/>
          <w:sz w:val="28"/>
          <w:szCs w:val="28"/>
        </w:rPr>
      </w:pPr>
      <w:bookmarkStart w:id="13" w:name="Par170"/>
      <w:bookmarkEnd w:id="13"/>
      <w:r>
        <w:rPr>
          <w:rFonts w:ascii="Times New Roman" w:hAnsi="Times New Roman" w:cs="Times New Roman"/>
          <w:sz w:val="28"/>
          <w:szCs w:val="28"/>
        </w:rPr>
        <w:t>Подраздел 8. Запрет требования документов и информации</w:t>
      </w:r>
    </w:p>
    <w:p w14:paraId="5F2562A0" w14:textId="77777777" w:rsidR="00500FCF" w:rsidRDefault="00500FCF" w:rsidP="00500FCF">
      <w:pPr>
        <w:pStyle w:val="ConsPlusNormal"/>
        <w:jc w:val="center"/>
        <w:rPr>
          <w:rFonts w:ascii="Times New Roman" w:hAnsi="Times New Roman" w:cs="Times New Roman"/>
          <w:sz w:val="28"/>
          <w:szCs w:val="28"/>
        </w:rPr>
      </w:pPr>
      <w:r>
        <w:rPr>
          <w:rFonts w:ascii="Times New Roman" w:hAnsi="Times New Roman" w:cs="Times New Roman"/>
          <w:sz w:val="28"/>
          <w:szCs w:val="28"/>
        </w:rPr>
        <w:t>или осуществления действий</w:t>
      </w:r>
    </w:p>
    <w:p w14:paraId="384588CA" w14:textId="77777777" w:rsidR="00500FCF" w:rsidRDefault="00500FCF" w:rsidP="00500FCF">
      <w:pPr>
        <w:pStyle w:val="ConsPlusNormal"/>
        <w:ind w:firstLine="540"/>
        <w:jc w:val="both"/>
        <w:rPr>
          <w:rFonts w:ascii="Times New Roman" w:hAnsi="Times New Roman" w:cs="Times New Roman"/>
          <w:sz w:val="28"/>
          <w:szCs w:val="28"/>
        </w:rPr>
      </w:pPr>
    </w:p>
    <w:p w14:paraId="5E9D801A"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 Запрещается требовать от заявителя:</w:t>
      </w:r>
    </w:p>
    <w:p w14:paraId="5B4853AA"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0BE8205" w14:textId="41BA6C3F"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представления документов и информации, которые в соответствии с нормативными правовыми актами находятся в распоряжении органа, предоставляющего муниципальную услугу, иных органов государственной власти, органов местного самоуправления Омской области и (или) подведомственных органам государственной власти и органам местного самоуправления Омской области организаций, участвующих в предоставлении муниципальных услуг за исключением документов, указанных в </w:t>
      </w:r>
      <w:hyperlink r:id="rId22" w:history="1">
        <w:r>
          <w:rPr>
            <w:rStyle w:val="a8"/>
            <w:sz w:val="28"/>
            <w:szCs w:val="28"/>
          </w:rPr>
          <w:t>части 6 статьи 7</w:t>
        </w:r>
      </w:hyperlink>
      <w:r>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w:t>
      </w:r>
      <w:r w:rsidR="00AC5A66">
        <w:rPr>
          <w:rFonts w:ascii="Times New Roman" w:hAnsi="Times New Roman" w:cs="Times New Roman"/>
          <w:sz w:val="28"/>
          <w:szCs w:val="28"/>
        </w:rPr>
        <w:t>;</w:t>
      </w:r>
    </w:p>
    <w:p w14:paraId="45DA33CE" w14:textId="77777777" w:rsidR="00AC5A66" w:rsidRPr="005B5EBA" w:rsidRDefault="00AC5A66" w:rsidP="00AC5A66">
      <w:pPr>
        <w:ind w:firstLine="708"/>
        <w:jc w:val="both"/>
        <w:rPr>
          <w:sz w:val="28"/>
          <w:szCs w:val="28"/>
        </w:rPr>
      </w:pPr>
      <w:r>
        <w:rPr>
          <w:sz w:val="28"/>
          <w:szCs w:val="28"/>
        </w:rPr>
        <w:lastRenderedPageBreak/>
        <w:t xml:space="preserve">3) </w:t>
      </w:r>
      <w:r w:rsidRPr="005B5EBA">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5F0239C2" w14:textId="77777777" w:rsidR="00AC5A66" w:rsidRPr="005B5EBA" w:rsidRDefault="00AC5A66" w:rsidP="00AC5A66">
      <w:pPr>
        <w:ind w:firstLine="708"/>
        <w:jc w:val="both"/>
        <w:rPr>
          <w:sz w:val="28"/>
          <w:szCs w:val="28"/>
        </w:rPr>
      </w:pPr>
      <w:r w:rsidRPr="005B5EBA">
        <w:rPr>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736EA2BD" w14:textId="77777777" w:rsidR="00AC5A66" w:rsidRPr="005B5EBA" w:rsidRDefault="00AC5A66" w:rsidP="00AC5A66">
      <w:pPr>
        <w:ind w:firstLine="708"/>
        <w:jc w:val="both"/>
        <w:rPr>
          <w:sz w:val="28"/>
          <w:szCs w:val="28"/>
        </w:rPr>
      </w:pPr>
      <w:r w:rsidRPr="005B5EBA">
        <w:rPr>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76660FA3" w14:textId="77777777" w:rsidR="00AC5A66" w:rsidRPr="005B5EBA" w:rsidRDefault="00AC5A66" w:rsidP="00AC5A66">
      <w:pPr>
        <w:ind w:firstLine="708"/>
        <w:jc w:val="both"/>
        <w:rPr>
          <w:sz w:val="28"/>
          <w:szCs w:val="28"/>
        </w:rPr>
      </w:pPr>
      <w:r w:rsidRPr="005B5EBA">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03329065" w14:textId="4472DE78" w:rsidR="00AC5A66" w:rsidRPr="00AC5A66" w:rsidRDefault="00AC5A66" w:rsidP="00AC5A66">
      <w:pPr>
        <w:pStyle w:val="ConsPlusNormal"/>
        <w:ind w:firstLine="709"/>
        <w:jc w:val="both"/>
        <w:rPr>
          <w:rFonts w:ascii="Times New Roman" w:hAnsi="Times New Roman" w:cs="Times New Roman"/>
          <w:sz w:val="28"/>
          <w:szCs w:val="28"/>
        </w:rPr>
      </w:pPr>
      <w:r w:rsidRPr="00AC5A66">
        <w:rPr>
          <w:rFonts w:ascii="Times New Roman" w:hAnsi="Times New Roman" w:cs="Times New Roman"/>
          <w:sz w:val="28"/>
          <w:szCs w:val="28"/>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278EA474" w14:textId="77777777" w:rsidR="00500FCF" w:rsidRDefault="00500FCF" w:rsidP="00500FCF">
      <w:pPr>
        <w:pStyle w:val="ConsPlusNormal"/>
        <w:ind w:firstLine="709"/>
        <w:jc w:val="both"/>
        <w:rPr>
          <w:rFonts w:ascii="Times New Roman" w:hAnsi="Times New Roman" w:cs="Times New Roman"/>
          <w:sz w:val="28"/>
          <w:szCs w:val="28"/>
        </w:rPr>
      </w:pPr>
    </w:p>
    <w:p w14:paraId="2647B72E" w14:textId="77777777" w:rsidR="00500FCF" w:rsidRDefault="00500FCF" w:rsidP="00500FCF">
      <w:pPr>
        <w:pStyle w:val="ConsPlusNormal"/>
        <w:jc w:val="center"/>
        <w:outlineLvl w:val="2"/>
        <w:rPr>
          <w:rFonts w:ascii="Times New Roman" w:hAnsi="Times New Roman" w:cs="Times New Roman"/>
          <w:sz w:val="28"/>
          <w:szCs w:val="28"/>
        </w:rPr>
      </w:pPr>
      <w:bookmarkStart w:id="14" w:name="Par177"/>
      <w:bookmarkEnd w:id="14"/>
      <w:r>
        <w:rPr>
          <w:rFonts w:ascii="Times New Roman" w:hAnsi="Times New Roman" w:cs="Times New Roman"/>
          <w:sz w:val="28"/>
          <w:szCs w:val="28"/>
        </w:rPr>
        <w:t>Подраздел 9. Исчерпывающий перечень оснований для отказа</w:t>
      </w:r>
    </w:p>
    <w:p w14:paraId="284B382A" w14:textId="77777777" w:rsidR="00500FCF" w:rsidRDefault="00500FCF" w:rsidP="00500FCF">
      <w:pPr>
        <w:pStyle w:val="ConsPlusNormal"/>
        <w:jc w:val="center"/>
        <w:rPr>
          <w:rFonts w:ascii="Times New Roman" w:hAnsi="Times New Roman" w:cs="Times New Roman"/>
          <w:sz w:val="28"/>
          <w:szCs w:val="28"/>
        </w:rPr>
      </w:pPr>
      <w:r>
        <w:rPr>
          <w:rFonts w:ascii="Times New Roman" w:hAnsi="Times New Roman" w:cs="Times New Roman"/>
          <w:sz w:val="28"/>
          <w:szCs w:val="28"/>
        </w:rPr>
        <w:t>в приеме документов, необходимых для предоставления</w:t>
      </w:r>
    </w:p>
    <w:p w14:paraId="68B67A49" w14:textId="77777777" w:rsidR="00500FCF" w:rsidRDefault="00500FCF" w:rsidP="00500FCF">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муниципальной услуги</w:t>
      </w:r>
    </w:p>
    <w:p w14:paraId="3B7E2E9B" w14:textId="77777777" w:rsidR="00500FCF" w:rsidRDefault="00500FCF" w:rsidP="00500FCF">
      <w:pPr>
        <w:pStyle w:val="ConsPlusNormal"/>
        <w:ind w:firstLine="540"/>
        <w:jc w:val="both"/>
        <w:rPr>
          <w:rFonts w:ascii="Times New Roman" w:hAnsi="Times New Roman" w:cs="Times New Roman"/>
          <w:sz w:val="28"/>
          <w:szCs w:val="28"/>
        </w:rPr>
      </w:pPr>
    </w:p>
    <w:p w14:paraId="72CEB7A3"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 Основанием для отказа в приеме документов, необходимых для предоставления муниципальной услуги, является не соответствие заявления установленной форме.</w:t>
      </w:r>
    </w:p>
    <w:p w14:paraId="7F67E56B" w14:textId="77777777" w:rsidR="00500FCF" w:rsidRDefault="00500FCF" w:rsidP="00500FCF">
      <w:pPr>
        <w:pStyle w:val="ConsPlusNormal"/>
        <w:jc w:val="center"/>
        <w:outlineLvl w:val="2"/>
        <w:rPr>
          <w:rFonts w:ascii="Times New Roman" w:hAnsi="Times New Roman" w:cs="Times New Roman"/>
          <w:sz w:val="28"/>
          <w:szCs w:val="28"/>
        </w:rPr>
      </w:pPr>
      <w:bookmarkStart w:id="15" w:name="Par183"/>
      <w:bookmarkEnd w:id="15"/>
      <w:r>
        <w:rPr>
          <w:rFonts w:ascii="Times New Roman" w:hAnsi="Times New Roman" w:cs="Times New Roman"/>
          <w:sz w:val="28"/>
          <w:szCs w:val="28"/>
        </w:rPr>
        <w:t xml:space="preserve">Подраздел 10. Исчерпывающий перечень оснований для </w:t>
      </w:r>
      <w:r>
        <w:rPr>
          <w:rFonts w:ascii="Times New Roman" w:hAnsi="Times New Roman" w:cs="Times New Roman"/>
          <w:sz w:val="28"/>
          <w:szCs w:val="28"/>
        </w:rPr>
        <w:lastRenderedPageBreak/>
        <w:t xml:space="preserve">приостановления </w:t>
      </w:r>
    </w:p>
    <w:p w14:paraId="4FD927CA"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или отказа в предоставлении муниципальной услуги</w:t>
      </w:r>
    </w:p>
    <w:p w14:paraId="58D85C34" w14:textId="77777777" w:rsidR="00500FCF" w:rsidRDefault="00500FCF" w:rsidP="00500FCF">
      <w:pPr>
        <w:pStyle w:val="ConsPlusNormal"/>
        <w:ind w:firstLine="540"/>
        <w:jc w:val="both"/>
        <w:rPr>
          <w:rFonts w:ascii="Times New Roman" w:hAnsi="Times New Roman" w:cs="Times New Roman"/>
          <w:sz w:val="28"/>
          <w:szCs w:val="28"/>
        </w:rPr>
      </w:pPr>
    </w:p>
    <w:p w14:paraId="7F561F56"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33. </w:t>
      </w:r>
      <w:bookmarkStart w:id="16" w:name="Par188"/>
      <w:bookmarkEnd w:id="16"/>
      <w:r>
        <w:rPr>
          <w:rFonts w:ascii="Times New Roman" w:hAnsi="Times New Roman" w:cs="Times New Roman"/>
          <w:sz w:val="28"/>
          <w:szCs w:val="28"/>
        </w:rPr>
        <w:t>Основаниями для отказа в предоставлении муниципальной услуги являются:</w:t>
      </w:r>
    </w:p>
    <w:p w14:paraId="25FD2E64"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несоответствие заявителя критериям, указанным в пункте 2 настоящего Административного регламента;</w:t>
      </w:r>
    </w:p>
    <w:p w14:paraId="7CE96773"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ответ на межведомственный запрос свидетельствует об отсутствии документа и (или) информации, необходимых для присвоения объекту адресации адреса, и соответствующий документ не был представлен заявителем (представителем заявителя) по собственной инициативе;</w:t>
      </w:r>
    </w:p>
    <w:p w14:paraId="21329EAA"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предоставление документов, обязанность по предоставлению которых для присвоения объекту адресации адреса возложена на заявителя (представителя заявителя), выданы с нарушением порядка, установленного законодательством Российской Федерации;</w:t>
      </w:r>
    </w:p>
    <w:p w14:paraId="2DFDAB36"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отсутствие случаев и условий для присвоения объекту адресации адреса в соответствии с законодательством.</w:t>
      </w:r>
    </w:p>
    <w:p w14:paraId="0206E800" w14:textId="2C26F8B0" w:rsidR="00AC5A66" w:rsidRPr="002F09AE" w:rsidRDefault="00AC5A66" w:rsidP="00AC5A66">
      <w:pPr>
        <w:autoSpaceDE w:val="0"/>
        <w:autoSpaceDN w:val="0"/>
        <w:adjustRightInd w:val="0"/>
        <w:ind w:firstLine="708"/>
        <w:jc w:val="both"/>
        <w:rPr>
          <w:rStyle w:val="FontStyle25"/>
          <w:rFonts w:asciiTheme="majorHAnsi" w:hAnsiTheme="majorHAnsi"/>
          <w:i/>
          <w:sz w:val="28"/>
          <w:szCs w:val="28"/>
        </w:rPr>
      </w:pPr>
      <w:r w:rsidRPr="002F09AE">
        <w:rPr>
          <w:rStyle w:val="FontStyle25"/>
          <w:rFonts w:asciiTheme="majorHAnsi" w:hAnsiTheme="majorHAnsi"/>
          <w:sz w:val="28"/>
          <w:szCs w:val="28"/>
        </w:rPr>
        <w:t>Основания для приостановления предоставления муниципальной услуги не предусмотрены</w:t>
      </w:r>
      <w:r>
        <w:rPr>
          <w:rStyle w:val="FontStyle25"/>
          <w:rFonts w:asciiTheme="majorHAnsi" w:hAnsiTheme="majorHAnsi"/>
          <w:sz w:val="28"/>
          <w:szCs w:val="28"/>
        </w:rPr>
        <w:t xml:space="preserve"> </w:t>
      </w:r>
      <w:r w:rsidRPr="002F09AE">
        <w:rPr>
          <w:rStyle w:val="FontStyle25"/>
          <w:rFonts w:asciiTheme="majorHAnsi" w:hAnsiTheme="majorHAnsi"/>
          <w:i/>
          <w:sz w:val="28"/>
          <w:szCs w:val="28"/>
        </w:rPr>
        <w:t xml:space="preserve">(в случае, если такие основания установлены </w:t>
      </w:r>
      <w:r w:rsidRPr="002F09AE">
        <w:rPr>
          <w:rFonts w:asciiTheme="majorHAnsi" w:hAnsiTheme="majorHAnsi"/>
          <w:i/>
          <w:sz w:val="28"/>
          <w:szCs w:val="28"/>
        </w:rPr>
        <w:t>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w:t>
      </w:r>
      <w:r w:rsidRPr="002F09AE">
        <w:rPr>
          <w:rStyle w:val="FontStyle25"/>
          <w:rFonts w:asciiTheme="majorHAnsi" w:hAnsiTheme="majorHAnsi"/>
          <w:i/>
          <w:sz w:val="28"/>
          <w:szCs w:val="28"/>
        </w:rPr>
        <w:t xml:space="preserve"> необходимо изложить их перечень, который должен быть исчерпывающим).</w:t>
      </w:r>
    </w:p>
    <w:p w14:paraId="0568D000" w14:textId="77777777" w:rsidR="00500FCF" w:rsidRDefault="00500FCF" w:rsidP="00500FCF">
      <w:pPr>
        <w:pStyle w:val="ConsPlusNormal"/>
        <w:ind w:firstLine="709"/>
        <w:jc w:val="both"/>
        <w:rPr>
          <w:rFonts w:ascii="Times New Roman" w:hAnsi="Times New Roman" w:cs="Times New Roman"/>
          <w:sz w:val="28"/>
          <w:szCs w:val="28"/>
        </w:rPr>
      </w:pPr>
    </w:p>
    <w:p w14:paraId="21003CBC" w14:textId="77777777" w:rsidR="00500FCF" w:rsidRDefault="00500FCF" w:rsidP="00500FCF">
      <w:pPr>
        <w:pStyle w:val="ConsPlusNormal"/>
        <w:jc w:val="center"/>
        <w:outlineLvl w:val="2"/>
        <w:rPr>
          <w:rFonts w:ascii="Times New Roman" w:hAnsi="Times New Roman" w:cs="Times New Roman"/>
          <w:sz w:val="28"/>
          <w:szCs w:val="28"/>
        </w:rPr>
      </w:pPr>
      <w:bookmarkStart w:id="17" w:name="Par194"/>
      <w:bookmarkEnd w:id="17"/>
      <w:r>
        <w:rPr>
          <w:rFonts w:ascii="Times New Roman" w:hAnsi="Times New Roman" w:cs="Times New Roman"/>
          <w:sz w:val="28"/>
          <w:szCs w:val="28"/>
        </w:rPr>
        <w:t>Подраздел 11. Перечень услуг, которые являются необходимыми</w:t>
      </w:r>
    </w:p>
    <w:p w14:paraId="2126BCA2" w14:textId="77777777" w:rsidR="00500FCF" w:rsidRDefault="00500FCF" w:rsidP="00500FCF">
      <w:pPr>
        <w:pStyle w:val="ConsPlusNormal"/>
        <w:jc w:val="center"/>
        <w:rPr>
          <w:rFonts w:ascii="Times New Roman" w:hAnsi="Times New Roman" w:cs="Times New Roman"/>
          <w:sz w:val="28"/>
          <w:szCs w:val="28"/>
        </w:rPr>
      </w:pPr>
      <w:r>
        <w:rPr>
          <w:rFonts w:ascii="Times New Roman" w:hAnsi="Times New Roman" w:cs="Times New Roman"/>
          <w:sz w:val="28"/>
          <w:szCs w:val="28"/>
        </w:rPr>
        <w:t>и обязательными для предоставления муниципальной услуги</w:t>
      </w:r>
    </w:p>
    <w:p w14:paraId="661F5F80" w14:textId="77777777" w:rsidR="00500FCF" w:rsidRDefault="00500FCF" w:rsidP="00500FCF">
      <w:pPr>
        <w:pStyle w:val="ConsPlusNormal"/>
        <w:ind w:firstLine="540"/>
        <w:jc w:val="both"/>
        <w:rPr>
          <w:rFonts w:ascii="Times New Roman" w:hAnsi="Times New Roman" w:cs="Times New Roman"/>
          <w:sz w:val="28"/>
          <w:szCs w:val="28"/>
        </w:rPr>
      </w:pPr>
    </w:p>
    <w:p w14:paraId="5C9FAABC"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 В соответствии с данным административным регламентом услуги, которые являются необходимыми и обязательными для предоставления муниципальной услуги, отсутствуют.</w:t>
      </w:r>
    </w:p>
    <w:p w14:paraId="7465C416" w14:textId="77777777" w:rsidR="00500FCF" w:rsidRDefault="00500FCF" w:rsidP="00500FCF">
      <w:pPr>
        <w:pStyle w:val="ConsPlusNormal"/>
        <w:jc w:val="center"/>
        <w:outlineLvl w:val="2"/>
        <w:rPr>
          <w:rFonts w:ascii="Times New Roman" w:hAnsi="Times New Roman" w:cs="Times New Roman"/>
          <w:sz w:val="28"/>
          <w:szCs w:val="28"/>
        </w:rPr>
      </w:pPr>
      <w:bookmarkStart w:id="18" w:name="Par199"/>
      <w:bookmarkEnd w:id="18"/>
    </w:p>
    <w:p w14:paraId="7F207F5E"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Подраздел 12. Размер платы, взимаемой с заявителя при предоставлении муниципальной услуги</w:t>
      </w:r>
    </w:p>
    <w:p w14:paraId="1CC33143" w14:textId="77777777" w:rsidR="00500FCF" w:rsidRDefault="00500FCF" w:rsidP="00500FCF">
      <w:pPr>
        <w:pStyle w:val="ConsPlusNormal"/>
        <w:jc w:val="center"/>
        <w:outlineLvl w:val="2"/>
        <w:rPr>
          <w:rFonts w:ascii="Times New Roman" w:hAnsi="Times New Roman" w:cs="Times New Roman"/>
          <w:sz w:val="28"/>
          <w:szCs w:val="28"/>
        </w:rPr>
      </w:pPr>
    </w:p>
    <w:p w14:paraId="0745916A"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 Муниципальная услуга предоставляется бесплатно.</w:t>
      </w:r>
    </w:p>
    <w:p w14:paraId="12E83A38" w14:textId="77777777" w:rsidR="00500FCF" w:rsidRDefault="00500FCF" w:rsidP="00500FCF">
      <w:pPr>
        <w:pStyle w:val="ConsPlusNormal"/>
        <w:ind w:firstLine="709"/>
        <w:jc w:val="both"/>
        <w:rPr>
          <w:rFonts w:ascii="Times New Roman" w:hAnsi="Times New Roman" w:cs="Times New Roman"/>
          <w:sz w:val="28"/>
          <w:szCs w:val="28"/>
        </w:rPr>
      </w:pPr>
    </w:p>
    <w:p w14:paraId="720E3E59" w14:textId="77777777" w:rsidR="00500FCF" w:rsidRDefault="00500FCF" w:rsidP="00500FCF">
      <w:pPr>
        <w:pStyle w:val="ConsPlusNormal"/>
        <w:jc w:val="center"/>
        <w:outlineLvl w:val="2"/>
        <w:rPr>
          <w:rFonts w:ascii="Times New Roman" w:hAnsi="Times New Roman" w:cs="Times New Roman"/>
          <w:sz w:val="28"/>
          <w:szCs w:val="28"/>
        </w:rPr>
      </w:pPr>
      <w:bookmarkStart w:id="19" w:name="Par204"/>
      <w:bookmarkEnd w:id="19"/>
      <w:r>
        <w:rPr>
          <w:rFonts w:ascii="Times New Roman" w:hAnsi="Times New Roman" w:cs="Times New Roman"/>
          <w:sz w:val="28"/>
          <w:szCs w:val="28"/>
        </w:rPr>
        <w:t>Подраздел 13. Максимальный срок ожидания в очереди при подаче заявления и при получении результата предоставления муниципальной услуги</w:t>
      </w:r>
    </w:p>
    <w:p w14:paraId="277ACB87" w14:textId="77777777" w:rsidR="00500FCF" w:rsidRDefault="00500FCF" w:rsidP="00500FCF">
      <w:pPr>
        <w:pStyle w:val="ConsPlusNormal"/>
        <w:jc w:val="center"/>
        <w:outlineLvl w:val="2"/>
        <w:rPr>
          <w:rFonts w:ascii="Times New Roman" w:hAnsi="Times New Roman" w:cs="Times New Roman"/>
          <w:sz w:val="28"/>
          <w:szCs w:val="28"/>
        </w:rPr>
      </w:pPr>
    </w:p>
    <w:p w14:paraId="2CDEC2CD"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36. Срок ожидания заявителя в очереди при подаче заявления и документов, предусмотренных пунктом 18 настоящего Административного регламента, или при получении результата предоставления муниципальной </w:t>
      </w:r>
      <w:r>
        <w:rPr>
          <w:rFonts w:ascii="Times New Roman" w:hAnsi="Times New Roman" w:cs="Times New Roman"/>
          <w:sz w:val="28"/>
          <w:szCs w:val="28"/>
        </w:rPr>
        <w:lastRenderedPageBreak/>
        <w:t>услуги не должен превышать 15 минут.</w:t>
      </w:r>
    </w:p>
    <w:p w14:paraId="78E3F442" w14:textId="77777777" w:rsidR="00500FCF" w:rsidRDefault="00500FCF" w:rsidP="00500FCF">
      <w:pPr>
        <w:pStyle w:val="ConsPlusNormal"/>
        <w:ind w:firstLine="540"/>
        <w:jc w:val="both"/>
        <w:rPr>
          <w:rFonts w:ascii="Times New Roman" w:hAnsi="Times New Roman" w:cs="Times New Roman"/>
          <w:sz w:val="28"/>
          <w:szCs w:val="28"/>
        </w:rPr>
      </w:pPr>
    </w:p>
    <w:p w14:paraId="5C1E743F" w14:textId="77777777" w:rsidR="00500FCF" w:rsidRDefault="00500FCF" w:rsidP="00500FCF">
      <w:pPr>
        <w:pStyle w:val="ConsPlusNormal"/>
        <w:jc w:val="center"/>
        <w:outlineLvl w:val="2"/>
        <w:rPr>
          <w:rFonts w:ascii="Times New Roman" w:hAnsi="Times New Roman" w:cs="Times New Roman"/>
          <w:sz w:val="28"/>
          <w:szCs w:val="28"/>
        </w:rPr>
      </w:pPr>
      <w:bookmarkStart w:id="20" w:name="Par216"/>
      <w:bookmarkEnd w:id="20"/>
      <w:r>
        <w:rPr>
          <w:rFonts w:ascii="Times New Roman" w:hAnsi="Times New Roman" w:cs="Times New Roman"/>
          <w:sz w:val="28"/>
          <w:szCs w:val="28"/>
        </w:rPr>
        <w:t xml:space="preserve">Подраздел 14. Срок регистрации заявления, в том числе в форме </w:t>
      </w:r>
    </w:p>
    <w:p w14:paraId="175E80DC"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электронного документа</w:t>
      </w:r>
    </w:p>
    <w:p w14:paraId="1F8247F3" w14:textId="77777777" w:rsidR="00500FCF" w:rsidRDefault="00500FCF" w:rsidP="00500FCF">
      <w:pPr>
        <w:pStyle w:val="ConsPlusNormal"/>
        <w:ind w:firstLine="540"/>
        <w:jc w:val="both"/>
        <w:rPr>
          <w:rFonts w:ascii="Times New Roman" w:hAnsi="Times New Roman" w:cs="Times New Roman"/>
          <w:sz w:val="28"/>
          <w:szCs w:val="28"/>
        </w:rPr>
      </w:pPr>
    </w:p>
    <w:p w14:paraId="640EE874"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37. Регистрация заявления и прилагаемых документов, представленных заявителем на личном приеме, осуществляется в течение 15 минут.</w:t>
      </w:r>
    </w:p>
    <w:p w14:paraId="2AF8864E"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 Регистрация заявления и прилагаемых документов, представленных по почте, в форме электронных документов с использованием сети Интернет, осуществляется в день их поступления в Администрацию либо на следующий день в случае поступления заявления и документов, предусмотренных пунктом 18 настоящего Административного регламента, по окончании рабочего времени.</w:t>
      </w:r>
    </w:p>
    <w:p w14:paraId="1B4521D9" w14:textId="77777777" w:rsidR="00500FCF" w:rsidRDefault="00500FCF" w:rsidP="00500FCF">
      <w:pPr>
        <w:pStyle w:val="ConsPlusNormal"/>
        <w:ind w:firstLine="540"/>
        <w:jc w:val="both"/>
        <w:rPr>
          <w:rFonts w:ascii="Times New Roman" w:hAnsi="Times New Roman" w:cs="Times New Roman"/>
          <w:sz w:val="28"/>
          <w:szCs w:val="28"/>
        </w:rPr>
      </w:pPr>
    </w:p>
    <w:p w14:paraId="46304E8F" w14:textId="77777777" w:rsidR="00500FCF" w:rsidRDefault="00500FCF" w:rsidP="00500FCF">
      <w:pPr>
        <w:pStyle w:val="ConsPlusNormal"/>
        <w:jc w:val="center"/>
        <w:outlineLvl w:val="2"/>
        <w:rPr>
          <w:rFonts w:ascii="Times New Roman" w:hAnsi="Times New Roman" w:cs="Times New Roman"/>
          <w:sz w:val="28"/>
          <w:szCs w:val="28"/>
        </w:rPr>
      </w:pPr>
      <w:bookmarkStart w:id="21" w:name="Par222"/>
      <w:bookmarkEnd w:id="21"/>
      <w:r>
        <w:rPr>
          <w:rFonts w:ascii="Times New Roman" w:hAnsi="Times New Roman" w:cs="Times New Roman"/>
          <w:sz w:val="28"/>
          <w:szCs w:val="28"/>
        </w:rPr>
        <w:t xml:space="preserve">Подраздел 15. Требования к помещениям, в которых предоставляется муниципальная услуга </w:t>
      </w:r>
    </w:p>
    <w:p w14:paraId="46429DCA" w14:textId="77777777" w:rsidR="00500FCF" w:rsidRDefault="00500FCF" w:rsidP="00500FCF">
      <w:pPr>
        <w:pStyle w:val="ConsPlusNormal"/>
        <w:ind w:firstLine="540"/>
        <w:jc w:val="both"/>
        <w:rPr>
          <w:rFonts w:ascii="Times New Roman" w:hAnsi="Times New Roman" w:cs="Times New Roman"/>
          <w:sz w:val="28"/>
          <w:szCs w:val="28"/>
        </w:rPr>
      </w:pPr>
    </w:p>
    <w:p w14:paraId="04AC200F"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 Помещения, в которых предоставляется муниципальная услуга и в которых осуществляется прием заявителей, оборудуются информационными табличками с указанием фамилии, имени, отчества и должности должностного лица, специалиста, осуществляющего предоставление муниципальной услуги, а также мебелью, персональным компьютером с возможностью выхода в информационно-телекоммуникационную сеть "Интернет" и доступа к необходимым информационным базам данных, печатающим устройством, средствами связи (телефон, электронная почта), канцелярскими принадлежностями.</w:t>
      </w:r>
    </w:p>
    <w:p w14:paraId="5A569279"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Помещения должны соответствовать санитарно-эпидемиологическим правилам и нормативам, а также правилам противопожарной безопасности.  Места для ожидания в очереди оборудуются стульями (кресельными секциями) и (или) скамьями. </w:t>
      </w:r>
    </w:p>
    <w:p w14:paraId="463E208C"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 Места для приема заявителей должны быть оборудованы информационными табличками (вывесками) с указанием:</w:t>
      </w:r>
    </w:p>
    <w:p w14:paraId="5873669C"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номера кабинета, окна (киоска) приема (выдачи) документов (информации);</w:t>
      </w:r>
    </w:p>
    <w:p w14:paraId="5E346103"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фамилии, имени, отчества и должности специалиста, должностного лица учреждения.</w:t>
      </w:r>
    </w:p>
    <w:p w14:paraId="1A7A90FA"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Места для приема заявителей должны быть оборудованы стульями, столами (стойками), канцелярскими принадлежностями.</w:t>
      </w:r>
    </w:p>
    <w:p w14:paraId="6B1874F9"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приема заявителей, оборудуются информационными стендами, на которых размещается следующая информация:</w:t>
      </w:r>
    </w:p>
    <w:p w14:paraId="244C7077"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извлечения из нормативных правовых актов, содержащих нормы, регулирующие деятельность по предоставлению муниципальной услуги;</w:t>
      </w:r>
    </w:p>
    <w:p w14:paraId="23835063"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образец заполнения заявления и перечень документов, необходимых для предоставления муниципальной услуги;</w:t>
      </w:r>
    </w:p>
    <w:p w14:paraId="7FAFA08E"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 сведения о местонахождении, справочных телефонах, адресах интернет-сайт, электронной почты Администрации;</w:t>
      </w:r>
    </w:p>
    <w:p w14:paraId="0FAF6971"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краткое изложение процедуры предоставления муниципальной услуги в текстовом виде и в виде блок-схемы;</w:t>
      </w:r>
    </w:p>
    <w:p w14:paraId="576CBF49"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текст Административного регламента;</w:t>
      </w:r>
    </w:p>
    <w:p w14:paraId="01F325F2"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порядок обжалования решений и действий (бездействия) Администрации, а также специалистов, должностных лиц Администрации, при предоставлении муниципальной услуги.</w:t>
      </w:r>
    </w:p>
    <w:p w14:paraId="680360E5" w14:textId="77777777" w:rsidR="00500FCF" w:rsidRDefault="00500FCF" w:rsidP="00500FCF">
      <w:pPr>
        <w:pStyle w:val="ConsPlusNormal"/>
        <w:jc w:val="center"/>
        <w:outlineLvl w:val="2"/>
        <w:rPr>
          <w:rFonts w:ascii="Times New Roman" w:hAnsi="Times New Roman" w:cs="Times New Roman"/>
          <w:sz w:val="28"/>
          <w:szCs w:val="28"/>
        </w:rPr>
      </w:pPr>
      <w:bookmarkStart w:id="22" w:name="Par252"/>
      <w:bookmarkEnd w:id="22"/>
      <w:r>
        <w:rPr>
          <w:rFonts w:ascii="Times New Roman" w:hAnsi="Times New Roman" w:cs="Times New Roman"/>
          <w:sz w:val="28"/>
          <w:szCs w:val="28"/>
        </w:rPr>
        <w:t>Подраздел 16. Показатели доступности и качества муниципальной услуги</w:t>
      </w:r>
    </w:p>
    <w:p w14:paraId="64A922EF" w14:textId="77777777" w:rsidR="00500FCF" w:rsidRDefault="00500FCF" w:rsidP="00500FCF">
      <w:pPr>
        <w:pStyle w:val="ConsPlusNormal"/>
        <w:ind w:firstLine="540"/>
        <w:jc w:val="both"/>
        <w:rPr>
          <w:rFonts w:ascii="Times New Roman" w:hAnsi="Times New Roman" w:cs="Times New Roman"/>
          <w:sz w:val="28"/>
          <w:szCs w:val="28"/>
        </w:rPr>
      </w:pPr>
    </w:p>
    <w:p w14:paraId="47AE1153"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 Показателями доступности и качества муниципальной услуги являются:</w:t>
      </w:r>
    </w:p>
    <w:p w14:paraId="7BDB8992"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доля заявителей, удовлетворенных качеством информации о порядке предоставления муниципальной услуги (показатель определяется как отношение числа заявителей, удовлетворенных качеством информации о порядке предоставления муниципальной услуги, к общему количеству заявителей, которым предоставлялась муниципальная услуга, умноженное на 100 процентов);</w:t>
      </w:r>
    </w:p>
    <w:p w14:paraId="30399FE0"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возможность получения информации, связанной с предоставлением муниципальной услуги, при устном обращении, по письменному запросу, в сети Интернет (показатель определяется как отношение числа заявителей, получивших информацию о порядке предоставления муниципальной услуги, к общему количеству заявителей, которым предоставлялась муниципальная услуга);</w:t>
      </w:r>
    </w:p>
    <w:p w14:paraId="2DB71557"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заявителей, которым предоставлялась муниципальная услуга, умноженное на 100 процентов);</w:t>
      </w:r>
    </w:p>
    <w:p w14:paraId="63BA7096"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доля обоснованных жалоб в общем количестве заявителей, которым предоставлялась муниципальная услуга (показатель определяется как отношение количества обоснованных жалоб к общему количеству заявителей, которым предоставлялась муниципальная услуга, умноженное на 100 процентов).</w:t>
      </w:r>
    </w:p>
    <w:p w14:paraId="027E1D5D"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 Количество взаимодействий заявителя с должностными лицами Администрации, ответственными за предоставление муниципальной услуги, сотрудниками МФЦ должно составлять не более двух, продолжительностью не более 30 минут каждое.</w:t>
      </w:r>
    </w:p>
    <w:p w14:paraId="3B39175B" w14:textId="77777777" w:rsidR="00500FCF" w:rsidRDefault="00500FCF" w:rsidP="00500FCF">
      <w:pPr>
        <w:autoSpaceDE w:val="0"/>
        <w:autoSpaceDN w:val="0"/>
        <w:adjustRightInd w:val="0"/>
        <w:ind w:firstLine="709"/>
        <w:jc w:val="both"/>
        <w:rPr>
          <w:sz w:val="28"/>
          <w:szCs w:val="28"/>
        </w:rPr>
      </w:pPr>
      <w:r>
        <w:rPr>
          <w:sz w:val="28"/>
          <w:szCs w:val="28"/>
        </w:rPr>
        <w:t>43. Заявителям предоставляется возможность получения муниципальной услуги в МФЦ.</w:t>
      </w:r>
    </w:p>
    <w:p w14:paraId="1841DC19" w14:textId="77777777" w:rsidR="00500FCF" w:rsidRDefault="00500FCF" w:rsidP="00500FCF">
      <w:pPr>
        <w:pStyle w:val="ConsPlusNormal"/>
        <w:ind w:firstLine="540"/>
        <w:jc w:val="both"/>
        <w:rPr>
          <w:rFonts w:ascii="Times New Roman" w:hAnsi="Times New Roman" w:cs="Times New Roman"/>
          <w:sz w:val="28"/>
          <w:szCs w:val="28"/>
        </w:rPr>
      </w:pPr>
    </w:p>
    <w:p w14:paraId="31A573FD" w14:textId="77777777" w:rsidR="00500FCF" w:rsidRDefault="00500FCF" w:rsidP="00500FCF">
      <w:pPr>
        <w:pStyle w:val="ConsPlusNormal"/>
        <w:jc w:val="center"/>
        <w:outlineLvl w:val="2"/>
        <w:rPr>
          <w:rFonts w:ascii="Times New Roman" w:hAnsi="Times New Roman" w:cs="Times New Roman"/>
          <w:sz w:val="28"/>
          <w:szCs w:val="28"/>
        </w:rPr>
      </w:pPr>
      <w:bookmarkStart w:id="23" w:name="Par265"/>
      <w:bookmarkEnd w:id="23"/>
      <w:r>
        <w:rPr>
          <w:rFonts w:ascii="Times New Roman" w:hAnsi="Times New Roman" w:cs="Times New Roman"/>
          <w:sz w:val="28"/>
          <w:szCs w:val="28"/>
        </w:rPr>
        <w:t xml:space="preserve">Подраздел 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w:t>
      </w:r>
      <w:r>
        <w:rPr>
          <w:rFonts w:ascii="Times New Roman" w:hAnsi="Times New Roman" w:cs="Times New Roman"/>
          <w:sz w:val="28"/>
          <w:szCs w:val="28"/>
        </w:rPr>
        <w:lastRenderedPageBreak/>
        <w:t xml:space="preserve">муниципальных услуг и </w:t>
      </w:r>
    </w:p>
    <w:p w14:paraId="335F80A3"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особенности предоставления муниципальной услуги </w:t>
      </w:r>
    </w:p>
    <w:p w14:paraId="71D6AAE1"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в электронной форме</w:t>
      </w:r>
    </w:p>
    <w:p w14:paraId="53666662" w14:textId="77777777" w:rsidR="00500FCF" w:rsidRDefault="00500FCF" w:rsidP="00500FCF">
      <w:pPr>
        <w:pStyle w:val="ConsPlusNormal"/>
        <w:ind w:firstLine="540"/>
        <w:jc w:val="both"/>
        <w:rPr>
          <w:rFonts w:ascii="Times New Roman" w:hAnsi="Times New Roman" w:cs="Times New Roman"/>
          <w:sz w:val="28"/>
          <w:szCs w:val="28"/>
        </w:rPr>
      </w:pPr>
    </w:p>
    <w:p w14:paraId="1A72A621"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 Заявителям обеспечивается возможность получения информации о порядке предоставления муниципальной услуги, а также копирования формы заявления и иных документов, необходимых для получения муниципальной услуги на официальном сайте Администрации, в сети Интернет, Едином портале или Региональном портале.</w:t>
      </w:r>
    </w:p>
    <w:p w14:paraId="3B5C0260" w14:textId="77777777" w:rsidR="00500FCF" w:rsidRDefault="00500FCF" w:rsidP="00500FCF">
      <w:pPr>
        <w:pStyle w:val="ConsPlusNormal"/>
        <w:ind w:firstLine="709"/>
        <w:jc w:val="both"/>
        <w:rPr>
          <w:rFonts w:ascii="Times New Roman" w:hAnsi="Times New Roman"/>
          <w:color w:val="000000"/>
          <w:sz w:val="28"/>
          <w:szCs w:val="28"/>
        </w:rPr>
      </w:pPr>
      <w:r>
        <w:rPr>
          <w:rFonts w:ascii="Times New Roman" w:hAnsi="Times New Roman" w:cs="Times New Roman"/>
          <w:sz w:val="28"/>
          <w:szCs w:val="28"/>
        </w:rPr>
        <w:t xml:space="preserve">45. В случае представления заявления </w:t>
      </w:r>
      <w:r>
        <w:rPr>
          <w:rFonts w:ascii="Times New Roman" w:hAnsi="Times New Roman"/>
          <w:color w:val="000000"/>
          <w:sz w:val="28"/>
          <w:szCs w:val="28"/>
        </w:rPr>
        <w:t>и прилагаемых документов</w:t>
      </w:r>
      <w:r>
        <w:rPr>
          <w:rFonts w:ascii="Times New Roman" w:hAnsi="Times New Roman" w:cs="Times New Roman"/>
          <w:sz w:val="28"/>
          <w:szCs w:val="28"/>
        </w:rPr>
        <w:t xml:space="preserve"> через МФЦ срок предоставления муниципальной услуги, указанный в </w:t>
      </w:r>
      <w:hyperlink r:id="rId23" w:anchor="Par153" w:history="1">
        <w:r>
          <w:rPr>
            <w:rStyle w:val="a8"/>
            <w:sz w:val="28"/>
            <w:szCs w:val="28"/>
          </w:rPr>
          <w:t>подпункте 1</w:t>
        </w:r>
      </w:hyperlink>
      <w:r>
        <w:rPr>
          <w:rFonts w:ascii="Times New Roman" w:hAnsi="Times New Roman" w:cs="Times New Roman"/>
          <w:sz w:val="28"/>
          <w:szCs w:val="28"/>
        </w:rPr>
        <w:t xml:space="preserve"> пункта 16, исчисляется со дня передачи МФЦ заявления и документов, указанных в </w:t>
      </w:r>
      <w:hyperlink r:id="rId24" w:anchor="Par135" w:history="1">
        <w:r>
          <w:rPr>
            <w:rStyle w:val="a8"/>
            <w:sz w:val="28"/>
            <w:szCs w:val="28"/>
          </w:rPr>
          <w:t>пункте 1</w:t>
        </w:r>
      </w:hyperlink>
      <w:r>
        <w:rPr>
          <w:rFonts w:ascii="Times New Roman" w:hAnsi="Times New Roman" w:cs="Times New Roman"/>
          <w:sz w:val="28"/>
          <w:szCs w:val="28"/>
        </w:rPr>
        <w:t xml:space="preserve">8, в Администрацию. </w:t>
      </w:r>
      <w:r>
        <w:rPr>
          <w:rFonts w:ascii="Times New Roman" w:hAnsi="Times New Roman"/>
          <w:color w:val="000000"/>
          <w:sz w:val="28"/>
          <w:szCs w:val="28"/>
        </w:rPr>
        <w:t>Срок выполнения передачи заявления и прилагаемых документов из МФЦ в Администрацию устанавливается соглашением о взаимодействии между МФЦ и Администрацией.</w:t>
      </w:r>
    </w:p>
    <w:p w14:paraId="53D3F42A" w14:textId="77777777" w:rsidR="00500FCF" w:rsidRDefault="00500FCF" w:rsidP="00500FCF">
      <w:pPr>
        <w:autoSpaceDE w:val="0"/>
        <w:autoSpaceDN w:val="0"/>
        <w:adjustRightInd w:val="0"/>
        <w:ind w:firstLine="709"/>
        <w:jc w:val="both"/>
        <w:rPr>
          <w:sz w:val="28"/>
          <w:szCs w:val="28"/>
        </w:rPr>
      </w:pPr>
      <w:r>
        <w:rPr>
          <w:sz w:val="28"/>
          <w:szCs w:val="28"/>
        </w:rPr>
        <w:t>46. В случае если заявление и прилагаемые документы представлены заявителем (представителем заявителя) лично через МФЦ, заявителю выдается расписка в получении заявления и документов.</w:t>
      </w:r>
    </w:p>
    <w:p w14:paraId="054AE08E"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 При наличии в заявлении указания о выдаче решения о присвоении (аннулировании) адреса объекту недвижимости или решение об отказе в таком присвоении (аннулировании) через МФЦ по месту представления заявления Администрация обеспечивает передачу документа в МФЦ для выдачи заявителю не позднее рабочего дня, следующего за днем истечения срока, установленного подпунктами 1, 2 пункта 16.</w:t>
      </w:r>
    </w:p>
    <w:p w14:paraId="24954D47" w14:textId="77777777" w:rsidR="00500FCF" w:rsidRDefault="00500FCF" w:rsidP="00500FCF">
      <w:pPr>
        <w:pStyle w:val="ConsPlusNormal"/>
        <w:ind w:firstLine="709"/>
        <w:jc w:val="both"/>
        <w:rPr>
          <w:rFonts w:ascii="Times New Roman" w:hAnsi="Times New Roman" w:cs="Times New Roman"/>
          <w:sz w:val="28"/>
          <w:szCs w:val="28"/>
        </w:rPr>
      </w:pPr>
    </w:p>
    <w:p w14:paraId="0EC25E49" w14:textId="77777777" w:rsidR="00500FCF" w:rsidRDefault="00500FCF" w:rsidP="00500FCF">
      <w:pPr>
        <w:pStyle w:val="ConsPlusNormal"/>
        <w:jc w:val="center"/>
        <w:outlineLvl w:val="2"/>
        <w:rPr>
          <w:rFonts w:ascii="Times New Roman" w:hAnsi="Times New Roman" w:cs="Times New Roman"/>
          <w:sz w:val="28"/>
          <w:szCs w:val="28"/>
        </w:rPr>
      </w:pPr>
      <w:bookmarkStart w:id="24" w:name="Par275"/>
      <w:bookmarkEnd w:id="24"/>
      <w:r>
        <w:rPr>
          <w:rFonts w:ascii="Times New Roman" w:hAnsi="Times New Roman" w:cs="Times New Roman"/>
          <w:sz w:val="28"/>
          <w:szCs w:val="28"/>
        </w:rPr>
        <w:t xml:space="preserve">Раздел III. Состав, последовательность и сроки выполнения административных процедур, требования к порядку их выполнения, </w:t>
      </w:r>
    </w:p>
    <w:p w14:paraId="51A7C08E"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в том числе особенности выполнения административных процедур </w:t>
      </w:r>
    </w:p>
    <w:p w14:paraId="2B92DD9B"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в электронной форме, а также особенности выполнения </w:t>
      </w:r>
    </w:p>
    <w:p w14:paraId="3C4C4ADE"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административных процедур в МФЦ</w:t>
      </w:r>
    </w:p>
    <w:p w14:paraId="55E0EC08" w14:textId="77777777" w:rsidR="00500FCF" w:rsidRDefault="00500FCF" w:rsidP="00500FCF">
      <w:pPr>
        <w:pStyle w:val="ConsPlusNormal"/>
        <w:jc w:val="center"/>
        <w:rPr>
          <w:rFonts w:ascii="Times New Roman" w:hAnsi="Times New Roman" w:cs="Times New Roman"/>
          <w:sz w:val="28"/>
          <w:szCs w:val="28"/>
        </w:rPr>
      </w:pPr>
    </w:p>
    <w:p w14:paraId="30CBD064" w14:textId="77777777" w:rsidR="00500FCF" w:rsidRDefault="00500FCF" w:rsidP="00500FCF">
      <w:pPr>
        <w:pStyle w:val="ConsPlusNormal"/>
        <w:jc w:val="center"/>
        <w:outlineLvl w:val="2"/>
        <w:rPr>
          <w:rFonts w:ascii="Times New Roman" w:hAnsi="Times New Roman" w:cs="Times New Roman"/>
          <w:sz w:val="28"/>
          <w:szCs w:val="28"/>
        </w:rPr>
      </w:pPr>
      <w:bookmarkStart w:id="25" w:name="Par280"/>
      <w:bookmarkEnd w:id="25"/>
      <w:r>
        <w:rPr>
          <w:rFonts w:ascii="Times New Roman" w:hAnsi="Times New Roman" w:cs="Times New Roman"/>
          <w:sz w:val="28"/>
          <w:szCs w:val="28"/>
        </w:rPr>
        <w:t>Подраздел 1. Перечень административных процедур при предоставлении муниципальной услуги</w:t>
      </w:r>
    </w:p>
    <w:p w14:paraId="16064BDF" w14:textId="77777777" w:rsidR="00500FCF" w:rsidRDefault="00500FCF" w:rsidP="00500FCF">
      <w:pPr>
        <w:pStyle w:val="ConsPlusNormal"/>
        <w:ind w:firstLine="540"/>
        <w:jc w:val="both"/>
        <w:rPr>
          <w:rFonts w:ascii="Times New Roman" w:hAnsi="Times New Roman" w:cs="Times New Roman"/>
          <w:sz w:val="28"/>
          <w:szCs w:val="28"/>
        </w:rPr>
      </w:pPr>
    </w:p>
    <w:p w14:paraId="0A995EB1"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48. Предоставление муниципальной услуги включает в себя следующие административные процедуры:</w:t>
      </w:r>
    </w:p>
    <w:p w14:paraId="38D25403"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прием и регистрация заявления и прилагаемых документов;</w:t>
      </w:r>
    </w:p>
    <w:p w14:paraId="77EDDB44"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формирование и направление межведомственных запросов;</w:t>
      </w:r>
    </w:p>
    <w:p w14:paraId="7B01BA48"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проведение экспертизы заявления и прилагаемых документов;</w:t>
      </w:r>
    </w:p>
    <w:p w14:paraId="0C5462A8"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принятие решения о предоставлении муниципальной услуги (об отказе в предоставлении);</w:t>
      </w:r>
    </w:p>
    <w:p w14:paraId="1C597C4F"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формирование и выдача заявителю результата предоставления муниципальной услуги.</w:t>
      </w:r>
    </w:p>
    <w:p w14:paraId="30029BCC" w14:textId="77777777" w:rsidR="00500FCF" w:rsidRDefault="00500FCF" w:rsidP="00500FCF">
      <w:pPr>
        <w:pStyle w:val="ConsPlusNormal"/>
        <w:jc w:val="center"/>
        <w:outlineLvl w:val="2"/>
        <w:rPr>
          <w:rFonts w:ascii="Times New Roman" w:hAnsi="Times New Roman" w:cs="Times New Roman"/>
          <w:sz w:val="28"/>
          <w:szCs w:val="28"/>
        </w:rPr>
      </w:pPr>
      <w:bookmarkStart w:id="26" w:name="Par289"/>
      <w:bookmarkEnd w:id="26"/>
    </w:p>
    <w:p w14:paraId="6F1FA451"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lastRenderedPageBreak/>
        <w:t>Подраздел 2. Прием и регистрация заявления и прилагаемых документов</w:t>
      </w:r>
    </w:p>
    <w:p w14:paraId="2BEFB502" w14:textId="77777777" w:rsidR="00500FCF" w:rsidRDefault="00500FCF" w:rsidP="00500FCF">
      <w:pPr>
        <w:pStyle w:val="ConsPlusNormal"/>
        <w:ind w:firstLine="540"/>
        <w:jc w:val="both"/>
        <w:rPr>
          <w:rFonts w:ascii="Times New Roman" w:hAnsi="Times New Roman" w:cs="Times New Roman"/>
          <w:sz w:val="28"/>
          <w:szCs w:val="28"/>
        </w:rPr>
      </w:pPr>
    </w:p>
    <w:p w14:paraId="25FFD1B0"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49. Основанием для начала административной процедуры по приему и регистрации заявления и прилагаемых документов является обращение заявителя за получением муниципальной услуги в Администрацию с заявлением и прилагаемыми документами.</w:t>
      </w:r>
    </w:p>
    <w:p w14:paraId="621C1D1C"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50. Прием и регистрация заявления и прилагаемых документов, представленных заявителем, осуществляются специалистом Администрации, ответственным за выполнение административной процедуры по приему и регистрации заявления и прилагаемых документов (далее – специалист, ответственный за прием, регистрацию заявления и прилагаемых документов).</w:t>
      </w:r>
    </w:p>
    <w:p w14:paraId="6B95A2A5" w14:textId="77777777" w:rsidR="00500FCF" w:rsidRDefault="00500FCF" w:rsidP="00500FCF">
      <w:pPr>
        <w:autoSpaceDE w:val="0"/>
        <w:autoSpaceDN w:val="0"/>
        <w:adjustRightInd w:val="0"/>
        <w:ind w:firstLine="709"/>
        <w:jc w:val="both"/>
        <w:rPr>
          <w:sz w:val="28"/>
          <w:szCs w:val="28"/>
        </w:rPr>
      </w:pPr>
      <w:r>
        <w:rPr>
          <w:sz w:val="28"/>
          <w:szCs w:val="28"/>
        </w:rPr>
        <w:t>51. При регистрации заявления и прилагаемых документов, представленных заявителем лично, в том числе с использованием электронных носителей, или полученных по почте, специалист, ответственный за прием, регистрацию заявления и прилагаемых документов:</w:t>
      </w:r>
    </w:p>
    <w:p w14:paraId="668D8E39"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проверяет паспорт или иной документ, удостоверяющий личность заявителя и место его жительства;</w:t>
      </w:r>
    </w:p>
    <w:p w14:paraId="5F960B54"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устанавливает факт наличия всех необходимых для предоставления муниципальной услуги документов, предусмотренных пунктом 18 настоящего Административного регламента, из числа указанных в заявлении и приложенных к нему;</w:t>
      </w:r>
    </w:p>
    <w:p w14:paraId="1A3D8191"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проверяет заявление и прилагаемые документы на их соответствие требованиям, указанным в подпункте 1 пункта 18 настоящего Административного регламента, а также на соответствие изложенных в них сведений паспорту или иному документу, удостоверяющему личность заявителя, и иным представленным документам;</w:t>
      </w:r>
    </w:p>
    <w:p w14:paraId="44A0484E"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при приеме представленных заявителем оригиналов документов осуществляет их копирование, заверяет копии личной подписью на свободном поле копии с указанием даты приема и печатью, возвращает заявителю оригиналы представленных документов;</w:t>
      </w:r>
    </w:p>
    <w:p w14:paraId="5402ADC1"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вносит запись о приеме заявления и прилагаемых документов в журнал регистрации заявлений и решений, который ведется на бумажном носителе и (или) в электронной форме (далее – журнал);</w:t>
      </w:r>
    </w:p>
    <w:p w14:paraId="05D0A1A7" w14:textId="77777777" w:rsidR="00500FCF" w:rsidRDefault="00500FCF" w:rsidP="00500FCF">
      <w:pPr>
        <w:autoSpaceDE w:val="0"/>
        <w:autoSpaceDN w:val="0"/>
        <w:adjustRightInd w:val="0"/>
        <w:ind w:firstLine="709"/>
        <w:jc w:val="both"/>
        <w:rPr>
          <w:sz w:val="28"/>
          <w:szCs w:val="28"/>
        </w:rPr>
      </w:pPr>
      <w:r>
        <w:rPr>
          <w:sz w:val="28"/>
          <w:szCs w:val="28"/>
        </w:rPr>
        <w:t xml:space="preserve">6) оформляет расписку о приеме заявления и в получении документов с указанием их перечня и даты получения. Расписка выдается заявителю (представителю заявителя) в день получения заявления и документов. </w:t>
      </w:r>
    </w:p>
    <w:p w14:paraId="2FD643A8" w14:textId="77777777" w:rsidR="00500FCF" w:rsidRDefault="00500FCF" w:rsidP="00500FCF">
      <w:pPr>
        <w:autoSpaceDE w:val="0"/>
        <w:autoSpaceDN w:val="0"/>
        <w:adjustRightInd w:val="0"/>
        <w:ind w:firstLine="709"/>
        <w:jc w:val="both"/>
        <w:rPr>
          <w:sz w:val="28"/>
          <w:szCs w:val="28"/>
        </w:rPr>
      </w:pPr>
      <w:r>
        <w:rPr>
          <w:sz w:val="28"/>
          <w:szCs w:val="28"/>
        </w:rPr>
        <w:t>В случае если заявление и прилагаемые документы представлены посредством почтового отправления расписка в получении заявления и документов направляется по указанному в заявлении почтовому адресу в течение рабочего дня, следующего за днем получения документов;</w:t>
      </w:r>
    </w:p>
    <w:p w14:paraId="49EE6284"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комплектует личное дело заявителя, состоящее из заявления и прилагаемых к нему документов (далее – личное дело заявителя).</w:t>
      </w:r>
    </w:p>
    <w:p w14:paraId="59463DAA"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52. Максимальный срок выполнения каждого административного действия, входящего в состав указанной административной процедуры, </w:t>
      </w:r>
      <w:r>
        <w:rPr>
          <w:rFonts w:ascii="Times New Roman" w:hAnsi="Times New Roman" w:cs="Times New Roman"/>
          <w:sz w:val="28"/>
          <w:szCs w:val="28"/>
        </w:rPr>
        <w:lastRenderedPageBreak/>
        <w:t>составляет 15 минут.</w:t>
      </w:r>
    </w:p>
    <w:p w14:paraId="76B8892F"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 В случае обращения заявителя с заявлением и прилагаемыми документами в МФЦ прием и регистрация заявления и прилагаемых документов осуществляется ответственным специалистом МФЦ в день обращения.</w:t>
      </w:r>
    </w:p>
    <w:p w14:paraId="2073B588"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Специалист МФЦ, ответственный за прием и регистрацию заявления и прилагаемых документов осуществляет действия, предусмотренные подпунктами 1 – 7 пункта 51 настоящего Административного регламента и направляет личное дело заявителя для рассмотрения в Администрацию.</w:t>
      </w:r>
    </w:p>
    <w:p w14:paraId="1207D3CA"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Срок выполнения передачи личного дела заявителя из МФЦ в Администрацию устанавливается соглашением о взаимодействии между МФЦ и Администрацией.</w:t>
      </w:r>
    </w:p>
    <w:p w14:paraId="51549465"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 Результатом административной процедуры по приему и регистрации заявления и прилагаемых документов является регистрация заявления и прилагаемых документов в журнале.</w:t>
      </w:r>
    </w:p>
    <w:p w14:paraId="34CDC062"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55. Фиксация результата выполнения административной процедуры по приему и регистрации заявления и прилагаемых документов осуществляется посредством регистрации заявления и прилагаемых документов в журнале специалистом, ответственным за прием, регистрацию заявления и прилагаемых документов.</w:t>
      </w:r>
    </w:p>
    <w:p w14:paraId="545A3356" w14:textId="77777777" w:rsidR="00500FCF" w:rsidRDefault="00500FCF" w:rsidP="00500FCF">
      <w:pPr>
        <w:pStyle w:val="ConsPlusNormal"/>
        <w:ind w:firstLine="540"/>
        <w:jc w:val="both"/>
        <w:rPr>
          <w:rFonts w:ascii="Times New Roman" w:hAnsi="Times New Roman" w:cs="Times New Roman"/>
          <w:sz w:val="28"/>
          <w:szCs w:val="28"/>
        </w:rPr>
      </w:pPr>
    </w:p>
    <w:p w14:paraId="23704BE0" w14:textId="77777777" w:rsidR="00500FCF" w:rsidRDefault="00500FCF" w:rsidP="00500FCF">
      <w:pPr>
        <w:tabs>
          <w:tab w:val="left" w:pos="1080"/>
        </w:tabs>
        <w:jc w:val="center"/>
        <w:outlineLvl w:val="0"/>
        <w:rPr>
          <w:sz w:val="28"/>
          <w:szCs w:val="28"/>
        </w:rPr>
      </w:pPr>
      <w:r>
        <w:rPr>
          <w:sz w:val="28"/>
          <w:szCs w:val="28"/>
        </w:rPr>
        <w:t>Подраздел 3. Формирование и направление межведомственных запросов</w:t>
      </w:r>
    </w:p>
    <w:p w14:paraId="66E0115D" w14:textId="77777777" w:rsidR="009030CF" w:rsidRDefault="009030CF" w:rsidP="00500FCF">
      <w:pPr>
        <w:tabs>
          <w:tab w:val="left" w:pos="1080"/>
          <w:tab w:val="num" w:pos="1985"/>
        </w:tabs>
        <w:ind w:firstLine="709"/>
        <w:jc w:val="both"/>
        <w:outlineLvl w:val="0"/>
        <w:rPr>
          <w:sz w:val="28"/>
          <w:szCs w:val="28"/>
        </w:rPr>
      </w:pPr>
    </w:p>
    <w:p w14:paraId="3D06F966" w14:textId="76961755" w:rsidR="009030CF" w:rsidRDefault="00500FCF" w:rsidP="009030CF">
      <w:pPr>
        <w:ind w:firstLine="709"/>
        <w:jc w:val="both"/>
        <w:rPr>
          <w:sz w:val="26"/>
          <w:szCs w:val="26"/>
        </w:rPr>
      </w:pPr>
      <w:r>
        <w:rPr>
          <w:sz w:val="28"/>
          <w:szCs w:val="28"/>
        </w:rPr>
        <w:t>56. </w:t>
      </w:r>
      <w:r w:rsidR="009030CF">
        <w:rPr>
          <w:sz w:val="26"/>
          <w:szCs w:val="26"/>
        </w:rPr>
        <w:t xml:space="preserve"> Межведомственный запрос о представлении документов и (или) информации для предоставления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(при наличии), если документы и информация запрашиваются в отношении физического лица, а также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14:paraId="4F9A8503" w14:textId="77777777" w:rsidR="009030CF" w:rsidRDefault="009030CF" w:rsidP="009030CF">
      <w:pPr>
        <w:ind w:firstLine="709"/>
        <w:jc w:val="both"/>
        <w:rPr>
          <w:sz w:val="26"/>
          <w:szCs w:val="26"/>
        </w:rPr>
      </w:pPr>
      <w:r>
        <w:rPr>
          <w:sz w:val="26"/>
          <w:szCs w:val="26"/>
        </w:rPr>
        <w:t>1) наименование органа или организации, направляющих межведомственный запрос;</w:t>
      </w:r>
    </w:p>
    <w:p w14:paraId="75ED9E73" w14:textId="77777777" w:rsidR="009030CF" w:rsidRDefault="009030CF" w:rsidP="009030CF">
      <w:pPr>
        <w:ind w:firstLine="709"/>
        <w:jc w:val="both"/>
        <w:rPr>
          <w:sz w:val="26"/>
          <w:szCs w:val="26"/>
        </w:rPr>
      </w:pPr>
      <w:r>
        <w:rPr>
          <w:sz w:val="26"/>
          <w:szCs w:val="26"/>
        </w:rPr>
        <w:t>2) наименование органа или организации, в адрес которых направляется межведомственный запрос;</w:t>
      </w:r>
    </w:p>
    <w:p w14:paraId="37E4A43A" w14:textId="77777777" w:rsidR="009030CF" w:rsidRDefault="009030CF" w:rsidP="009030CF">
      <w:pPr>
        <w:ind w:firstLine="709"/>
        <w:jc w:val="both"/>
        <w:rPr>
          <w:sz w:val="26"/>
          <w:szCs w:val="26"/>
        </w:rPr>
      </w:pPr>
      <w:r>
        <w:rPr>
          <w:sz w:val="26"/>
          <w:szCs w:val="26"/>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14:paraId="597D280D" w14:textId="77777777" w:rsidR="009030CF" w:rsidRDefault="009030CF" w:rsidP="009030CF">
      <w:pPr>
        <w:ind w:firstLine="709"/>
        <w:jc w:val="both"/>
        <w:rPr>
          <w:sz w:val="26"/>
          <w:szCs w:val="26"/>
        </w:rPr>
      </w:pPr>
      <w:r>
        <w:rPr>
          <w:sz w:val="26"/>
          <w:szCs w:val="26"/>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14:paraId="3176528A" w14:textId="77777777" w:rsidR="009030CF" w:rsidRDefault="009030CF" w:rsidP="009030CF">
      <w:pPr>
        <w:ind w:firstLine="709"/>
        <w:jc w:val="both"/>
        <w:rPr>
          <w:sz w:val="26"/>
          <w:szCs w:val="26"/>
        </w:rPr>
      </w:pPr>
      <w:r>
        <w:rPr>
          <w:sz w:val="26"/>
          <w:szCs w:val="26"/>
        </w:rPr>
        <w:lastRenderedPageBreak/>
        <w:t>5)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14:paraId="23494D7A" w14:textId="5A144B25" w:rsidR="009030CF" w:rsidRDefault="009030CF" w:rsidP="009030CF">
      <w:pPr>
        <w:ind w:firstLine="709"/>
        <w:jc w:val="both"/>
        <w:rPr>
          <w:sz w:val="26"/>
          <w:szCs w:val="26"/>
        </w:rPr>
      </w:pPr>
      <w:r>
        <w:rPr>
          <w:sz w:val="26"/>
          <w:szCs w:val="26"/>
        </w:rPr>
        <w:t xml:space="preserve">6) </w:t>
      </w:r>
      <w:r w:rsidR="00A8021E">
        <w:rPr>
          <w:sz w:val="26"/>
          <w:szCs w:val="26"/>
        </w:rPr>
        <w:t xml:space="preserve">  </w:t>
      </w:r>
      <w:r>
        <w:rPr>
          <w:sz w:val="26"/>
          <w:szCs w:val="26"/>
        </w:rPr>
        <w:t>контактная информация для направления ответа на межведомственный запрос;</w:t>
      </w:r>
    </w:p>
    <w:p w14:paraId="4E2E16E3" w14:textId="5793B73C" w:rsidR="009030CF" w:rsidRDefault="009030CF" w:rsidP="009030CF">
      <w:pPr>
        <w:ind w:firstLine="709"/>
        <w:jc w:val="both"/>
        <w:rPr>
          <w:sz w:val="26"/>
          <w:szCs w:val="26"/>
        </w:rPr>
      </w:pPr>
      <w:r>
        <w:rPr>
          <w:sz w:val="26"/>
          <w:szCs w:val="26"/>
        </w:rPr>
        <w:t xml:space="preserve">7) </w:t>
      </w:r>
      <w:r w:rsidR="00A8021E">
        <w:rPr>
          <w:sz w:val="26"/>
          <w:szCs w:val="26"/>
        </w:rPr>
        <w:t xml:space="preserve">  </w:t>
      </w:r>
      <w:r>
        <w:rPr>
          <w:sz w:val="26"/>
          <w:szCs w:val="26"/>
        </w:rPr>
        <w:t>дата направления межведомственного запроса;</w:t>
      </w:r>
    </w:p>
    <w:p w14:paraId="5930ECF0" w14:textId="77777777" w:rsidR="009030CF" w:rsidRDefault="009030CF" w:rsidP="009030CF">
      <w:pPr>
        <w:ind w:firstLine="709"/>
        <w:jc w:val="both"/>
        <w:rPr>
          <w:sz w:val="26"/>
          <w:szCs w:val="26"/>
        </w:rPr>
      </w:pPr>
      <w:r>
        <w:rPr>
          <w:sz w:val="26"/>
          <w:szCs w:val="26"/>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44FE914C" w14:textId="77777777" w:rsidR="009030CF" w:rsidRDefault="009030CF" w:rsidP="009030CF">
      <w:pPr>
        <w:ind w:firstLine="709"/>
        <w:jc w:val="both"/>
        <w:rPr>
          <w:sz w:val="26"/>
          <w:szCs w:val="26"/>
        </w:rPr>
      </w:pPr>
      <w:r>
        <w:rPr>
          <w:sz w:val="26"/>
          <w:szCs w:val="26"/>
        </w:rPr>
        <w:t>9) информация о факте получения согласия, предусмотренного частью 5 статьи 7 Федерального закона от 27.07.2010 № 210-ФЗ «Об организации предоставления государственных и муниципальных услуг».</w:t>
      </w:r>
    </w:p>
    <w:p w14:paraId="261B9DDA" w14:textId="7518EFD7" w:rsidR="00500FCF" w:rsidRDefault="00500FCF" w:rsidP="00500FCF">
      <w:pPr>
        <w:tabs>
          <w:tab w:val="left" w:pos="1080"/>
          <w:tab w:val="num" w:pos="1985"/>
        </w:tabs>
        <w:ind w:firstLine="709"/>
        <w:jc w:val="both"/>
        <w:outlineLvl w:val="0"/>
        <w:rPr>
          <w:sz w:val="28"/>
          <w:szCs w:val="28"/>
        </w:rPr>
      </w:pPr>
      <w:r>
        <w:rPr>
          <w:sz w:val="28"/>
          <w:szCs w:val="28"/>
        </w:rPr>
        <w:t xml:space="preserve">Основанием для начала административной процедуры формирования и направления межведомственных запросов является регистрация заявления и прилагаемых документов в журнале. </w:t>
      </w:r>
    </w:p>
    <w:p w14:paraId="0C8386FF" w14:textId="77777777" w:rsidR="00500FCF" w:rsidRDefault="00500FCF" w:rsidP="00500FCF">
      <w:pPr>
        <w:tabs>
          <w:tab w:val="left" w:pos="1080"/>
          <w:tab w:val="num" w:pos="1985"/>
        </w:tabs>
        <w:ind w:firstLine="709"/>
        <w:jc w:val="both"/>
        <w:outlineLvl w:val="0"/>
        <w:rPr>
          <w:sz w:val="28"/>
          <w:szCs w:val="28"/>
        </w:rPr>
      </w:pPr>
      <w:r>
        <w:rPr>
          <w:sz w:val="28"/>
          <w:szCs w:val="28"/>
        </w:rPr>
        <w:t>57. Формирование и направление межведомственных запросов осуществляется специалистом, ответственным за прием, регистрацию заявления и прилагаемых документов.</w:t>
      </w:r>
    </w:p>
    <w:p w14:paraId="2CDE8D19" w14:textId="77777777" w:rsidR="00500FCF" w:rsidRDefault="00500FCF" w:rsidP="00500FCF">
      <w:pPr>
        <w:tabs>
          <w:tab w:val="left" w:pos="1080"/>
          <w:tab w:val="num" w:pos="1985"/>
        </w:tabs>
        <w:ind w:firstLine="709"/>
        <w:jc w:val="both"/>
        <w:outlineLvl w:val="0"/>
        <w:rPr>
          <w:sz w:val="28"/>
          <w:szCs w:val="28"/>
        </w:rPr>
      </w:pPr>
      <w:r>
        <w:rPr>
          <w:sz w:val="28"/>
          <w:szCs w:val="28"/>
        </w:rPr>
        <w:t>58. В случае если заявителем не представлены документы, предусмотренные пунктом 23 настоящего Административного регламента, специалист, ответственный за прием, регистрацию заявления и прилагаемых документов, в установленном порядке направляет межведомственные запросы, в том числе с использованием сети Интернет, в Управление Федеральной службы государственной регистрации, кадастра и картографии по Омской области и Управление Федеральной налоговой службы по Омской области</w:t>
      </w:r>
      <w:r>
        <w:rPr>
          <w:spacing w:val="-2"/>
          <w:sz w:val="28"/>
          <w:szCs w:val="28"/>
        </w:rPr>
        <w:t>.</w:t>
      </w:r>
    </w:p>
    <w:p w14:paraId="70D7D537" w14:textId="77777777" w:rsidR="00500FCF" w:rsidRDefault="00500FCF" w:rsidP="00500FCF">
      <w:pPr>
        <w:tabs>
          <w:tab w:val="left" w:pos="1080"/>
          <w:tab w:val="num" w:pos="1985"/>
        </w:tabs>
        <w:ind w:firstLine="709"/>
        <w:jc w:val="both"/>
        <w:outlineLvl w:val="0"/>
        <w:rPr>
          <w:sz w:val="28"/>
          <w:szCs w:val="28"/>
        </w:rPr>
      </w:pPr>
      <w:r>
        <w:rPr>
          <w:sz w:val="28"/>
          <w:szCs w:val="28"/>
        </w:rPr>
        <w:t>59. Максимальный срок выполнения каждого административного действия, входящего в состав указанной административной процедуры, составляет 5 рабочих дней.</w:t>
      </w:r>
    </w:p>
    <w:p w14:paraId="231B96B8" w14:textId="77777777" w:rsidR="00500FCF" w:rsidRDefault="00500FCF" w:rsidP="00500FCF">
      <w:pPr>
        <w:tabs>
          <w:tab w:val="left" w:pos="1080"/>
          <w:tab w:val="num" w:pos="1985"/>
        </w:tabs>
        <w:ind w:firstLine="709"/>
        <w:jc w:val="both"/>
        <w:outlineLvl w:val="0"/>
        <w:rPr>
          <w:sz w:val="28"/>
          <w:szCs w:val="28"/>
        </w:rPr>
      </w:pPr>
      <w:r>
        <w:rPr>
          <w:sz w:val="28"/>
          <w:szCs w:val="28"/>
        </w:rPr>
        <w:t>60. Результатом административной процедуры по формированию и направлению межведомственных запросов является получение специалистом, ответственным за прием, регистрацию заявления и прилагаемых документов, информации в рамках межведомственного информационного взаимодействия.</w:t>
      </w:r>
    </w:p>
    <w:p w14:paraId="7471CE82" w14:textId="77777777" w:rsidR="00500FCF" w:rsidRDefault="00500FCF" w:rsidP="00500FCF">
      <w:pPr>
        <w:tabs>
          <w:tab w:val="left" w:pos="1080"/>
          <w:tab w:val="num" w:pos="1985"/>
        </w:tabs>
        <w:ind w:firstLine="709"/>
        <w:jc w:val="both"/>
        <w:outlineLvl w:val="0"/>
        <w:rPr>
          <w:sz w:val="28"/>
          <w:szCs w:val="28"/>
        </w:rPr>
      </w:pPr>
      <w:r>
        <w:rPr>
          <w:sz w:val="28"/>
          <w:szCs w:val="28"/>
        </w:rPr>
        <w:t xml:space="preserve">61. Фиксация результата выполнения административной процедуры по формированию и направлению межведомственных запросов осуществляется специалистом, ответственным за прием, регистрацию заявления и прилагаемых документов, путем регистрации информации, полученной в рамках межведомственного информационного взаимодействия. </w:t>
      </w:r>
    </w:p>
    <w:p w14:paraId="4D0C3DDF" w14:textId="77777777" w:rsidR="00500FCF" w:rsidRDefault="00500FCF" w:rsidP="00500FCF">
      <w:pPr>
        <w:pStyle w:val="ConsPlusNormal"/>
        <w:jc w:val="center"/>
        <w:outlineLvl w:val="2"/>
        <w:rPr>
          <w:rFonts w:ascii="Times New Roman" w:hAnsi="Times New Roman" w:cs="Times New Roman"/>
          <w:sz w:val="28"/>
          <w:szCs w:val="28"/>
        </w:rPr>
      </w:pPr>
      <w:bookmarkStart w:id="27" w:name="Par320"/>
      <w:bookmarkEnd w:id="27"/>
    </w:p>
    <w:p w14:paraId="69AE7C89"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Подраздел 4. Проведение экспертизы заявления и прилагаемых документов</w:t>
      </w:r>
    </w:p>
    <w:p w14:paraId="65EC7C84" w14:textId="77777777" w:rsidR="00500FCF" w:rsidRDefault="00500FCF" w:rsidP="00500FCF">
      <w:pPr>
        <w:pStyle w:val="ConsPlusNormal"/>
        <w:jc w:val="center"/>
        <w:outlineLvl w:val="2"/>
        <w:rPr>
          <w:rFonts w:ascii="Times New Roman" w:hAnsi="Times New Roman" w:cs="Times New Roman"/>
          <w:sz w:val="28"/>
          <w:szCs w:val="28"/>
        </w:rPr>
      </w:pPr>
    </w:p>
    <w:p w14:paraId="3C71D19C"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62. Основанием для начала административной процедуры проведения </w:t>
      </w:r>
      <w:r>
        <w:rPr>
          <w:rFonts w:ascii="Times New Roman" w:hAnsi="Times New Roman" w:cs="Times New Roman"/>
          <w:sz w:val="28"/>
          <w:szCs w:val="28"/>
        </w:rPr>
        <w:lastRenderedPageBreak/>
        <w:t>экспертизы заявления и прилагаемых документов является получение специалистом, ответственным за экспертизу, личного дела заявителя и информации, полученной в рамках межведомственного информационного взаимодействия.</w:t>
      </w:r>
    </w:p>
    <w:p w14:paraId="75831899"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63. Экспертиза заявления и прилагаемых документов, представленных заявителем, осуществляется специалистом, ответственным за проведение экспертизы.</w:t>
      </w:r>
    </w:p>
    <w:p w14:paraId="415397FF"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64. Специалист, ответственный за проведение экспертизы:</w:t>
      </w:r>
    </w:p>
    <w:p w14:paraId="3EFAF990"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устанавливает факт принадлежности заявителя к числу лиц, указанных в пункте 2 настоящего Административного регламента;</w:t>
      </w:r>
    </w:p>
    <w:p w14:paraId="3D44E0AE"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устанавливает наличие или отсутствие оснований для отказа заявителю в предоставлении муниципальной услуги в соответствии с пунктом 33 настоящего Административного регламента;</w:t>
      </w:r>
    </w:p>
    <w:p w14:paraId="166C451C"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при подтверждении права заявителя на получение муниципальной услуги готовит проект правового акта Администрации о присвоении объекту адресации адреса или аннулировании его адреса (далее – проект правового акта Администрации), визирует и представляет его вместе с личным делом заявителя руководителю структурного подразделения Администрации, ответственному за предоставление муниципальной услуги;</w:t>
      </w:r>
    </w:p>
    <w:p w14:paraId="52A40B1A" w14:textId="77777777" w:rsidR="00500FCF" w:rsidRDefault="00500FCF" w:rsidP="00500FCF">
      <w:pPr>
        <w:pStyle w:val="ConsPlusNormal"/>
        <w:ind w:firstLine="709"/>
        <w:jc w:val="both"/>
        <w:rPr>
          <w:rFonts w:ascii="Times New Roman" w:hAnsi="Times New Roman" w:cs="Times New Roman"/>
          <w:sz w:val="28"/>
          <w:szCs w:val="28"/>
        </w:rPr>
      </w:pPr>
      <w:bookmarkStart w:id="28" w:name="Par329"/>
      <w:bookmarkEnd w:id="28"/>
      <w:r>
        <w:rPr>
          <w:rFonts w:ascii="Times New Roman" w:hAnsi="Times New Roman" w:cs="Times New Roman"/>
          <w:sz w:val="28"/>
          <w:szCs w:val="28"/>
        </w:rPr>
        <w:t>4) при установлении оснований для отказа заявителю в присвоении объекту адресации адреса или аннулировании его адреса, предусмотренных пунктом 34 настоящего Административного регламента, готовит проект правового акта Администрации об отказе в присвоении объекту адресации адреса или аннулировании его адреса (далее – проект правового акта Администрации об отказе), визирует и представляет его вместе с личным делом заявителя руководителю структурного подразделения Администрации, ответственному за предоставление муниципальной услуги.</w:t>
      </w:r>
    </w:p>
    <w:p w14:paraId="7A4ACCAB"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65. Максимальный срок проведения экспертизы заявления и прилагаемых документов осуществляется в течение 5 рабочих дней.</w:t>
      </w:r>
    </w:p>
    <w:p w14:paraId="229AAF5D"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66. Результатом административной процедуры проведения экспертизы заявления и прилагаемых документов являются подготовка специалистом, ответственным за проведение экспертизы, проектов документов, предусмотренных подпунктами 3, 4 пункта 64 настоящего Административного регламента, и их представление руководителю структурного подразделения Администрации, ответственному за предоставление муниципальной услуги.</w:t>
      </w:r>
    </w:p>
    <w:p w14:paraId="23464459"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67. Фиксация результата выполнения административной процедуры по проведению экспертизы заявления и прилагаемых документов осуществляется посредством визирования проектов документов, предусмотренных подпунктами 3, 4 пункта 64 настоящего Административного регламента, специалистом, ответственным за проведение экспертизы.</w:t>
      </w:r>
    </w:p>
    <w:p w14:paraId="59B8E1B2" w14:textId="77777777" w:rsidR="00500FCF" w:rsidRDefault="00500FCF" w:rsidP="00500FCF">
      <w:pPr>
        <w:pStyle w:val="ConsPlusNormal"/>
        <w:ind w:firstLine="540"/>
        <w:jc w:val="both"/>
        <w:rPr>
          <w:rFonts w:ascii="Times New Roman" w:hAnsi="Times New Roman" w:cs="Times New Roman"/>
          <w:sz w:val="28"/>
          <w:szCs w:val="28"/>
        </w:rPr>
      </w:pPr>
    </w:p>
    <w:p w14:paraId="24B761ED" w14:textId="77777777" w:rsidR="00500FCF" w:rsidRDefault="00500FCF" w:rsidP="00500FCF">
      <w:pPr>
        <w:pStyle w:val="ConsPlusNormal"/>
        <w:ind w:firstLine="540"/>
        <w:jc w:val="center"/>
        <w:rPr>
          <w:rFonts w:ascii="Times New Roman" w:hAnsi="Times New Roman" w:cs="Times New Roman"/>
          <w:sz w:val="28"/>
          <w:szCs w:val="28"/>
          <w:highlight w:val="red"/>
        </w:rPr>
      </w:pPr>
      <w:r>
        <w:rPr>
          <w:rFonts w:ascii="Times New Roman" w:hAnsi="Times New Roman" w:cs="Times New Roman"/>
          <w:sz w:val="28"/>
          <w:szCs w:val="28"/>
        </w:rPr>
        <w:t>Подраздел 5. Принятие решения о предоставлении (отказе в предоставлении) муниципальной услуги</w:t>
      </w:r>
    </w:p>
    <w:p w14:paraId="2A348908" w14:textId="77777777" w:rsidR="00500FCF" w:rsidRDefault="00500FCF" w:rsidP="00500FCF">
      <w:pPr>
        <w:pStyle w:val="ConsPlusNormal"/>
        <w:ind w:firstLine="540"/>
        <w:jc w:val="center"/>
        <w:rPr>
          <w:rFonts w:ascii="Times New Roman" w:hAnsi="Times New Roman" w:cs="Times New Roman"/>
          <w:sz w:val="28"/>
          <w:szCs w:val="28"/>
          <w:highlight w:val="red"/>
        </w:rPr>
      </w:pPr>
    </w:p>
    <w:p w14:paraId="3C79B9C5"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68. Основанием для начала административной процедуры принятия решения о предоставлении муниципальной услуги является получение руководителем структурного подразделения Администрации, ответственным за предоставление муниципальной услуги проектов документов, предусмотренных подпунктами 3, 4 пункта 63 настоящего Административного регламента.</w:t>
      </w:r>
    </w:p>
    <w:p w14:paraId="24D88772"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69. Подготовленный проект правового акта Администрации или проект правового акта Администрации об отказе в течение 3 рабочих дней проходит стадию согласования с:</w:t>
      </w:r>
    </w:p>
    <w:p w14:paraId="21D0E1D4"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руководителем структурного подразделения Администрации, ответственным за предоставление муниципальной услуги;</w:t>
      </w:r>
    </w:p>
    <w:p w14:paraId="65744B72"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начальником правового отдела Администрации.</w:t>
      </w:r>
    </w:p>
    <w:p w14:paraId="397F2E8E"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70. После согласования с вышеуказанными лицами для принятия решения проект правового акта Администрации или проект правового акта Администрации об отказе направляется Главе Администрации, ответственному за принятие решения о предоставлении муниципальной услуги.</w:t>
      </w:r>
    </w:p>
    <w:p w14:paraId="5F29C4C4"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 Критерии принятия решения:</w:t>
      </w:r>
    </w:p>
    <w:p w14:paraId="606E8278"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принадлежность заявителя к числу лиц, указанных в пункте 2 настоящего Административного регламента;</w:t>
      </w:r>
    </w:p>
    <w:p w14:paraId="0A902BAF"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наличие необходимых документов, указанных в пунктах 18, 23 настоящего Административного регламента, содержащих достоверные сведения.</w:t>
      </w:r>
    </w:p>
    <w:p w14:paraId="57E8963D"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 Глава Администрации принимает решение о присвоении объекту адресации адреса (аннулировании его адреса) или об отказе в присвоении объекту адресации адреса или аннулировании его адреса путем подписания соответствующего правового акта Администрации.</w:t>
      </w:r>
    </w:p>
    <w:p w14:paraId="10D88ECF"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 Результатом административной процедуры принятия решения о предоставлении муниципальной услуги является правовой акт Администрации о присвоении объекту адресации адреса (аннулировании его адреса) или об отказе в присвоении объекту адресации адреса или аннулировании его адреса.</w:t>
      </w:r>
    </w:p>
    <w:p w14:paraId="5EEB5D36"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 Фиксация результата принятия решения о предоставлении муниципальной услуги осуществляется специалистом, ответственным за делопроизводство, посредством регистрации правового акта Администрации о присвоении объекту адресации адреса (аннулировании его адреса) или об отказе в присвоении объекту адресации адреса или аннулировании его адреса.</w:t>
      </w:r>
    </w:p>
    <w:p w14:paraId="0663BB6F"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75. Максимальный срок выполнения административной процедуры не может превышать 5 рабочих дней.</w:t>
      </w:r>
    </w:p>
    <w:p w14:paraId="3B1A4A7F" w14:textId="77777777" w:rsidR="00500FCF" w:rsidRDefault="00500FCF" w:rsidP="00500FCF">
      <w:pPr>
        <w:pStyle w:val="ConsPlusNormal"/>
        <w:ind w:firstLine="709"/>
        <w:jc w:val="both"/>
        <w:rPr>
          <w:rFonts w:ascii="Times New Roman" w:hAnsi="Times New Roman" w:cs="Times New Roman"/>
          <w:sz w:val="28"/>
          <w:szCs w:val="28"/>
        </w:rPr>
      </w:pPr>
    </w:p>
    <w:p w14:paraId="7AA8B450" w14:textId="77777777" w:rsidR="00500FCF" w:rsidRDefault="00500FCF" w:rsidP="00500FCF">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Подраздел 6. Формирование и выдача заявителю результата предоставления муниципальной услуги</w:t>
      </w:r>
    </w:p>
    <w:p w14:paraId="351A5A86" w14:textId="77777777" w:rsidR="00500FCF" w:rsidRDefault="00500FCF" w:rsidP="00500FCF">
      <w:pPr>
        <w:pStyle w:val="ConsPlusNormal"/>
        <w:ind w:firstLine="540"/>
        <w:jc w:val="center"/>
        <w:rPr>
          <w:rFonts w:ascii="Times New Roman" w:hAnsi="Times New Roman"/>
          <w:sz w:val="28"/>
          <w:szCs w:val="28"/>
        </w:rPr>
      </w:pPr>
    </w:p>
    <w:p w14:paraId="4F0F8B17"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76. Основанием для начала административной процедуры является подписание правового акта Администрации о присвоении объекту адресации адреса (аннулировании его адреса) или об отказе в присвоении объекту адресации адреса или аннулировании его адреса.</w:t>
      </w:r>
    </w:p>
    <w:p w14:paraId="2257C4FA"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77. Специалист, ответственный за делопроизводство, направляет заявителю (представителю заявителя) решение о присвоении адреса объекту недвижимости (аннулировании) или решение об отказе в присвоении объекту адресации адреса или аннулировании его адреса одним из способов, указанным в заявлении:</w:t>
      </w:r>
    </w:p>
    <w:p w14:paraId="1C2C7993"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в форме электронного документа с использованием </w:t>
      </w:r>
      <w:r>
        <w:rPr>
          <w:rFonts w:ascii="Times New Roman" w:hAnsi="Times New Roman" w:cs="Times New Roman"/>
          <w:sz w:val="28"/>
          <w:szCs w:val="28"/>
        </w:rPr>
        <w:br/>
        <w:t>информационно-телекоммуникационных сетей общего пользования не позднее одного рабочего дня со дня истечения срока, указанного в подпунктах 1, 2 пункта 16;</w:t>
      </w:r>
    </w:p>
    <w:p w14:paraId="7140AC34"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днем со дня истечения установленного подпунктами 1, 2 пункта 16, срока посредством почтового отправления по указанному в заявлении почтовому адресу.</w:t>
      </w:r>
    </w:p>
    <w:p w14:paraId="591B42BF"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78. При наличии в заявлении указания о выдаче решения о присвоении (аннулировании) адреса объекту недвижимости или решение об отказе в таком присвоении (аннулировании) через МФЦ по месту представления заявления Администрация обеспечивает передачу документа в МФЦ для выдачи заявителю не позднее рабочего дня, следующего за днем истечения срока, установленного подпунктами 1, 2 пункта 16.</w:t>
      </w:r>
    </w:p>
    <w:p w14:paraId="05DC7CF8"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79. Решение об отказе в присвоении объекту адресации адреса или аннулировании его адреса должно быть составлено по форме, утвержденной приказом Министерства финансов Российской Федерации от 11 декабря 2014 года № 146н (приложение № 4 к настоящему Административному регламенту). </w:t>
      </w:r>
    </w:p>
    <w:p w14:paraId="76B2F8ED" w14:textId="77777777" w:rsidR="00500FCF" w:rsidRDefault="00500FCF" w:rsidP="00500FCF">
      <w:pPr>
        <w:pStyle w:val="ConsPlusNormal"/>
        <w:ind w:firstLine="709"/>
        <w:jc w:val="both"/>
        <w:rPr>
          <w:rFonts w:ascii="Times New Roman" w:hAnsi="Times New Roman" w:cs="Times New Roman"/>
          <w:sz w:val="28"/>
          <w:szCs w:val="28"/>
        </w:rPr>
      </w:pPr>
      <w:bookmarkStart w:id="29" w:name="Par129"/>
      <w:bookmarkEnd w:id="29"/>
      <w:r>
        <w:rPr>
          <w:rFonts w:ascii="Times New Roman" w:hAnsi="Times New Roman" w:cs="Times New Roman"/>
          <w:sz w:val="28"/>
          <w:szCs w:val="28"/>
        </w:rPr>
        <w:t>80. Результатом предоставления административной процедуры является выдача (направление) заявителю решения о присвоении адреса объекту недвижимости (аннулировании) или решение об отказе в присвоении объекту адресации адреса или аннулировании его адреса.</w:t>
      </w:r>
    </w:p>
    <w:p w14:paraId="4B049D33" w14:textId="77777777" w:rsidR="00500FCF" w:rsidRDefault="00500FCF" w:rsidP="00500FCF">
      <w:pPr>
        <w:pStyle w:val="ConsPlusNormal"/>
        <w:ind w:firstLine="709"/>
        <w:jc w:val="both"/>
        <w:rPr>
          <w:rFonts w:ascii="Times New Roman" w:hAnsi="Times New Roman" w:cs="Times New Roman"/>
          <w:sz w:val="28"/>
          <w:szCs w:val="28"/>
        </w:rPr>
      </w:pPr>
    </w:p>
    <w:p w14:paraId="0B0F862C"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Подраздел 7. Предоставление информации заявителю, обеспечение доступа </w:t>
      </w:r>
    </w:p>
    <w:p w14:paraId="6D9AF4E3"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к сведениям о муниципальной услуге, подача заявления и прилагаемых документов для предоставления муниципальной услуги и их прием, получение  заявителем  сведений  о  ходе  предоставления </w:t>
      </w:r>
    </w:p>
    <w:p w14:paraId="6CB19D6D"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муниципальной услуги в электронной форме, в том числе </w:t>
      </w:r>
    </w:p>
    <w:p w14:paraId="74F14D44"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с использованием Единого или Регионального портала</w:t>
      </w:r>
    </w:p>
    <w:p w14:paraId="682E0E7B" w14:textId="77777777" w:rsidR="00500FCF" w:rsidRDefault="00500FCF" w:rsidP="00500FCF">
      <w:pPr>
        <w:pStyle w:val="ConsPlusNormal"/>
        <w:ind w:firstLine="540"/>
        <w:jc w:val="both"/>
        <w:rPr>
          <w:rFonts w:ascii="Times New Roman" w:hAnsi="Times New Roman" w:cs="Times New Roman"/>
          <w:sz w:val="28"/>
          <w:szCs w:val="28"/>
        </w:rPr>
      </w:pPr>
    </w:p>
    <w:p w14:paraId="49EE6A5C"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81. Заявителям обеспечивается возможность получения информации о порядке предоставления муниципальной услуги, а также копирования формы заявления и иных документов, необходимых для получения муниципальной </w:t>
      </w:r>
      <w:r>
        <w:rPr>
          <w:rFonts w:ascii="Times New Roman" w:hAnsi="Times New Roman" w:cs="Times New Roman"/>
          <w:sz w:val="28"/>
          <w:szCs w:val="28"/>
        </w:rPr>
        <w:lastRenderedPageBreak/>
        <w:t>услуги на официальном сайте Администрации, в сети Интернет, Едином портале или Региональном портале.</w:t>
      </w:r>
    </w:p>
    <w:p w14:paraId="5A7337EB" w14:textId="77777777" w:rsidR="00500FCF" w:rsidRDefault="00500FCF" w:rsidP="00500FCF">
      <w:pPr>
        <w:pStyle w:val="ConsPlusNormal"/>
        <w:ind w:firstLine="709"/>
        <w:jc w:val="both"/>
        <w:rPr>
          <w:rFonts w:ascii="Times New Roman" w:hAnsi="Times New Roman" w:cs="Times New Roman"/>
          <w:sz w:val="28"/>
          <w:szCs w:val="28"/>
        </w:rPr>
      </w:pPr>
    </w:p>
    <w:p w14:paraId="11350CD0" w14:textId="77777777" w:rsidR="00500FCF" w:rsidRDefault="00500FCF" w:rsidP="00500FCF">
      <w:pPr>
        <w:pStyle w:val="ConsPlusNormal"/>
        <w:jc w:val="center"/>
        <w:outlineLvl w:val="1"/>
        <w:rPr>
          <w:rFonts w:ascii="Times New Roman" w:hAnsi="Times New Roman" w:cs="Times New Roman"/>
          <w:sz w:val="28"/>
          <w:szCs w:val="28"/>
        </w:rPr>
      </w:pPr>
      <w:bookmarkStart w:id="30" w:name="Par384"/>
      <w:bookmarkEnd w:id="30"/>
      <w:r>
        <w:rPr>
          <w:rFonts w:ascii="Times New Roman" w:hAnsi="Times New Roman" w:cs="Times New Roman"/>
          <w:sz w:val="28"/>
          <w:szCs w:val="28"/>
        </w:rPr>
        <w:t>Раздел IV. Формы контроля за предоставлением муниципальной услуги</w:t>
      </w:r>
    </w:p>
    <w:p w14:paraId="3B394441" w14:textId="77777777" w:rsidR="00500FCF" w:rsidRDefault="00500FCF" w:rsidP="00500FCF">
      <w:pPr>
        <w:pStyle w:val="ConsPlusNormal"/>
        <w:jc w:val="center"/>
        <w:rPr>
          <w:rFonts w:ascii="Times New Roman" w:hAnsi="Times New Roman" w:cs="Times New Roman"/>
          <w:sz w:val="28"/>
          <w:szCs w:val="28"/>
        </w:rPr>
      </w:pPr>
    </w:p>
    <w:p w14:paraId="1EFC5066" w14:textId="77777777" w:rsidR="00500FCF" w:rsidRDefault="00500FCF" w:rsidP="00500FCF">
      <w:pPr>
        <w:pStyle w:val="ConsPlusNormal"/>
        <w:jc w:val="center"/>
        <w:outlineLvl w:val="2"/>
        <w:rPr>
          <w:rFonts w:ascii="Times New Roman" w:hAnsi="Times New Roman" w:cs="Times New Roman"/>
          <w:sz w:val="28"/>
          <w:szCs w:val="28"/>
        </w:rPr>
      </w:pPr>
      <w:bookmarkStart w:id="31" w:name="Par387"/>
      <w:bookmarkEnd w:id="31"/>
      <w:r>
        <w:rPr>
          <w:rFonts w:ascii="Times New Roman" w:hAnsi="Times New Roman" w:cs="Times New Roman"/>
          <w:sz w:val="28"/>
          <w:szCs w:val="28"/>
        </w:rPr>
        <w:t>Подраздел 1. Порядок осуществления текущего контроля за соблюдением и исполнением специалистами и должностными лицами Администрации</w:t>
      </w:r>
    </w:p>
    <w:p w14:paraId="50A52A47"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положений настоящего Административного регламента и иных </w:t>
      </w:r>
    </w:p>
    <w:p w14:paraId="6B53BBBC"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нормативных правовых актов, устанавливающих требования к предоставлению муниципальной услуги, а также </w:t>
      </w:r>
    </w:p>
    <w:p w14:paraId="06560241"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принятием ими решений</w:t>
      </w:r>
    </w:p>
    <w:p w14:paraId="2CA11AE8" w14:textId="77777777" w:rsidR="00500FCF" w:rsidRDefault="00500FCF" w:rsidP="00500FCF">
      <w:pPr>
        <w:pStyle w:val="ConsPlusNormal"/>
        <w:ind w:firstLine="540"/>
        <w:jc w:val="both"/>
        <w:rPr>
          <w:rFonts w:ascii="Times New Roman" w:hAnsi="Times New Roman" w:cs="Times New Roman"/>
          <w:sz w:val="28"/>
          <w:szCs w:val="28"/>
        </w:rPr>
      </w:pPr>
    </w:p>
    <w:p w14:paraId="3B91FEF6"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82. За соблюдением и исполнением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текущий контроль.</w:t>
      </w:r>
    </w:p>
    <w:p w14:paraId="6AEF048C"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83. Текущий контроль осуществляется должностными лицами Администрации.</w:t>
      </w:r>
    </w:p>
    <w:p w14:paraId="6E8E5F40"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84. Периодичность осуществления текущего контроля устанавливается Главой Администрации. </w:t>
      </w:r>
    </w:p>
    <w:p w14:paraId="66E905C5"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85. Текущий контроль осуществляется путем выборочной проверки личных дел заявителей посредством проведения контрольных действий в рамках проведения проверок соблюдения и исполнения специалистами, должностными лицами Администрации положений настоящего Административного регламента, иных нормативных правовых актов для выявления и устранения нарушений прав и законных интересов заявителей, рассмотрения, принятия решений и подготовки ответов на обращения и жалобы граждан на решения, действия (бездействие) специалистов, должностных лиц Администрации.</w:t>
      </w:r>
    </w:p>
    <w:p w14:paraId="148F4996"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86. При выявлении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должностные лица Администрации указывают на выявленные нарушения и осуществляют контроль за их устранением.</w:t>
      </w:r>
    </w:p>
    <w:p w14:paraId="5806AC00" w14:textId="77777777" w:rsidR="00500FCF" w:rsidRDefault="00500FCF" w:rsidP="00500FCF">
      <w:pPr>
        <w:pStyle w:val="ConsPlusNormal"/>
        <w:ind w:firstLine="540"/>
        <w:jc w:val="both"/>
        <w:rPr>
          <w:rFonts w:ascii="Times New Roman" w:hAnsi="Times New Roman" w:cs="Times New Roman"/>
          <w:sz w:val="28"/>
          <w:szCs w:val="28"/>
        </w:rPr>
      </w:pPr>
    </w:p>
    <w:p w14:paraId="130151CC" w14:textId="77777777" w:rsidR="00500FCF" w:rsidRDefault="00500FCF" w:rsidP="00500FCF">
      <w:pPr>
        <w:pStyle w:val="ConsPlusNormal"/>
        <w:jc w:val="center"/>
        <w:outlineLvl w:val="2"/>
        <w:rPr>
          <w:rFonts w:ascii="Times New Roman" w:hAnsi="Times New Roman" w:cs="Times New Roman"/>
          <w:sz w:val="28"/>
          <w:szCs w:val="28"/>
        </w:rPr>
      </w:pPr>
      <w:bookmarkStart w:id="32" w:name="Par400"/>
      <w:bookmarkEnd w:id="32"/>
      <w:r>
        <w:rPr>
          <w:rFonts w:ascii="Times New Roman" w:hAnsi="Times New Roman" w:cs="Times New Roman"/>
          <w:sz w:val="28"/>
          <w:szCs w:val="28"/>
        </w:rPr>
        <w:t xml:space="preserve">Подраздел 2. Порядок и периодичность осуществления проверок полноты </w:t>
      </w:r>
    </w:p>
    <w:p w14:paraId="34ABB1C3"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и качества предоставления муниципальной услуги</w:t>
      </w:r>
    </w:p>
    <w:p w14:paraId="39CF5796" w14:textId="77777777" w:rsidR="00500FCF" w:rsidRDefault="00500FCF" w:rsidP="00500FCF">
      <w:pPr>
        <w:pStyle w:val="ConsPlusNormal"/>
        <w:ind w:firstLine="540"/>
        <w:jc w:val="both"/>
        <w:rPr>
          <w:rFonts w:ascii="Times New Roman" w:hAnsi="Times New Roman" w:cs="Times New Roman"/>
          <w:sz w:val="28"/>
          <w:szCs w:val="28"/>
        </w:rPr>
      </w:pPr>
    </w:p>
    <w:p w14:paraId="625FF5D9"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87.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w:t>
      </w:r>
      <w:r>
        <w:rPr>
          <w:rFonts w:ascii="Times New Roman" w:hAnsi="Times New Roman" w:cs="Times New Roman"/>
          <w:sz w:val="28"/>
          <w:szCs w:val="28"/>
        </w:rPr>
        <w:lastRenderedPageBreak/>
        <w:t>(бездействие) Администрации, специалистов, должностных лиц Администрации.</w:t>
      </w:r>
    </w:p>
    <w:p w14:paraId="1667764D"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88. Проверки могут быть плановыми (осуществляться на основании плана контрольных действий Администрации)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14:paraId="1A32341A"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89.</w:t>
      </w:r>
      <w:r>
        <w:t> </w:t>
      </w:r>
      <w:r>
        <w:rPr>
          <w:rFonts w:ascii="Times New Roman" w:hAnsi="Times New Roman" w:cs="Times New Roman"/>
          <w:sz w:val="28"/>
          <w:szCs w:val="28"/>
        </w:rPr>
        <w:t>Плановые проверки проводятся не реже чем 1 раз в 2 года на основании распоряжения Администрации, внеплановые проверки проводятся на основании распоряжения Администрации.</w:t>
      </w:r>
    </w:p>
    <w:p w14:paraId="130591E7"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90. Результаты проверки оформляются в виде справки, в которой указываются основание, цель, программа проверки, проверяемый период деятельности, дата начала и окончания проверки, должностные лица, осуществляющие проверку, информация о деятельности Администрации в части предоставления муниципальной услуги, факты нарушения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и устанавливаются сроки устранения нарушений.</w:t>
      </w:r>
    </w:p>
    <w:p w14:paraId="57BB1732"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91. Администрация в срок, установленный в справке о результатах проверки, устраняет выявленные нарушения и составляет отчет об их устранении с приложением подтверждающих документов.</w:t>
      </w:r>
    </w:p>
    <w:p w14:paraId="3F75AF8F" w14:textId="77777777" w:rsidR="00500FCF" w:rsidRDefault="00500FCF" w:rsidP="00500FCF">
      <w:pPr>
        <w:pStyle w:val="ConsPlusNormal"/>
        <w:ind w:firstLine="567"/>
        <w:jc w:val="both"/>
        <w:rPr>
          <w:rFonts w:ascii="Times New Roman" w:hAnsi="Times New Roman" w:cs="Times New Roman"/>
          <w:sz w:val="28"/>
          <w:szCs w:val="28"/>
        </w:rPr>
      </w:pPr>
    </w:p>
    <w:p w14:paraId="20DCC4FD" w14:textId="77777777" w:rsidR="00500FCF" w:rsidRDefault="00500FCF" w:rsidP="00500FCF">
      <w:pPr>
        <w:pStyle w:val="ConsPlusNormal"/>
        <w:jc w:val="center"/>
        <w:outlineLvl w:val="2"/>
        <w:rPr>
          <w:rFonts w:ascii="Times New Roman" w:hAnsi="Times New Roman" w:cs="Times New Roman"/>
          <w:sz w:val="28"/>
          <w:szCs w:val="28"/>
        </w:rPr>
      </w:pPr>
      <w:bookmarkStart w:id="33" w:name="Par410"/>
      <w:bookmarkEnd w:id="33"/>
      <w:r>
        <w:rPr>
          <w:rFonts w:ascii="Times New Roman" w:hAnsi="Times New Roman" w:cs="Times New Roman"/>
          <w:sz w:val="28"/>
          <w:szCs w:val="28"/>
        </w:rPr>
        <w:t>Подраздел 3. Ответственность специалистов, должностных лиц Администрации за решения и действия (бездействие), принимаемые (осуществляемые) ими в ходе предоставления муниципальной услуги</w:t>
      </w:r>
    </w:p>
    <w:p w14:paraId="507DCEB0" w14:textId="77777777" w:rsidR="00500FCF" w:rsidRDefault="00500FCF" w:rsidP="00500FCF">
      <w:pPr>
        <w:pStyle w:val="ConsPlusNormal"/>
        <w:ind w:firstLine="540"/>
        <w:jc w:val="both"/>
        <w:rPr>
          <w:rFonts w:ascii="Times New Roman" w:hAnsi="Times New Roman" w:cs="Times New Roman"/>
          <w:sz w:val="28"/>
          <w:szCs w:val="28"/>
        </w:rPr>
      </w:pPr>
    </w:p>
    <w:p w14:paraId="056F194C"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92. За принятие (осуществление) неправомерных решений и действий (бездействия) в ходе предоставления муниципальной услуги специалисты, должностные лица Администрации несут ответственность в соответствии с законодательством Российской Федерации.</w:t>
      </w:r>
    </w:p>
    <w:p w14:paraId="122A268B" w14:textId="77777777" w:rsidR="00500FCF" w:rsidRDefault="00500FCF" w:rsidP="00500FCF">
      <w:pPr>
        <w:pStyle w:val="ConsPlusNormal"/>
        <w:ind w:firstLine="540"/>
        <w:jc w:val="both"/>
        <w:rPr>
          <w:rFonts w:ascii="Times New Roman" w:hAnsi="Times New Roman" w:cs="Times New Roman"/>
          <w:sz w:val="28"/>
          <w:szCs w:val="28"/>
        </w:rPr>
      </w:pPr>
    </w:p>
    <w:p w14:paraId="7615633B" w14:textId="77777777" w:rsidR="00500FCF" w:rsidRDefault="00500FCF" w:rsidP="00500FCF">
      <w:pPr>
        <w:pStyle w:val="ConsPlusNormal"/>
        <w:jc w:val="center"/>
        <w:outlineLvl w:val="2"/>
        <w:rPr>
          <w:rFonts w:ascii="Times New Roman" w:hAnsi="Times New Roman" w:cs="Times New Roman"/>
          <w:sz w:val="28"/>
          <w:szCs w:val="28"/>
        </w:rPr>
      </w:pPr>
      <w:bookmarkStart w:id="34" w:name="Par417"/>
      <w:bookmarkEnd w:id="34"/>
      <w:r>
        <w:rPr>
          <w:rFonts w:ascii="Times New Roman" w:hAnsi="Times New Roman" w:cs="Times New Roman"/>
          <w:sz w:val="28"/>
          <w:szCs w:val="28"/>
        </w:rPr>
        <w:t xml:space="preserve">Подраздел 4. Положения, характеризующие требования к формам контроля </w:t>
      </w:r>
    </w:p>
    <w:p w14:paraId="2D8CCC3D"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за предоставлением муниципальной услуги, в том числе со стороны </w:t>
      </w:r>
    </w:p>
    <w:p w14:paraId="0D84191A" w14:textId="77777777" w:rsidR="00500FCF" w:rsidRDefault="00500FCF" w:rsidP="00500FC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граждан, их объединений и организаций</w:t>
      </w:r>
    </w:p>
    <w:p w14:paraId="1FC3C53A" w14:textId="77777777" w:rsidR="00500FCF" w:rsidRDefault="00500FCF" w:rsidP="00500FCF">
      <w:pPr>
        <w:pStyle w:val="ConsPlusNormal"/>
        <w:ind w:firstLine="540"/>
        <w:jc w:val="both"/>
        <w:rPr>
          <w:rFonts w:ascii="Times New Roman" w:hAnsi="Times New Roman" w:cs="Times New Roman"/>
          <w:sz w:val="28"/>
          <w:szCs w:val="28"/>
        </w:rPr>
      </w:pPr>
    </w:p>
    <w:p w14:paraId="34720030"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93. Для осуществления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147DFB2C"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94. Контроль за предоставлением муниципальной услуги со стороны граждан осуществляется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40197045" w14:textId="77777777" w:rsidR="00500FCF" w:rsidRDefault="00500FCF" w:rsidP="00500F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95. Контроль за предоставлением муниципальной услуги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2AF4E421" w14:textId="77777777" w:rsidR="00500FCF" w:rsidRDefault="00500FCF" w:rsidP="00500FCF">
      <w:pPr>
        <w:pStyle w:val="ConsPlusNormal"/>
        <w:ind w:firstLine="540"/>
        <w:jc w:val="both"/>
        <w:rPr>
          <w:rFonts w:ascii="Times New Roman" w:hAnsi="Times New Roman" w:cs="Times New Roman"/>
          <w:sz w:val="28"/>
          <w:szCs w:val="28"/>
        </w:rPr>
      </w:pPr>
    </w:p>
    <w:p w14:paraId="55F09AB3" w14:textId="77777777" w:rsidR="00AC5A66" w:rsidRDefault="00AC5A66" w:rsidP="00AC5A66">
      <w:pPr>
        <w:autoSpaceDE w:val="0"/>
        <w:autoSpaceDN w:val="0"/>
        <w:adjustRightInd w:val="0"/>
        <w:ind w:firstLine="708"/>
        <w:jc w:val="center"/>
        <w:rPr>
          <w:sz w:val="28"/>
          <w:szCs w:val="28"/>
        </w:rPr>
      </w:pPr>
      <w:bookmarkStart w:id="35" w:name="Par426"/>
      <w:bookmarkEnd w:id="35"/>
      <w:r w:rsidRPr="002F09AE">
        <w:rPr>
          <w:rStyle w:val="FontStyle25"/>
          <w:rFonts w:asciiTheme="majorHAnsi" w:hAnsiTheme="majorHAnsi"/>
          <w:sz w:val="28"/>
          <w:szCs w:val="28"/>
        </w:rPr>
        <w:t xml:space="preserve">Раздел </w:t>
      </w:r>
      <w:r w:rsidRPr="002F09AE">
        <w:rPr>
          <w:rStyle w:val="FontStyle25"/>
          <w:rFonts w:asciiTheme="majorHAnsi" w:hAnsiTheme="majorHAnsi"/>
          <w:sz w:val="28"/>
          <w:szCs w:val="28"/>
          <w:lang w:val="en-US"/>
        </w:rPr>
        <w:t>V</w:t>
      </w:r>
      <w:r w:rsidRPr="002F09AE">
        <w:rPr>
          <w:rStyle w:val="FontStyle25"/>
          <w:rFonts w:asciiTheme="majorHAnsi" w:hAnsiTheme="majorHAnsi"/>
          <w:sz w:val="28"/>
          <w:szCs w:val="28"/>
        </w:rPr>
        <w:t xml:space="preserve">. «Досудебный </w:t>
      </w:r>
      <w:r w:rsidRPr="002F09AE">
        <w:rPr>
          <w:rFonts w:asciiTheme="majorHAnsi" w:hAnsiTheme="majorHAnsi"/>
          <w:sz w:val="28"/>
          <w:szCs w:val="28"/>
        </w:rPr>
        <w:t>(внесудебный) порядок обжалования решений и действий (бездействия) администрации Андреевского сельского поселения, а также должностных лиц, муниципальных служащих администрации Андреевского сельского поселения»</w:t>
      </w:r>
    </w:p>
    <w:p w14:paraId="60CB3903" w14:textId="77777777" w:rsidR="00AC5A66" w:rsidRDefault="00AC5A66" w:rsidP="00AC5A66">
      <w:pPr>
        <w:autoSpaceDE w:val="0"/>
        <w:autoSpaceDN w:val="0"/>
        <w:adjustRightInd w:val="0"/>
        <w:rPr>
          <w:sz w:val="28"/>
          <w:szCs w:val="28"/>
        </w:rPr>
      </w:pPr>
    </w:p>
    <w:p w14:paraId="347B7A92" w14:textId="007C55DC" w:rsidR="00AC5A66" w:rsidRPr="00AC5A66" w:rsidRDefault="00AC5A66" w:rsidP="00AC5A66">
      <w:pPr>
        <w:autoSpaceDE w:val="0"/>
        <w:autoSpaceDN w:val="0"/>
        <w:adjustRightInd w:val="0"/>
        <w:jc w:val="both"/>
        <w:rPr>
          <w:sz w:val="28"/>
          <w:szCs w:val="28"/>
        </w:rPr>
      </w:pPr>
      <w:r>
        <w:rPr>
          <w:rFonts w:asciiTheme="majorHAnsi" w:hAnsiTheme="majorHAnsi"/>
          <w:sz w:val="28"/>
          <w:szCs w:val="28"/>
        </w:rPr>
        <w:t xml:space="preserve">            </w:t>
      </w:r>
      <w:r w:rsidRPr="002F09AE">
        <w:rPr>
          <w:rFonts w:asciiTheme="majorHAnsi" w:hAnsiTheme="majorHAnsi"/>
          <w:sz w:val="28"/>
          <w:szCs w:val="28"/>
        </w:rPr>
        <w:t>1. Заявитель может обратиться в администрацию Андреевского сельского поселения с жалобой в том числе в следующих случаях:</w:t>
      </w:r>
    </w:p>
    <w:p w14:paraId="0019FCFF" w14:textId="77777777" w:rsidR="00AC5A66" w:rsidRPr="002F09AE" w:rsidRDefault="00AC5A66" w:rsidP="00AC5A66">
      <w:pPr>
        <w:autoSpaceDE w:val="0"/>
        <w:autoSpaceDN w:val="0"/>
        <w:adjustRightInd w:val="0"/>
        <w:ind w:firstLine="708"/>
        <w:jc w:val="both"/>
        <w:rPr>
          <w:rFonts w:asciiTheme="majorHAnsi" w:hAnsiTheme="majorHAnsi"/>
          <w:sz w:val="28"/>
          <w:szCs w:val="28"/>
        </w:rPr>
      </w:pPr>
      <w:r w:rsidRPr="002F09AE">
        <w:rPr>
          <w:rFonts w:asciiTheme="majorHAnsi" w:hAnsiTheme="majorHAnsi"/>
          <w:sz w:val="28"/>
          <w:szCs w:val="28"/>
        </w:rPr>
        <w:t>1) нарушение срока регистрации запроса о предоставлении муниципальной услуги;</w:t>
      </w:r>
    </w:p>
    <w:p w14:paraId="000B80D5" w14:textId="77777777" w:rsidR="00AC5A66" w:rsidRPr="002F09AE" w:rsidRDefault="00AC5A66" w:rsidP="00AC5A66">
      <w:pPr>
        <w:autoSpaceDE w:val="0"/>
        <w:autoSpaceDN w:val="0"/>
        <w:adjustRightInd w:val="0"/>
        <w:ind w:firstLine="708"/>
        <w:jc w:val="both"/>
        <w:rPr>
          <w:rFonts w:asciiTheme="majorHAnsi" w:hAnsiTheme="majorHAnsi"/>
          <w:sz w:val="28"/>
          <w:szCs w:val="28"/>
        </w:rPr>
      </w:pPr>
      <w:r w:rsidRPr="002F09AE">
        <w:rPr>
          <w:rFonts w:asciiTheme="majorHAnsi" w:hAnsiTheme="majorHAnsi"/>
          <w:sz w:val="28"/>
          <w:szCs w:val="28"/>
        </w:rPr>
        <w:t xml:space="preserve">2) нарушение срока предоставления муниципальной услуги; </w:t>
      </w:r>
    </w:p>
    <w:p w14:paraId="545A15B7" w14:textId="0A14C1AD" w:rsidR="00AC5A66" w:rsidRPr="002F09AE" w:rsidRDefault="00AC5A66" w:rsidP="00AC5A66">
      <w:pPr>
        <w:autoSpaceDE w:val="0"/>
        <w:autoSpaceDN w:val="0"/>
        <w:adjustRightInd w:val="0"/>
        <w:ind w:firstLine="708"/>
        <w:jc w:val="both"/>
        <w:rPr>
          <w:rFonts w:asciiTheme="majorHAnsi" w:hAnsiTheme="majorHAnsi"/>
          <w:sz w:val="28"/>
          <w:szCs w:val="28"/>
        </w:rPr>
      </w:pPr>
      <w:r w:rsidRPr="002F09AE">
        <w:rPr>
          <w:rFonts w:asciiTheme="majorHAnsi" w:hAnsiTheme="majorHAnsi"/>
          <w:sz w:val="28"/>
          <w:szCs w:val="28"/>
        </w:rPr>
        <w:t xml:space="preserve">3) требование у заявителя </w:t>
      </w:r>
      <w:r w:rsidRPr="005B5EBA">
        <w:rPr>
          <w:sz w:val="28"/>
          <w:szCs w:val="28"/>
        </w:rPr>
        <w:t>документов или информации либо осуществления действий, представление или осуществ</w:t>
      </w:r>
      <w:r>
        <w:rPr>
          <w:sz w:val="28"/>
          <w:szCs w:val="28"/>
        </w:rPr>
        <w:t>ление которых не предусмотрено</w:t>
      </w:r>
      <w:r w:rsidRPr="002F09AE">
        <w:rPr>
          <w:rFonts w:asciiTheme="majorHAnsi" w:hAnsiTheme="majorHAnsi"/>
          <w:sz w:val="28"/>
          <w:szCs w:val="28"/>
        </w:rPr>
        <w:t xml:space="preserve">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1EFFE762" w14:textId="77777777" w:rsidR="00AC5A66" w:rsidRPr="002F09AE" w:rsidRDefault="00AC5A66" w:rsidP="00AC5A66">
      <w:pPr>
        <w:autoSpaceDE w:val="0"/>
        <w:autoSpaceDN w:val="0"/>
        <w:adjustRightInd w:val="0"/>
        <w:ind w:firstLine="708"/>
        <w:jc w:val="both"/>
        <w:rPr>
          <w:rFonts w:asciiTheme="majorHAnsi" w:hAnsiTheme="majorHAnsi"/>
          <w:sz w:val="28"/>
          <w:szCs w:val="28"/>
        </w:rPr>
      </w:pPr>
      <w:r w:rsidRPr="002F09AE">
        <w:rPr>
          <w:rFonts w:asciiTheme="majorHAnsi" w:hAnsiTheme="majorHAnsi"/>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5A5C6CDF" w14:textId="77777777" w:rsidR="00AC5A66" w:rsidRPr="002F09AE" w:rsidRDefault="00AC5A66" w:rsidP="00AC5A66">
      <w:pPr>
        <w:autoSpaceDE w:val="0"/>
        <w:autoSpaceDN w:val="0"/>
        <w:adjustRightInd w:val="0"/>
        <w:ind w:firstLine="708"/>
        <w:jc w:val="both"/>
        <w:rPr>
          <w:rFonts w:asciiTheme="majorHAnsi" w:hAnsiTheme="majorHAnsi"/>
          <w:sz w:val="28"/>
          <w:szCs w:val="28"/>
        </w:rPr>
      </w:pPr>
      <w:r w:rsidRPr="002F09AE">
        <w:rPr>
          <w:rFonts w:asciiTheme="majorHAnsi" w:hAnsiTheme="majorHAnsi"/>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26C991C9" w14:textId="77777777" w:rsidR="00AC5A66" w:rsidRPr="002F09AE" w:rsidRDefault="00AC5A66" w:rsidP="00AC5A66">
      <w:pPr>
        <w:autoSpaceDE w:val="0"/>
        <w:autoSpaceDN w:val="0"/>
        <w:adjustRightInd w:val="0"/>
        <w:ind w:firstLine="708"/>
        <w:jc w:val="both"/>
        <w:rPr>
          <w:rFonts w:asciiTheme="majorHAnsi" w:hAnsiTheme="majorHAnsi"/>
          <w:sz w:val="28"/>
          <w:szCs w:val="28"/>
        </w:rPr>
      </w:pPr>
      <w:r w:rsidRPr="002F09AE">
        <w:rPr>
          <w:rFonts w:asciiTheme="majorHAnsi" w:hAnsiTheme="majorHAnsi"/>
          <w:sz w:val="28"/>
          <w:szCs w:val="28"/>
        </w:rPr>
        <w:t xml:space="preserve">6) затребование с заявителя при предоставлении муниципальной услуги платы, не предусмотренной нормативными правовыми актами </w:t>
      </w:r>
      <w:r w:rsidRPr="002F09AE">
        <w:rPr>
          <w:rFonts w:asciiTheme="majorHAnsi" w:hAnsiTheme="majorHAnsi"/>
          <w:sz w:val="28"/>
          <w:szCs w:val="28"/>
        </w:rPr>
        <w:lastRenderedPageBreak/>
        <w:t>Российской Федерации, нормативными правовыми актами субъектов Российской Федерации, муниципальными правовыми актами;</w:t>
      </w:r>
    </w:p>
    <w:p w14:paraId="1DEA9FA4" w14:textId="77777777" w:rsidR="00AC5A66" w:rsidRPr="002F09AE" w:rsidRDefault="00AC5A66" w:rsidP="00AC5A66">
      <w:pPr>
        <w:autoSpaceDE w:val="0"/>
        <w:autoSpaceDN w:val="0"/>
        <w:adjustRightInd w:val="0"/>
        <w:ind w:firstLine="708"/>
        <w:jc w:val="both"/>
        <w:rPr>
          <w:rFonts w:asciiTheme="majorHAnsi" w:hAnsiTheme="majorHAnsi"/>
          <w:sz w:val="28"/>
          <w:szCs w:val="28"/>
        </w:rPr>
      </w:pPr>
      <w:r w:rsidRPr="002F09AE">
        <w:rPr>
          <w:rFonts w:asciiTheme="majorHAnsi" w:hAnsiTheme="majorHAnsi"/>
          <w:sz w:val="28"/>
          <w:szCs w:val="28"/>
        </w:rPr>
        <w:t>7) отказ администрации Андреевского сельского поселения, должностного лица или работника администрации Андреевского сельского поселения,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4CFB2554" w14:textId="3B707C9B" w:rsidR="00AC5A66" w:rsidRPr="002F09AE" w:rsidRDefault="00AC5A66" w:rsidP="00AC5A66">
      <w:pPr>
        <w:autoSpaceDE w:val="0"/>
        <w:autoSpaceDN w:val="0"/>
        <w:adjustRightInd w:val="0"/>
        <w:ind w:firstLine="708"/>
        <w:jc w:val="both"/>
        <w:rPr>
          <w:rFonts w:asciiTheme="majorHAnsi" w:hAnsiTheme="majorHAnsi"/>
          <w:sz w:val="28"/>
          <w:szCs w:val="28"/>
        </w:rPr>
      </w:pPr>
      <w:r w:rsidRPr="002F09AE">
        <w:rPr>
          <w:rFonts w:asciiTheme="majorHAnsi" w:hAnsiTheme="majorHAnsi"/>
          <w:sz w:val="28"/>
          <w:szCs w:val="28"/>
        </w:rPr>
        <w:t>8) нарушение срока или порядка выдачи документов по результатам предоставления муниципальной услуги</w:t>
      </w:r>
      <w:r w:rsidR="000248A0">
        <w:rPr>
          <w:rFonts w:asciiTheme="majorHAnsi" w:hAnsiTheme="majorHAnsi"/>
          <w:sz w:val="28"/>
          <w:szCs w:val="28"/>
        </w:rPr>
        <w:t>:</w:t>
      </w:r>
    </w:p>
    <w:p w14:paraId="003F4820" w14:textId="7DD7E972" w:rsidR="000248A0" w:rsidRPr="005B5EBA" w:rsidRDefault="000248A0" w:rsidP="000248A0">
      <w:pPr>
        <w:autoSpaceDE w:val="0"/>
        <w:autoSpaceDN w:val="0"/>
        <w:adjustRightInd w:val="0"/>
        <w:ind w:firstLine="540"/>
        <w:jc w:val="both"/>
        <w:rPr>
          <w:sz w:val="28"/>
          <w:szCs w:val="28"/>
        </w:rPr>
      </w:pPr>
      <w:r w:rsidRPr="005B5EBA">
        <w:rPr>
          <w:sz w:val="28"/>
          <w:szCs w:val="28"/>
        </w:rPr>
        <w:t>8.1. В случае признания жалобы подлежащей удовлетворению в ответе заявителю, указанном в части 8 статьи 11.2 Федерального закона № 210-ФЗ,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r>
        <w:rPr>
          <w:sz w:val="28"/>
          <w:szCs w:val="28"/>
        </w:rPr>
        <w:t>;</w:t>
      </w:r>
    </w:p>
    <w:p w14:paraId="16BEA994" w14:textId="5F23AE1A" w:rsidR="000248A0" w:rsidRDefault="000248A0" w:rsidP="000248A0">
      <w:pPr>
        <w:autoSpaceDE w:val="0"/>
        <w:autoSpaceDN w:val="0"/>
        <w:adjustRightInd w:val="0"/>
        <w:ind w:firstLine="540"/>
        <w:jc w:val="both"/>
        <w:rPr>
          <w:sz w:val="28"/>
          <w:szCs w:val="28"/>
        </w:rPr>
      </w:pPr>
      <w:r w:rsidRPr="005B5EBA">
        <w:rPr>
          <w:sz w:val="28"/>
          <w:szCs w:val="28"/>
        </w:rPr>
        <w:t xml:space="preserve">8.2. В случае </w:t>
      </w:r>
      <w:proofErr w:type="gramStart"/>
      <w:r w:rsidRPr="005B5EBA">
        <w:rPr>
          <w:sz w:val="28"/>
          <w:szCs w:val="28"/>
        </w:rPr>
        <w:t>признания жалобы</w:t>
      </w:r>
      <w:proofErr w:type="gramEnd"/>
      <w:r w:rsidRPr="005B5EBA">
        <w:rPr>
          <w:sz w:val="28"/>
          <w:szCs w:val="28"/>
        </w:rPr>
        <w:t xml:space="preserve"> не подлежащей удовлетворению в ответе заявителю, указанном в части 8 статьи 11.2 Федерального закона № 210-ФЗ, даются аргументированные разъяснения о причинах принятого решения, а также информация о порядке обжалования принятого решения.</w:t>
      </w:r>
    </w:p>
    <w:p w14:paraId="59D3DDAF" w14:textId="146F60BE" w:rsidR="00AC5A66" w:rsidRPr="002F09AE" w:rsidRDefault="000248A0" w:rsidP="000248A0">
      <w:pPr>
        <w:autoSpaceDE w:val="0"/>
        <w:autoSpaceDN w:val="0"/>
        <w:adjustRightInd w:val="0"/>
        <w:jc w:val="both"/>
        <w:rPr>
          <w:rFonts w:asciiTheme="majorHAnsi" w:hAnsiTheme="majorHAnsi"/>
          <w:sz w:val="28"/>
          <w:szCs w:val="28"/>
        </w:rPr>
      </w:pPr>
      <w:r>
        <w:rPr>
          <w:sz w:val="28"/>
          <w:szCs w:val="28"/>
        </w:rPr>
        <w:t xml:space="preserve">         </w:t>
      </w:r>
      <w:r w:rsidR="00AC5A66" w:rsidRPr="002F09AE">
        <w:rPr>
          <w:rFonts w:asciiTheme="majorHAnsi" w:hAnsiTheme="majorHAnsi"/>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73BDF29F" w14:textId="7297533D" w:rsidR="000248A0" w:rsidRPr="005B5EBA" w:rsidRDefault="000248A0" w:rsidP="000248A0">
      <w:pPr>
        <w:autoSpaceDE w:val="0"/>
        <w:autoSpaceDN w:val="0"/>
        <w:adjustRightInd w:val="0"/>
        <w:ind w:firstLine="540"/>
        <w:jc w:val="both"/>
        <w:rPr>
          <w:sz w:val="28"/>
          <w:szCs w:val="28"/>
        </w:rPr>
      </w:pPr>
      <w:r>
        <w:rPr>
          <w:sz w:val="28"/>
          <w:szCs w:val="28"/>
        </w:rPr>
        <w:t>10</w:t>
      </w:r>
      <w:r w:rsidRPr="007123B9">
        <w:rPr>
          <w:sz w:val="28"/>
          <w:szCs w:val="28"/>
        </w:rPr>
        <w:t xml:space="preserve">) требование </w:t>
      </w:r>
      <w:r w:rsidRPr="005B5EBA">
        <w:rPr>
          <w:sz w:val="28"/>
          <w:szCs w:val="28"/>
        </w:rPr>
        <w:t xml:space="preserve">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5B5EBA">
        <w:rPr>
          <w:sz w:val="28"/>
          <w:szCs w:val="28"/>
        </w:rPr>
        <w:lastRenderedPageBreak/>
        <w:t>государственных или муниципальных услуг в полном объеме в порядке, определенном частью 1.3 статьи 16  Федерального</w:t>
      </w:r>
      <w:r>
        <w:rPr>
          <w:sz w:val="28"/>
          <w:szCs w:val="28"/>
        </w:rPr>
        <w:t xml:space="preserve"> закона № 210-ФЗ</w:t>
      </w:r>
      <w:r>
        <w:rPr>
          <w:sz w:val="28"/>
          <w:szCs w:val="28"/>
        </w:rPr>
        <w:t>.</w:t>
      </w:r>
    </w:p>
    <w:p w14:paraId="5911A649" w14:textId="77777777" w:rsidR="000248A0" w:rsidRPr="005B5EBA" w:rsidRDefault="000248A0" w:rsidP="000248A0">
      <w:pPr>
        <w:autoSpaceDE w:val="0"/>
        <w:autoSpaceDN w:val="0"/>
        <w:adjustRightInd w:val="0"/>
        <w:ind w:firstLine="540"/>
        <w:jc w:val="both"/>
        <w:rPr>
          <w:sz w:val="28"/>
          <w:szCs w:val="28"/>
        </w:rPr>
      </w:pPr>
    </w:p>
    <w:p w14:paraId="2FEC5812" w14:textId="77777777" w:rsidR="00AC5A66" w:rsidRDefault="00AC5A66" w:rsidP="00AC5A66">
      <w:pPr>
        <w:autoSpaceDE w:val="0"/>
        <w:autoSpaceDN w:val="0"/>
        <w:adjustRightInd w:val="0"/>
        <w:ind w:firstLine="708"/>
        <w:jc w:val="both"/>
        <w:rPr>
          <w:rFonts w:asciiTheme="majorHAnsi" w:hAnsiTheme="majorHAnsi"/>
          <w:sz w:val="28"/>
          <w:szCs w:val="28"/>
        </w:rPr>
      </w:pPr>
      <w:r w:rsidRPr="002F09AE">
        <w:rPr>
          <w:rFonts w:asciiTheme="majorHAnsi" w:hAnsiTheme="majorHAnsi"/>
          <w:bCs/>
          <w:sz w:val="28"/>
          <w:szCs w:val="28"/>
        </w:rPr>
        <w:t>2.</w:t>
      </w:r>
      <w:r w:rsidRPr="002F09AE">
        <w:rPr>
          <w:rFonts w:asciiTheme="majorHAnsi" w:hAnsiTheme="majorHAnsi"/>
          <w:b/>
          <w:bCs/>
          <w:sz w:val="28"/>
          <w:szCs w:val="28"/>
        </w:rPr>
        <w:t xml:space="preserve"> </w:t>
      </w:r>
      <w:r w:rsidRPr="002F09AE">
        <w:rPr>
          <w:rFonts w:asciiTheme="majorHAnsi" w:hAnsiTheme="majorHAnsi"/>
          <w:sz w:val="28"/>
          <w:szCs w:val="28"/>
        </w:rPr>
        <w:t>Жалоба подается в письменной форме на бумажном носителе, в электронной форме в администрацию Андреевского сельского поселения.  Жалобы на решения и действия (бездействие) главы</w:t>
      </w:r>
      <w:r>
        <w:rPr>
          <w:rFonts w:asciiTheme="majorHAnsi" w:hAnsiTheme="majorHAnsi"/>
          <w:sz w:val="28"/>
          <w:szCs w:val="28"/>
        </w:rPr>
        <w:t xml:space="preserve"> администрации Андреевского сельского поселения  подаются в вышестоящий орган (при его наличии) либо в случае его отсутствия рассматриваются непосредственно главой администрации Андреевского сельского поселения.</w:t>
      </w:r>
    </w:p>
    <w:p w14:paraId="18FB67AF" w14:textId="77777777" w:rsidR="00AC5A66" w:rsidRDefault="00AC5A66" w:rsidP="00AC5A66">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3. Жалоба на решения и действия (бездействие) администрации Андреевского сельского поселения может быть направлена по почте, через многофункциональный центр, с использованием информационно-</w:t>
      </w:r>
    </w:p>
    <w:p w14:paraId="7FC56070" w14:textId="77777777" w:rsidR="00AC5A66" w:rsidRDefault="00AC5A66" w:rsidP="00AC5A66">
      <w:pPr>
        <w:autoSpaceDE w:val="0"/>
        <w:autoSpaceDN w:val="0"/>
        <w:adjustRightInd w:val="0"/>
        <w:jc w:val="both"/>
        <w:rPr>
          <w:rFonts w:asciiTheme="majorHAnsi" w:hAnsiTheme="majorHAnsi"/>
          <w:sz w:val="28"/>
          <w:szCs w:val="28"/>
        </w:rPr>
      </w:pPr>
      <w:r>
        <w:rPr>
          <w:rFonts w:asciiTheme="majorHAnsi" w:hAnsiTheme="majorHAnsi"/>
          <w:sz w:val="28"/>
          <w:szCs w:val="28"/>
        </w:rPr>
        <w:t xml:space="preserve">телекоммуникационной сети "Интернет", официального сайта администрации Андреевского сельского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5211ADE9" w14:textId="77777777" w:rsidR="00AC5A66" w:rsidRDefault="00AC5A66" w:rsidP="00AC5A66">
      <w:pPr>
        <w:autoSpaceDE w:val="0"/>
        <w:autoSpaceDN w:val="0"/>
        <w:adjustRightInd w:val="0"/>
        <w:ind w:firstLine="708"/>
        <w:jc w:val="both"/>
        <w:rPr>
          <w:rFonts w:asciiTheme="majorHAnsi" w:hAnsiTheme="majorHAnsi"/>
          <w:i/>
          <w:sz w:val="28"/>
          <w:szCs w:val="28"/>
        </w:rPr>
      </w:pPr>
      <w:r>
        <w:rPr>
          <w:rFonts w:asciiTheme="majorHAnsi" w:hAnsiTheme="majorHAnsi"/>
          <w:sz w:val="28"/>
          <w:szCs w:val="28"/>
        </w:rPr>
        <w:t xml:space="preserve">4. Жалоба на решения и (или) действия (бездействие) администрации Андреевского сельского поселения, должностных лиц, муниципальных служащих администрации Андреевского сельского поселения  может быть подана заявителями в порядке, установленном настоящим разделом, либо в порядке, установленном антимонопольным законодательством Российской Федерации, в антимонопольный орган </w:t>
      </w:r>
      <w:r>
        <w:rPr>
          <w:rFonts w:asciiTheme="majorHAnsi" w:hAnsiTheme="majorHAnsi"/>
          <w:i/>
          <w:sz w:val="28"/>
          <w:szCs w:val="28"/>
        </w:rPr>
        <w:t xml:space="preserve">(данный пункт указывается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w:t>
      </w:r>
      <w:r w:rsidRPr="00665EF4">
        <w:rPr>
          <w:rFonts w:asciiTheme="majorHAnsi" w:hAnsiTheme="majorHAnsi"/>
          <w:i/>
          <w:sz w:val="28"/>
          <w:szCs w:val="28"/>
        </w:rPr>
        <w:t xml:space="preserve">с </w:t>
      </w:r>
      <w:hyperlink r:id="rId25" w:history="1">
        <w:r w:rsidRPr="00665EF4">
          <w:rPr>
            <w:rStyle w:val="a8"/>
            <w:rFonts w:asciiTheme="majorHAnsi" w:hAnsiTheme="majorHAnsi"/>
            <w:i/>
            <w:sz w:val="28"/>
            <w:szCs w:val="28"/>
          </w:rPr>
          <w:t>частью 2 статьи 6</w:t>
        </w:r>
      </w:hyperlink>
      <w:r>
        <w:rPr>
          <w:rFonts w:asciiTheme="majorHAnsi" w:hAnsiTheme="majorHAnsi"/>
          <w:i/>
          <w:sz w:val="28"/>
          <w:szCs w:val="28"/>
        </w:rPr>
        <w:t xml:space="preserve"> Градостроительного кодекса Российской Федерации).</w:t>
      </w:r>
    </w:p>
    <w:p w14:paraId="0B499BFD" w14:textId="77777777" w:rsidR="00AC5A66" w:rsidRDefault="00AC5A66" w:rsidP="00AC5A66">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5. Жалоба должна содержать:</w:t>
      </w:r>
    </w:p>
    <w:p w14:paraId="21F1F24F" w14:textId="77777777" w:rsidR="00AC5A66" w:rsidRDefault="00AC5A66" w:rsidP="00AC5A66">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1) наименование администрации Андреевского сельского поселения, должностного лица либо муниципального служащего администрации Андреевского сельского поселения решения и действия (бездействие) которых обжалуются;</w:t>
      </w:r>
    </w:p>
    <w:p w14:paraId="59E9796B" w14:textId="77777777" w:rsidR="00AC5A66" w:rsidRDefault="00AC5A66" w:rsidP="00AC5A66">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CE3EAF7" w14:textId="77777777" w:rsidR="00AC5A66" w:rsidRDefault="00AC5A66" w:rsidP="00AC5A66">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 xml:space="preserve">3) сведения об обжалуемых решениях и действиях (бездействии) администрации Андреевского сельского поселения, должностного лица </w:t>
      </w:r>
      <w:r>
        <w:rPr>
          <w:rFonts w:asciiTheme="majorHAnsi" w:hAnsiTheme="majorHAnsi"/>
          <w:sz w:val="28"/>
          <w:szCs w:val="28"/>
        </w:rPr>
        <w:lastRenderedPageBreak/>
        <w:t>либо муниципального служащего администрации Андреевского сельского поселения;</w:t>
      </w:r>
    </w:p>
    <w:p w14:paraId="7EB9F18C" w14:textId="77777777" w:rsidR="00AC5A66" w:rsidRDefault="00AC5A66" w:rsidP="00AC5A66">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 xml:space="preserve">4) доводы, на основании которых заявитель не согласен с решением и действием (бездействием) администрации Андреевского сельского поселения, должностного лица либо муниципального служащего администрации Андреевского сельского поселения. </w:t>
      </w:r>
    </w:p>
    <w:p w14:paraId="3E7496C0" w14:textId="77777777" w:rsidR="00AC5A66" w:rsidRDefault="00AC5A66" w:rsidP="00AC5A66">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Заявителем могут быть представлены документы (при наличии), подтверждающие доводы заявителя, либо их копии.</w:t>
      </w:r>
    </w:p>
    <w:p w14:paraId="19C80637" w14:textId="77777777" w:rsidR="00AC5A66" w:rsidRDefault="00AC5A66" w:rsidP="00AC5A66">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6. Жалоба подлежит регистрации не позднее следующего рабочего дня со дня ее поступления.</w:t>
      </w:r>
    </w:p>
    <w:p w14:paraId="29A323E1" w14:textId="77777777" w:rsidR="00AC5A66" w:rsidRDefault="00AC5A66" w:rsidP="00AC5A66">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7. Жалоба, поступившая в администрацию Андреевского сельского поселения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36" w:name="Par41"/>
      <w:bookmarkEnd w:id="36"/>
    </w:p>
    <w:p w14:paraId="72A4358B" w14:textId="77777777" w:rsidR="00AC5A66" w:rsidRDefault="00AC5A66" w:rsidP="00AC5A66">
      <w:pPr>
        <w:autoSpaceDE w:val="0"/>
        <w:autoSpaceDN w:val="0"/>
        <w:adjustRightInd w:val="0"/>
        <w:ind w:firstLine="708"/>
        <w:jc w:val="both"/>
        <w:rPr>
          <w:rFonts w:asciiTheme="majorHAnsi" w:hAnsiTheme="majorHAnsi"/>
          <w:sz w:val="28"/>
          <w:szCs w:val="28"/>
        </w:rPr>
      </w:pPr>
    </w:p>
    <w:p w14:paraId="20A7084A" w14:textId="77777777" w:rsidR="00AC5A66" w:rsidRDefault="00AC5A66" w:rsidP="00AC5A66">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8. По результатам рассмотрения жалобы принимается одно из следующих решений:</w:t>
      </w:r>
    </w:p>
    <w:p w14:paraId="42F5BCD9" w14:textId="77777777" w:rsidR="00AC5A66" w:rsidRDefault="00AC5A66" w:rsidP="00AC5A66">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85AB2FC" w14:textId="77777777" w:rsidR="00AC5A66" w:rsidRDefault="00AC5A66" w:rsidP="00AC5A66">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2) в удовлетворении жалобы отказывается.</w:t>
      </w:r>
    </w:p>
    <w:p w14:paraId="7A916BCC" w14:textId="77777777" w:rsidR="00AC5A66" w:rsidRDefault="00AC5A66" w:rsidP="00AC5A66">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9.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7E173C9" w14:textId="77777777" w:rsidR="00AC5A66" w:rsidRPr="00665EF4" w:rsidRDefault="00AC5A66" w:rsidP="00AC5A66">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 xml:space="preserve">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 2 настоящего Раздела, </w:t>
      </w:r>
      <w:r w:rsidRPr="00665EF4">
        <w:rPr>
          <w:rFonts w:asciiTheme="majorHAnsi" w:hAnsiTheme="majorHAnsi"/>
          <w:sz w:val="28"/>
          <w:szCs w:val="28"/>
        </w:rPr>
        <w:t>незамедлительно направляют имеющиеся материалы в прокуратуру Саргатского района.</w:t>
      </w:r>
    </w:p>
    <w:p w14:paraId="5F23B777" w14:textId="226EBDB4" w:rsidR="00AC5A66" w:rsidRPr="00665EF4" w:rsidRDefault="00AC5A66" w:rsidP="00AC5A66">
      <w:pPr>
        <w:ind w:firstLine="708"/>
        <w:jc w:val="both"/>
        <w:rPr>
          <w:rStyle w:val="FontStyle25"/>
          <w:rFonts w:asciiTheme="majorHAnsi" w:hAnsiTheme="majorHAnsi"/>
          <w:sz w:val="28"/>
          <w:szCs w:val="28"/>
        </w:rPr>
      </w:pPr>
      <w:r w:rsidRPr="00665EF4">
        <w:rPr>
          <w:rStyle w:val="FontStyle25"/>
          <w:rFonts w:asciiTheme="majorHAnsi" w:hAnsiTheme="majorHAnsi"/>
          <w:sz w:val="28"/>
          <w:szCs w:val="28"/>
        </w:rPr>
        <w:t>11. Решение, принятое по результатам рассмотрения жалобы, заявитель вправе обжаловать вышестоящему должностному лицу или в судебном порядке.</w:t>
      </w:r>
    </w:p>
    <w:p w14:paraId="0F3ACEFA" w14:textId="77777777" w:rsidR="00500FCF" w:rsidRDefault="00500FCF" w:rsidP="00500FCF">
      <w:pPr>
        <w:sectPr w:rsidR="00500FCF">
          <w:pgSz w:w="11906" w:h="16838"/>
          <w:pgMar w:top="1134" w:right="850" w:bottom="1134" w:left="1701" w:header="709" w:footer="709" w:gutter="0"/>
          <w:pgNumType w:start="1"/>
          <w:cols w:space="720"/>
        </w:sectPr>
      </w:pPr>
    </w:p>
    <w:p w14:paraId="5E22FA73" w14:textId="77777777" w:rsidR="00500FCF" w:rsidRDefault="00500FCF" w:rsidP="00500FCF">
      <w:pPr>
        <w:tabs>
          <w:tab w:val="left" w:pos="10915"/>
        </w:tabs>
        <w:ind w:left="4253" w:right="-1"/>
        <w:jc w:val="right"/>
        <w:rPr>
          <w:sz w:val="28"/>
          <w:szCs w:val="28"/>
        </w:rPr>
      </w:pPr>
      <w:r>
        <w:rPr>
          <w:sz w:val="28"/>
          <w:szCs w:val="28"/>
        </w:rPr>
        <w:lastRenderedPageBreak/>
        <w:t>Приложение № 1</w:t>
      </w:r>
    </w:p>
    <w:p w14:paraId="7EEEFF5D" w14:textId="77777777" w:rsidR="00500FCF" w:rsidRDefault="00500FCF" w:rsidP="00500FCF">
      <w:pPr>
        <w:jc w:val="right"/>
        <w:rPr>
          <w:sz w:val="28"/>
          <w:szCs w:val="28"/>
        </w:rPr>
      </w:pPr>
      <w:r>
        <w:rPr>
          <w:sz w:val="28"/>
          <w:szCs w:val="28"/>
        </w:rPr>
        <w:t>к Административному регламенту</w:t>
      </w:r>
    </w:p>
    <w:p w14:paraId="31C7A113" w14:textId="77777777" w:rsidR="00500FCF" w:rsidRDefault="00500FCF" w:rsidP="00500FCF">
      <w:pPr>
        <w:jc w:val="right"/>
        <w:rPr>
          <w:sz w:val="28"/>
          <w:szCs w:val="28"/>
        </w:rPr>
      </w:pPr>
      <w:r>
        <w:rPr>
          <w:sz w:val="28"/>
          <w:szCs w:val="28"/>
        </w:rPr>
        <w:t>предоставления муниципальной услуги</w:t>
      </w:r>
    </w:p>
    <w:p w14:paraId="527B2D58" w14:textId="77777777" w:rsidR="00500FCF" w:rsidRDefault="00500FCF" w:rsidP="00500FCF">
      <w:pPr>
        <w:jc w:val="right"/>
        <w:rPr>
          <w:sz w:val="28"/>
          <w:szCs w:val="28"/>
        </w:rPr>
      </w:pPr>
      <w:r>
        <w:rPr>
          <w:sz w:val="28"/>
          <w:szCs w:val="28"/>
        </w:rPr>
        <w:t>"Присвоение (изменение), аннулирование</w:t>
      </w:r>
    </w:p>
    <w:p w14:paraId="5A8761D5" w14:textId="77777777" w:rsidR="00500FCF" w:rsidRDefault="00500FCF" w:rsidP="00500FCF">
      <w:pPr>
        <w:jc w:val="right"/>
        <w:rPr>
          <w:sz w:val="28"/>
          <w:szCs w:val="28"/>
        </w:rPr>
      </w:pPr>
      <w:r>
        <w:rPr>
          <w:sz w:val="28"/>
          <w:szCs w:val="28"/>
        </w:rPr>
        <w:t>адреса объекту недвижимости"</w:t>
      </w:r>
    </w:p>
    <w:p w14:paraId="16C1128E" w14:textId="77777777" w:rsidR="00500FCF" w:rsidRDefault="00500FCF" w:rsidP="00500FCF">
      <w:pPr>
        <w:tabs>
          <w:tab w:val="left" w:pos="10915"/>
        </w:tabs>
        <w:ind w:left="4253"/>
        <w:jc w:val="right"/>
        <w:rPr>
          <w:sz w:val="28"/>
          <w:szCs w:val="28"/>
        </w:rPr>
      </w:pPr>
    </w:p>
    <w:p w14:paraId="07F193D4" w14:textId="77777777" w:rsidR="00500FCF" w:rsidRDefault="00500FCF" w:rsidP="00500FCF">
      <w:pPr>
        <w:jc w:val="center"/>
        <w:rPr>
          <w:sz w:val="32"/>
          <w:szCs w:val="32"/>
        </w:rPr>
      </w:pPr>
      <w:r>
        <w:rPr>
          <w:sz w:val="28"/>
          <w:szCs w:val="28"/>
        </w:rPr>
        <w:t>ИНФОРМАЦИЯ</w:t>
      </w:r>
    </w:p>
    <w:p w14:paraId="59C0CF02" w14:textId="77777777" w:rsidR="00500FCF" w:rsidRDefault="00500FCF" w:rsidP="00500FCF">
      <w:pPr>
        <w:ind w:right="-1"/>
        <w:jc w:val="center"/>
        <w:rPr>
          <w:sz w:val="28"/>
          <w:szCs w:val="28"/>
        </w:rPr>
      </w:pPr>
      <w:r>
        <w:rPr>
          <w:sz w:val="28"/>
          <w:szCs w:val="28"/>
        </w:rPr>
        <w:t>о месте нахождения, графике работы, справочных телефонах, адресах официального сайта в информационно-телекоммуникационной сети "Интернет", электронной почты Администрации Андреевского сельского поселения, Федеральной службы государственной регистрации, кадастра и картографии и Федеральной налоговой службы, участвующих в предоставлении муниципальной услуги</w:t>
      </w:r>
    </w:p>
    <w:p w14:paraId="54D252E5" w14:textId="77777777" w:rsidR="00500FCF" w:rsidRDefault="00500FCF" w:rsidP="00500FCF">
      <w:pPr>
        <w:ind w:right="-1"/>
        <w:jc w:val="center"/>
        <w:rPr>
          <w:sz w:val="28"/>
          <w:szCs w:val="28"/>
        </w:rPr>
      </w:pPr>
    </w:p>
    <w:tbl>
      <w:tblPr>
        <w:tblW w:w="1067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602"/>
        <w:gridCol w:w="4110"/>
        <w:gridCol w:w="2375"/>
      </w:tblGrid>
      <w:tr w:rsidR="00500FCF" w14:paraId="5593122A" w14:textId="77777777" w:rsidTr="00AC5A66">
        <w:tc>
          <w:tcPr>
            <w:tcW w:w="586" w:type="dxa"/>
            <w:tcBorders>
              <w:top w:val="single" w:sz="4" w:space="0" w:color="auto"/>
              <w:left w:val="single" w:sz="4" w:space="0" w:color="auto"/>
              <w:bottom w:val="single" w:sz="4" w:space="0" w:color="auto"/>
              <w:right w:val="single" w:sz="4" w:space="0" w:color="auto"/>
            </w:tcBorders>
            <w:hideMark/>
          </w:tcPr>
          <w:p w14:paraId="23C30CDC" w14:textId="77777777" w:rsidR="00500FCF" w:rsidRDefault="00500FCF" w:rsidP="00AC5A66">
            <w:pPr>
              <w:widowControl w:val="0"/>
              <w:autoSpaceDE w:val="0"/>
              <w:autoSpaceDN w:val="0"/>
              <w:adjustRightInd w:val="0"/>
              <w:ind w:left="-73" w:right="-108"/>
              <w:jc w:val="center"/>
              <w:rPr>
                <w:bCs/>
                <w:sz w:val="28"/>
                <w:szCs w:val="28"/>
              </w:rPr>
            </w:pPr>
            <w:r>
              <w:rPr>
                <w:bCs/>
                <w:sz w:val="28"/>
                <w:szCs w:val="28"/>
              </w:rPr>
              <w:t>№</w:t>
            </w:r>
          </w:p>
          <w:p w14:paraId="0CD11C75" w14:textId="77777777" w:rsidR="00500FCF" w:rsidRDefault="00500FCF" w:rsidP="00AC5A66">
            <w:pPr>
              <w:widowControl w:val="0"/>
              <w:autoSpaceDE w:val="0"/>
              <w:autoSpaceDN w:val="0"/>
              <w:adjustRightInd w:val="0"/>
              <w:ind w:left="-73" w:right="-108"/>
              <w:jc w:val="center"/>
              <w:rPr>
                <w:bCs/>
                <w:sz w:val="28"/>
                <w:szCs w:val="28"/>
              </w:rPr>
            </w:pPr>
            <w:r>
              <w:rPr>
                <w:bCs/>
                <w:sz w:val="28"/>
                <w:szCs w:val="28"/>
              </w:rPr>
              <w:t>п/п</w:t>
            </w:r>
          </w:p>
        </w:tc>
        <w:tc>
          <w:tcPr>
            <w:tcW w:w="3602" w:type="dxa"/>
            <w:tcBorders>
              <w:top w:val="single" w:sz="4" w:space="0" w:color="auto"/>
              <w:left w:val="single" w:sz="4" w:space="0" w:color="auto"/>
              <w:bottom w:val="single" w:sz="4" w:space="0" w:color="auto"/>
              <w:right w:val="single" w:sz="4" w:space="0" w:color="auto"/>
            </w:tcBorders>
            <w:hideMark/>
          </w:tcPr>
          <w:p w14:paraId="4D3D6163" w14:textId="77777777" w:rsidR="00500FCF" w:rsidRDefault="00500FCF" w:rsidP="00AC5A66">
            <w:pPr>
              <w:widowControl w:val="0"/>
              <w:autoSpaceDE w:val="0"/>
              <w:autoSpaceDN w:val="0"/>
              <w:adjustRightInd w:val="0"/>
              <w:ind w:right="-108"/>
              <w:jc w:val="center"/>
              <w:rPr>
                <w:bCs/>
                <w:sz w:val="28"/>
                <w:szCs w:val="28"/>
              </w:rPr>
            </w:pPr>
            <w:r>
              <w:rPr>
                <w:bCs/>
                <w:sz w:val="28"/>
                <w:szCs w:val="28"/>
              </w:rPr>
              <w:t>Наименование муниципального органа,</w:t>
            </w:r>
          </w:p>
          <w:p w14:paraId="46CDE53C" w14:textId="77777777" w:rsidR="00500FCF" w:rsidRDefault="00500FCF" w:rsidP="00AC5A66">
            <w:pPr>
              <w:widowControl w:val="0"/>
              <w:autoSpaceDE w:val="0"/>
              <w:autoSpaceDN w:val="0"/>
              <w:adjustRightInd w:val="0"/>
              <w:ind w:right="-108"/>
              <w:jc w:val="center"/>
              <w:rPr>
                <w:bCs/>
                <w:sz w:val="28"/>
                <w:szCs w:val="28"/>
              </w:rPr>
            </w:pPr>
            <w:r>
              <w:rPr>
                <w:bCs/>
                <w:sz w:val="28"/>
                <w:szCs w:val="28"/>
              </w:rPr>
              <w:t>организации</w:t>
            </w:r>
          </w:p>
        </w:tc>
        <w:tc>
          <w:tcPr>
            <w:tcW w:w="4110" w:type="dxa"/>
            <w:tcBorders>
              <w:top w:val="single" w:sz="4" w:space="0" w:color="auto"/>
              <w:left w:val="single" w:sz="4" w:space="0" w:color="auto"/>
              <w:bottom w:val="single" w:sz="4" w:space="0" w:color="auto"/>
              <w:right w:val="single" w:sz="4" w:space="0" w:color="auto"/>
            </w:tcBorders>
            <w:hideMark/>
          </w:tcPr>
          <w:p w14:paraId="63E01991" w14:textId="77777777" w:rsidR="00500FCF" w:rsidRDefault="00500FCF" w:rsidP="00AC5A66">
            <w:pPr>
              <w:ind w:right="-1"/>
              <w:jc w:val="center"/>
              <w:rPr>
                <w:bCs/>
                <w:sz w:val="28"/>
                <w:szCs w:val="28"/>
              </w:rPr>
            </w:pPr>
            <w:r>
              <w:rPr>
                <w:bCs/>
                <w:sz w:val="28"/>
                <w:szCs w:val="28"/>
              </w:rPr>
              <w:t>Местонахождение, справочный телефон, адрес официального сайта в информационно-телекоммуникационной</w:t>
            </w:r>
          </w:p>
          <w:p w14:paraId="2741C9A9" w14:textId="77777777" w:rsidR="00500FCF" w:rsidRDefault="00500FCF" w:rsidP="00AC5A66">
            <w:pPr>
              <w:ind w:right="-1"/>
              <w:jc w:val="center"/>
              <w:rPr>
                <w:bCs/>
                <w:sz w:val="28"/>
                <w:szCs w:val="28"/>
              </w:rPr>
            </w:pPr>
            <w:r>
              <w:rPr>
                <w:bCs/>
                <w:sz w:val="28"/>
                <w:szCs w:val="28"/>
              </w:rPr>
              <w:t>сети "</w:t>
            </w:r>
            <w:r>
              <w:rPr>
                <w:sz w:val="28"/>
                <w:szCs w:val="28"/>
              </w:rPr>
              <w:t>Интернет</w:t>
            </w:r>
            <w:r>
              <w:rPr>
                <w:bCs/>
                <w:sz w:val="28"/>
                <w:szCs w:val="28"/>
              </w:rPr>
              <w:t>",</w:t>
            </w:r>
          </w:p>
          <w:p w14:paraId="21E22725" w14:textId="77777777" w:rsidR="00500FCF" w:rsidRDefault="00500FCF" w:rsidP="00AC5A66">
            <w:pPr>
              <w:widowControl w:val="0"/>
              <w:autoSpaceDE w:val="0"/>
              <w:autoSpaceDN w:val="0"/>
              <w:adjustRightInd w:val="0"/>
              <w:ind w:right="-108"/>
              <w:jc w:val="center"/>
              <w:rPr>
                <w:bCs/>
                <w:sz w:val="28"/>
                <w:szCs w:val="28"/>
              </w:rPr>
            </w:pPr>
            <w:r>
              <w:rPr>
                <w:bCs/>
                <w:sz w:val="28"/>
                <w:szCs w:val="28"/>
              </w:rPr>
              <w:t>электронной почты</w:t>
            </w:r>
          </w:p>
        </w:tc>
        <w:tc>
          <w:tcPr>
            <w:tcW w:w="2375" w:type="dxa"/>
            <w:tcBorders>
              <w:top w:val="single" w:sz="4" w:space="0" w:color="auto"/>
              <w:left w:val="single" w:sz="4" w:space="0" w:color="auto"/>
              <w:bottom w:val="single" w:sz="4" w:space="0" w:color="auto"/>
              <w:right w:val="single" w:sz="4" w:space="0" w:color="auto"/>
            </w:tcBorders>
            <w:hideMark/>
          </w:tcPr>
          <w:p w14:paraId="7C048C9B" w14:textId="77777777" w:rsidR="00500FCF" w:rsidRDefault="00500FCF" w:rsidP="00AC5A66">
            <w:pPr>
              <w:widowControl w:val="0"/>
              <w:autoSpaceDE w:val="0"/>
              <w:autoSpaceDN w:val="0"/>
              <w:adjustRightInd w:val="0"/>
              <w:ind w:right="-108"/>
              <w:jc w:val="center"/>
              <w:rPr>
                <w:bCs/>
                <w:sz w:val="28"/>
                <w:szCs w:val="28"/>
              </w:rPr>
            </w:pPr>
            <w:r>
              <w:rPr>
                <w:bCs/>
                <w:sz w:val="28"/>
                <w:szCs w:val="28"/>
              </w:rPr>
              <w:t>График работы</w:t>
            </w:r>
          </w:p>
        </w:tc>
      </w:tr>
    </w:tbl>
    <w:p w14:paraId="062CB8D7" w14:textId="77777777" w:rsidR="00500FCF" w:rsidRDefault="00500FCF" w:rsidP="00500FCF">
      <w:pPr>
        <w:pStyle w:val="ConsPlusNormal"/>
        <w:ind w:firstLine="709"/>
        <w:jc w:val="both"/>
        <w:rPr>
          <w:rFonts w:ascii="Times New Roman" w:hAnsi="Times New Roman" w:cs="Times New Roman"/>
          <w:sz w:val="4"/>
          <w:szCs w:val="4"/>
        </w:rPr>
      </w:pPr>
    </w:p>
    <w:tbl>
      <w:tblPr>
        <w:tblW w:w="1067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3632"/>
        <w:gridCol w:w="4110"/>
        <w:gridCol w:w="2375"/>
      </w:tblGrid>
      <w:tr w:rsidR="00500FCF" w14:paraId="7382CEE0" w14:textId="77777777" w:rsidTr="00AC5A66">
        <w:tc>
          <w:tcPr>
            <w:tcW w:w="556" w:type="dxa"/>
            <w:tcBorders>
              <w:top w:val="single" w:sz="4" w:space="0" w:color="auto"/>
              <w:left w:val="single" w:sz="4" w:space="0" w:color="auto"/>
              <w:bottom w:val="single" w:sz="4" w:space="0" w:color="auto"/>
              <w:right w:val="single" w:sz="4" w:space="0" w:color="auto"/>
            </w:tcBorders>
          </w:tcPr>
          <w:p w14:paraId="7CBBD2F0" w14:textId="77777777" w:rsidR="00500FCF" w:rsidRDefault="00500FCF" w:rsidP="00AC5A66">
            <w:pPr>
              <w:widowControl w:val="0"/>
              <w:autoSpaceDE w:val="0"/>
              <w:autoSpaceDN w:val="0"/>
              <w:adjustRightInd w:val="0"/>
              <w:ind w:left="-73" w:right="-108"/>
              <w:jc w:val="center"/>
              <w:rPr>
                <w:bCs/>
                <w:sz w:val="28"/>
                <w:szCs w:val="28"/>
              </w:rPr>
            </w:pPr>
          </w:p>
        </w:tc>
        <w:tc>
          <w:tcPr>
            <w:tcW w:w="3632" w:type="dxa"/>
            <w:tcBorders>
              <w:top w:val="single" w:sz="4" w:space="0" w:color="auto"/>
              <w:left w:val="single" w:sz="4" w:space="0" w:color="auto"/>
              <w:bottom w:val="single" w:sz="4" w:space="0" w:color="auto"/>
              <w:right w:val="single" w:sz="4" w:space="0" w:color="auto"/>
            </w:tcBorders>
            <w:hideMark/>
          </w:tcPr>
          <w:p w14:paraId="4C98424A" w14:textId="77777777" w:rsidR="00500FCF" w:rsidRDefault="00500FCF" w:rsidP="00AC5A66">
            <w:pPr>
              <w:widowControl w:val="0"/>
              <w:autoSpaceDE w:val="0"/>
              <w:autoSpaceDN w:val="0"/>
              <w:adjustRightInd w:val="0"/>
              <w:ind w:right="-108"/>
              <w:rPr>
                <w:bCs/>
                <w:sz w:val="28"/>
                <w:szCs w:val="28"/>
              </w:rPr>
            </w:pPr>
            <w:r>
              <w:rPr>
                <w:bCs/>
                <w:sz w:val="28"/>
                <w:szCs w:val="28"/>
              </w:rPr>
              <w:t>Администрация ___________ муниципального района Омской области</w:t>
            </w:r>
          </w:p>
        </w:tc>
        <w:tc>
          <w:tcPr>
            <w:tcW w:w="4110" w:type="dxa"/>
            <w:tcBorders>
              <w:top w:val="single" w:sz="4" w:space="0" w:color="auto"/>
              <w:left w:val="single" w:sz="4" w:space="0" w:color="auto"/>
              <w:bottom w:val="single" w:sz="4" w:space="0" w:color="auto"/>
              <w:right w:val="single" w:sz="4" w:space="0" w:color="auto"/>
            </w:tcBorders>
          </w:tcPr>
          <w:p w14:paraId="0833E987" w14:textId="77777777" w:rsidR="00500FCF" w:rsidRDefault="00500FCF" w:rsidP="00AC5A66">
            <w:pPr>
              <w:widowControl w:val="0"/>
              <w:autoSpaceDE w:val="0"/>
              <w:autoSpaceDN w:val="0"/>
              <w:adjustRightInd w:val="0"/>
              <w:ind w:right="-108"/>
              <w:jc w:val="center"/>
              <w:rPr>
                <w:bCs/>
                <w:sz w:val="28"/>
                <w:szCs w:val="28"/>
              </w:rPr>
            </w:pPr>
          </w:p>
        </w:tc>
        <w:tc>
          <w:tcPr>
            <w:tcW w:w="2375" w:type="dxa"/>
            <w:tcBorders>
              <w:top w:val="single" w:sz="4" w:space="0" w:color="auto"/>
              <w:left w:val="single" w:sz="4" w:space="0" w:color="auto"/>
              <w:bottom w:val="single" w:sz="4" w:space="0" w:color="auto"/>
              <w:right w:val="single" w:sz="4" w:space="0" w:color="auto"/>
            </w:tcBorders>
          </w:tcPr>
          <w:p w14:paraId="4A928EF3" w14:textId="77777777" w:rsidR="00500FCF" w:rsidRDefault="00500FCF" w:rsidP="00AC5A66">
            <w:pPr>
              <w:widowControl w:val="0"/>
              <w:autoSpaceDE w:val="0"/>
              <w:autoSpaceDN w:val="0"/>
              <w:adjustRightInd w:val="0"/>
              <w:ind w:right="-108"/>
              <w:jc w:val="center"/>
              <w:rPr>
                <w:bCs/>
                <w:sz w:val="28"/>
                <w:szCs w:val="28"/>
              </w:rPr>
            </w:pPr>
          </w:p>
        </w:tc>
      </w:tr>
      <w:tr w:rsidR="00500FCF" w14:paraId="466D20B4" w14:textId="77777777" w:rsidTr="00AC5A66">
        <w:tc>
          <w:tcPr>
            <w:tcW w:w="556" w:type="dxa"/>
            <w:tcBorders>
              <w:top w:val="single" w:sz="4" w:space="0" w:color="auto"/>
              <w:left w:val="single" w:sz="4" w:space="0" w:color="auto"/>
              <w:bottom w:val="single" w:sz="4" w:space="0" w:color="auto"/>
              <w:right w:val="single" w:sz="4" w:space="0" w:color="auto"/>
            </w:tcBorders>
          </w:tcPr>
          <w:p w14:paraId="7C4755F7" w14:textId="77777777" w:rsidR="00500FCF" w:rsidRDefault="00500FCF" w:rsidP="00AC5A66">
            <w:pPr>
              <w:widowControl w:val="0"/>
              <w:autoSpaceDE w:val="0"/>
              <w:autoSpaceDN w:val="0"/>
              <w:adjustRightInd w:val="0"/>
              <w:ind w:left="-73" w:right="-108"/>
              <w:jc w:val="center"/>
              <w:rPr>
                <w:bCs/>
                <w:sz w:val="28"/>
                <w:szCs w:val="28"/>
              </w:rPr>
            </w:pPr>
          </w:p>
        </w:tc>
        <w:tc>
          <w:tcPr>
            <w:tcW w:w="3632" w:type="dxa"/>
            <w:tcBorders>
              <w:top w:val="single" w:sz="4" w:space="0" w:color="auto"/>
              <w:left w:val="single" w:sz="4" w:space="0" w:color="auto"/>
              <w:bottom w:val="single" w:sz="4" w:space="0" w:color="auto"/>
              <w:right w:val="single" w:sz="4" w:space="0" w:color="auto"/>
            </w:tcBorders>
            <w:hideMark/>
          </w:tcPr>
          <w:p w14:paraId="57B9E8D4" w14:textId="77777777" w:rsidR="00500FCF" w:rsidRDefault="00500FCF" w:rsidP="00AC5A66">
            <w:pPr>
              <w:ind w:right="-1"/>
              <w:rPr>
                <w:sz w:val="28"/>
                <w:szCs w:val="28"/>
              </w:rPr>
            </w:pPr>
            <w:r>
              <w:rPr>
                <w:sz w:val="28"/>
                <w:szCs w:val="28"/>
              </w:rPr>
              <w:t xml:space="preserve">Федеральная служба государственной регистрации, кадастра и картографии </w:t>
            </w:r>
          </w:p>
        </w:tc>
        <w:tc>
          <w:tcPr>
            <w:tcW w:w="4110" w:type="dxa"/>
            <w:tcBorders>
              <w:top w:val="single" w:sz="4" w:space="0" w:color="auto"/>
              <w:left w:val="single" w:sz="4" w:space="0" w:color="auto"/>
              <w:bottom w:val="single" w:sz="4" w:space="0" w:color="auto"/>
              <w:right w:val="single" w:sz="4" w:space="0" w:color="auto"/>
            </w:tcBorders>
          </w:tcPr>
          <w:p w14:paraId="1225EFD9" w14:textId="77777777" w:rsidR="00500FCF" w:rsidRDefault="00500FCF" w:rsidP="00AC5A66">
            <w:pPr>
              <w:widowControl w:val="0"/>
              <w:autoSpaceDE w:val="0"/>
              <w:autoSpaceDN w:val="0"/>
              <w:adjustRightInd w:val="0"/>
              <w:ind w:right="-108"/>
              <w:jc w:val="center"/>
              <w:rPr>
                <w:bCs/>
                <w:sz w:val="28"/>
                <w:szCs w:val="28"/>
              </w:rPr>
            </w:pPr>
          </w:p>
        </w:tc>
        <w:tc>
          <w:tcPr>
            <w:tcW w:w="2375" w:type="dxa"/>
            <w:tcBorders>
              <w:top w:val="single" w:sz="4" w:space="0" w:color="auto"/>
              <w:left w:val="single" w:sz="4" w:space="0" w:color="auto"/>
              <w:bottom w:val="single" w:sz="4" w:space="0" w:color="auto"/>
              <w:right w:val="single" w:sz="4" w:space="0" w:color="auto"/>
            </w:tcBorders>
          </w:tcPr>
          <w:p w14:paraId="546F21B6" w14:textId="77777777" w:rsidR="00500FCF" w:rsidRDefault="00500FCF" w:rsidP="00AC5A66">
            <w:pPr>
              <w:widowControl w:val="0"/>
              <w:autoSpaceDE w:val="0"/>
              <w:autoSpaceDN w:val="0"/>
              <w:adjustRightInd w:val="0"/>
              <w:ind w:right="-108"/>
              <w:jc w:val="center"/>
              <w:rPr>
                <w:bCs/>
                <w:sz w:val="28"/>
                <w:szCs w:val="28"/>
              </w:rPr>
            </w:pPr>
          </w:p>
        </w:tc>
      </w:tr>
      <w:tr w:rsidR="00500FCF" w14:paraId="3922C138" w14:textId="77777777" w:rsidTr="00AC5A66">
        <w:tc>
          <w:tcPr>
            <w:tcW w:w="556" w:type="dxa"/>
            <w:tcBorders>
              <w:top w:val="single" w:sz="4" w:space="0" w:color="auto"/>
              <w:left w:val="single" w:sz="4" w:space="0" w:color="auto"/>
              <w:bottom w:val="single" w:sz="4" w:space="0" w:color="auto"/>
              <w:right w:val="single" w:sz="4" w:space="0" w:color="auto"/>
            </w:tcBorders>
          </w:tcPr>
          <w:p w14:paraId="638C6E35" w14:textId="77777777" w:rsidR="00500FCF" w:rsidRDefault="00500FCF" w:rsidP="00AC5A66">
            <w:pPr>
              <w:widowControl w:val="0"/>
              <w:autoSpaceDE w:val="0"/>
              <w:autoSpaceDN w:val="0"/>
              <w:adjustRightInd w:val="0"/>
              <w:ind w:left="-73" w:right="-108"/>
              <w:jc w:val="center"/>
              <w:rPr>
                <w:bCs/>
                <w:sz w:val="28"/>
                <w:szCs w:val="28"/>
              </w:rPr>
            </w:pPr>
          </w:p>
        </w:tc>
        <w:tc>
          <w:tcPr>
            <w:tcW w:w="3632" w:type="dxa"/>
            <w:tcBorders>
              <w:top w:val="single" w:sz="4" w:space="0" w:color="auto"/>
              <w:left w:val="single" w:sz="4" w:space="0" w:color="auto"/>
              <w:bottom w:val="single" w:sz="4" w:space="0" w:color="auto"/>
              <w:right w:val="single" w:sz="4" w:space="0" w:color="auto"/>
            </w:tcBorders>
            <w:hideMark/>
          </w:tcPr>
          <w:p w14:paraId="1D6CD8C6" w14:textId="77777777" w:rsidR="00500FCF" w:rsidRDefault="00500FCF" w:rsidP="00AC5A66">
            <w:pPr>
              <w:ind w:right="-1"/>
              <w:rPr>
                <w:sz w:val="28"/>
                <w:szCs w:val="28"/>
              </w:rPr>
            </w:pPr>
            <w:r>
              <w:rPr>
                <w:sz w:val="28"/>
                <w:szCs w:val="28"/>
              </w:rPr>
              <w:t xml:space="preserve">Федеральная налоговая служба </w:t>
            </w:r>
          </w:p>
        </w:tc>
        <w:tc>
          <w:tcPr>
            <w:tcW w:w="4110" w:type="dxa"/>
            <w:tcBorders>
              <w:top w:val="single" w:sz="4" w:space="0" w:color="auto"/>
              <w:left w:val="single" w:sz="4" w:space="0" w:color="auto"/>
              <w:bottom w:val="single" w:sz="4" w:space="0" w:color="auto"/>
              <w:right w:val="single" w:sz="4" w:space="0" w:color="auto"/>
            </w:tcBorders>
          </w:tcPr>
          <w:p w14:paraId="73C4DE85" w14:textId="77777777" w:rsidR="00500FCF" w:rsidRDefault="00500FCF" w:rsidP="00AC5A66">
            <w:pPr>
              <w:widowControl w:val="0"/>
              <w:autoSpaceDE w:val="0"/>
              <w:autoSpaceDN w:val="0"/>
              <w:adjustRightInd w:val="0"/>
              <w:ind w:right="-108"/>
              <w:jc w:val="center"/>
              <w:rPr>
                <w:bCs/>
                <w:sz w:val="28"/>
                <w:szCs w:val="28"/>
              </w:rPr>
            </w:pPr>
          </w:p>
        </w:tc>
        <w:tc>
          <w:tcPr>
            <w:tcW w:w="2375" w:type="dxa"/>
            <w:tcBorders>
              <w:top w:val="single" w:sz="4" w:space="0" w:color="auto"/>
              <w:left w:val="single" w:sz="4" w:space="0" w:color="auto"/>
              <w:bottom w:val="single" w:sz="4" w:space="0" w:color="auto"/>
              <w:right w:val="single" w:sz="4" w:space="0" w:color="auto"/>
            </w:tcBorders>
          </w:tcPr>
          <w:p w14:paraId="6299962A" w14:textId="77777777" w:rsidR="00500FCF" w:rsidRDefault="00500FCF" w:rsidP="00AC5A66">
            <w:pPr>
              <w:widowControl w:val="0"/>
              <w:autoSpaceDE w:val="0"/>
              <w:autoSpaceDN w:val="0"/>
              <w:adjustRightInd w:val="0"/>
              <w:ind w:right="-108"/>
              <w:jc w:val="center"/>
              <w:rPr>
                <w:bCs/>
                <w:sz w:val="28"/>
                <w:szCs w:val="28"/>
              </w:rPr>
            </w:pPr>
          </w:p>
        </w:tc>
      </w:tr>
    </w:tbl>
    <w:p w14:paraId="055B53C5" w14:textId="77777777" w:rsidR="00500FCF" w:rsidRDefault="00500FCF" w:rsidP="00500FCF">
      <w:pPr>
        <w:ind w:right="-1"/>
        <w:jc w:val="center"/>
        <w:rPr>
          <w:sz w:val="28"/>
          <w:szCs w:val="28"/>
        </w:rPr>
      </w:pPr>
    </w:p>
    <w:p w14:paraId="1BA9588D" w14:textId="77777777" w:rsidR="00500FCF" w:rsidRDefault="00500FCF" w:rsidP="00500FCF">
      <w:pPr>
        <w:tabs>
          <w:tab w:val="left" w:pos="10915"/>
        </w:tabs>
        <w:ind w:left="4253" w:right="-1"/>
        <w:jc w:val="right"/>
        <w:rPr>
          <w:sz w:val="28"/>
          <w:szCs w:val="28"/>
        </w:rPr>
      </w:pPr>
    </w:p>
    <w:p w14:paraId="4AB6E49A" w14:textId="77777777" w:rsidR="00500FCF" w:rsidRDefault="00500FCF" w:rsidP="00500FCF">
      <w:pPr>
        <w:tabs>
          <w:tab w:val="left" w:pos="10915"/>
        </w:tabs>
        <w:ind w:left="4253" w:right="-1"/>
        <w:jc w:val="right"/>
        <w:rPr>
          <w:sz w:val="28"/>
          <w:szCs w:val="28"/>
        </w:rPr>
      </w:pPr>
    </w:p>
    <w:p w14:paraId="656CB771" w14:textId="77777777" w:rsidR="00500FCF" w:rsidRDefault="00500FCF" w:rsidP="00500FCF">
      <w:pPr>
        <w:tabs>
          <w:tab w:val="left" w:pos="10915"/>
        </w:tabs>
        <w:ind w:left="4253" w:right="-1"/>
        <w:jc w:val="right"/>
        <w:rPr>
          <w:sz w:val="28"/>
          <w:szCs w:val="28"/>
        </w:rPr>
      </w:pPr>
    </w:p>
    <w:p w14:paraId="16C65F8B" w14:textId="77777777" w:rsidR="00500FCF" w:rsidRDefault="00500FCF" w:rsidP="00500FCF">
      <w:pPr>
        <w:tabs>
          <w:tab w:val="left" w:pos="10915"/>
        </w:tabs>
        <w:ind w:left="4253" w:right="-1"/>
        <w:jc w:val="right"/>
        <w:rPr>
          <w:sz w:val="28"/>
          <w:szCs w:val="28"/>
        </w:rPr>
      </w:pPr>
    </w:p>
    <w:p w14:paraId="534C03C7" w14:textId="77777777" w:rsidR="00500FCF" w:rsidRDefault="00500FCF" w:rsidP="00500FCF">
      <w:pPr>
        <w:rPr>
          <w:sz w:val="28"/>
          <w:szCs w:val="28"/>
        </w:rPr>
        <w:sectPr w:rsidR="00500FCF">
          <w:pgSz w:w="11906" w:h="16838"/>
          <w:pgMar w:top="1134" w:right="567" w:bottom="1134" w:left="1134" w:header="709" w:footer="709" w:gutter="0"/>
          <w:pgNumType w:start="0"/>
          <w:cols w:space="720"/>
        </w:sectPr>
      </w:pPr>
    </w:p>
    <w:p w14:paraId="2639D08C" w14:textId="77777777" w:rsidR="00500FCF" w:rsidRDefault="00500FCF" w:rsidP="00500FCF">
      <w:pPr>
        <w:tabs>
          <w:tab w:val="left" w:pos="10915"/>
        </w:tabs>
        <w:ind w:left="4253" w:right="-1"/>
        <w:jc w:val="right"/>
        <w:rPr>
          <w:sz w:val="28"/>
          <w:szCs w:val="28"/>
        </w:rPr>
      </w:pPr>
      <w:r>
        <w:rPr>
          <w:sz w:val="28"/>
          <w:szCs w:val="28"/>
        </w:rPr>
        <w:lastRenderedPageBreak/>
        <w:t>Приложение № 2</w:t>
      </w:r>
    </w:p>
    <w:p w14:paraId="130249E1" w14:textId="77777777" w:rsidR="00500FCF" w:rsidRDefault="00500FCF" w:rsidP="00500FCF">
      <w:pPr>
        <w:jc w:val="right"/>
        <w:rPr>
          <w:sz w:val="28"/>
          <w:szCs w:val="28"/>
        </w:rPr>
      </w:pPr>
      <w:r>
        <w:rPr>
          <w:sz w:val="28"/>
          <w:szCs w:val="28"/>
        </w:rPr>
        <w:t xml:space="preserve">к Административному регламенту </w:t>
      </w:r>
    </w:p>
    <w:p w14:paraId="59D8E6FF" w14:textId="77777777" w:rsidR="00500FCF" w:rsidRDefault="00500FCF" w:rsidP="00500FCF">
      <w:pPr>
        <w:jc w:val="right"/>
        <w:rPr>
          <w:sz w:val="28"/>
          <w:szCs w:val="28"/>
        </w:rPr>
      </w:pPr>
      <w:r>
        <w:rPr>
          <w:sz w:val="28"/>
          <w:szCs w:val="28"/>
        </w:rPr>
        <w:t xml:space="preserve">предоставления муниципальной услуги </w:t>
      </w:r>
    </w:p>
    <w:p w14:paraId="7122AF8F" w14:textId="77777777" w:rsidR="00500FCF" w:rsidRDefault="00500FCF" w:rsidP="00500FCF">
      <w:pPr>
        <w:jc w:val="right"/>
        <w:rPr>
          <w:sz w:val="28"/>
          <w:szCs w:val="28"/>
        </w:rPr>
      </w:pPr>
      <w:r>
        <w:rPr>
          <w:sz w:val="28"/>
          <w:szCs w:val="28"/>
        </w:rPr>
        <w:t xml:space="preserve">"Присвоение (изменение), аннулирование </w:t>
      </w:r>
    </w:p>
    <w:p w14:paraId="5AB5E281" w14:textId="77777777" w:rsidR="00500FCF" w:rsidRDefault="00500FCF" w:rsidP="00500FCF">
      <w:pPr>
        <w:ind w:left="4253" w:right="-1"/>
        <w:jc w:val="right"/>
        <w:outlineLvl w:val="0"/>
        <w:rPr>
          <w:sz w:val="28"/>
          <w:szCs w:val="28"/>
        </w:rPr>
      </w:pPr>
      <w:r>
        <w:rPr>
          <w:sz w:val="28"/>
          <w:szCs w:val="28"/>
        </w:rPr>
        <w:t>адреса объекту недвижимости"</w:t>
      </w:r>
    </w:p>
    <w:p w14:paraId="0EBF5BE3" w14:textId="77777777" w:rsidR="00500FCF" w:rsidRDefault="00500FCF" w:rsidP="00500FCF">
      <w:pPr>
        <w:ind w:left="4253" w:right="-1"/>
        <w:jc w:val="right"/>
        <w:outlineLvl w:val="0"/>
        <w:rPr>
          <w:bCs/>
          <w:sz w:val="28"/>
          <w:szCs w:val="28"/>
        </w:rPr>
      </w:pPr>
    </w:p>
    <w:p w14:paraId="5E34D1F4" w14:textId="77777777" w:rsidR="00500FCF" w:rsidRDefault="00500FCF" w:rsidP="00500FCF">
      <w:pPr>
        <w:ind w:left="4253" w:right="-1"/>
        <w:jc w:val="right"/>
        <w:outlineLvl w:val="0"/>
        <w:rPr>
          <w:bCs/>
          <w:sz w:val="28"/>
          <w:szCs w:val="28"/>
        </w:rPr>
      </w:pPr>
    </w:p>
    <w:p w14:paraId="2B676A37" w14:textId="77777777" w:rsidR="00500FCF" w:rsidRDefault="00500FCF" w:rsidP="00500FCF">
      <w:pPr>
        <w:ind w:left="4253" w:right="-1"/>
        <w:jc w:val="right"/>
        <w:outlineLvl w:val="0"/>
        <w:rPr>
          <w:bCs/>
          <w:sz w:val="28"/>
          <w:szCs w:val="28"/>
        </w:rPr>
      </w:pPr>
    </w:p>
    <w:p w14:paraId="39627B06" w14:textId="77777777" w:rsidR="00500FCF" w:rsidRDefault="00500FCF" w:rsidP="00500FCF">
      <w:pPr>
        <w:widowControl w:val="0"/>
        <w:autoSpaceDE w:val="0"/>
        <w:autoSpaceDN w:val="0"/>
        <w:adjustRightInd w:val="0"/>
        <w:jc w:val="center"/>
        <w:rPr>
          <w:bCs/>
          <w:sz w:val="28"/>
          <w:szCs w:val="28"/>
        </w:rPr>
      </w:pPr>
      <w:r>
        <w:rPr>
          <w:bCs/>
          <w:sz w:val="28"/>
          <w:szCs w:val="28"/>
        </w:rPr>
        <w:t>БЛОК-СХЕМА</w:t>
      </w:r>
    </w:p>
    <w:p w14:paraId="1216741E" w14:textId="77777777" w:rsidR="00500FCF" w:rsidRDefault="00500FCF" w:rsidP="00500FCF">
      <w:pPr>
        <w:jc w:val="center"/>
        <w:rPr>
          <w:sz w:val="28"/>
          <w:szCs w:val="28"/>
        </w:rPr>
      </w:pPr>
      <w:r>
        <w:rPr>
          <w:sz w:val="28"/>
          <w:szCs w:val="28"/>
        </w:rPr>
        <w:t xml:space="preserve">предоставления муниципальной услуги "Присвоение (изменение), </w:t>
      </w:r>
    </w:p>
    <w:p w14:paraId="02715BB3" w14:textId="77777777" w:rsidR="00500FCF" w:rsidRDefault="00500FCF" w:rsidP="00500FCF">
      <w:pPr>
        <w:jc w:val="center"/>
      </w:pPr>
      <w:r>
        <w:rPr>
          <w:sz w:val="28"/>
          <w:szCs w:val="28"/>
        </w:rPr>
        <w:t>аннулирование адреса объекту недвижимости"</w:t>
      </w:r>
    </w:p>
    <w:p w14:paraId="51D7895D" w14:textId="77777777" w:rsidR="00500FCF" w:rsidRDefault="00500FCF" w:rsidP="00500FCF">
      <w:pPr>
        <w:autoSpaceDE w:val="0"/>
        <w:autoSpaceDN w:val="0"/>
        <w:adjustRightInd w:val="0"/>
        <w:ind w:right="-86"/>
        <w:jc w:val="center"/>
        <w:rPr>
          <w:sz w:val="28"/>
          <w:szCs w:val="28"/>
        </w:rPr>
      </w:pPr>
    </w:p>
    <w:p w14:paraId="54BD9C7D" w14:textId="77777777" w:rsidR="00500FCF" w:rsidRDefault="00500FCF" w:rsidP="00500FCF"/>
    <w:p w14:paraId="092940E1" w14:textId="77777777" w:rsidR="00500FCF" w:rsidRDefault="00500FCF" w:rsidP="00500FCF">
      <w:r>
        <w:rPr>
          <w:noProof/>
        </w:rPr>
        <mc:AlternateContent>
          <mc:Choice Requires="wps">
            <w:drawing>
              <wp:anchor distT="0" distB="0" distL="114300" distR="114300" simplePos="0" relativeHeight="251659264" behindDoc="0" locked="0" layoutInCell="1" allowOverlap="1" wp14:anchorId="71222F4B" wp14:editId="477D3566">
                <wp:simplePos x="0" y="0"/>
                <wp:positionH relativeFrom="column">
                  <wp:align>center</wp:align>
                </wp:positionH>
                <wp:positionV relativeFrom="paragraph">
                  <wp:posOffset>-2540</wp:posOffset>
                </wp:positionV>
                <wp:extent cx="6615430" cy="413385"/>
                <wp:effectExtent l="0" t="0" r="13970" b="24765"/>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5430" cy="413385"/>
                        </a:xfrm>
                        <a:prstGeom prst="rect">
                          <a:avLst/>
                        </a:prstGeom>
                        <a:solidFill>
                          <a:srgbClr val="FFFFFF"/>
                        </a:solidFill>
                        <a:ln w="9525">
                          <a:solidFill>
                            <a:srgbClr val="000000"/>
                          </a:solidFill>
                          <a:miter lim="800000"/>
                          <a:headEnd/>
                          <a:tailEnd/>
                        </a:ln>
                      </wps:spPr>
                      <wps:txbx>
                        <w:txbxContent>
                          <w:p w14:paraId="0FAEDA5E" w14:textId="77777777" w:rsidR="00AC5A66" w:rsidRDefault="00AC5A66" w:rsidP="00500FCF">
                            <w:pPr>
                              <w:jc w:val="center"/>
                              <w:rPr>
                                <w:szCs w:val="28"/>
                              </w:rPr>
                            </w:pPr>
                            <w:r>
                              <w:rPr>
                                <w:sz w:val="28"/>
                                <w:szCs w:val="28"/>
                              </w:rPr>
                              <w:t>Прием и регистрация заявления и прилагаемых документов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222F4B" id="_x0000_t202" coordsize="21600,21600" o:spt="202" path="m,l,21600r21600,l21600,xe">
                <v:stroke joinstyle="miter"/>
                <v:path gradientshapeok="t" o:connecttype="rect"/>
              </v:shapetype>
              <v:shape id="Поле 23" o:spid="_x0000_s1026" type="#_x0000_t202" style="position:absolute;margin-left:0;margin-top:-.2pt;width:520.9pt;height:32.5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">
                <v:textbox>
                  <w:txbxContent>
                    <w:p w14:paraId="0FAEDA5E" w14:textId="77777777" w:rsidR="00AC5A66" w:rsidRDefault="00AC5A66" w:rsidP="00500FCF">
                      <w:pPr>
                        <w:jc w:val="center"/>
                        <w:rPr>
                          <w:szCs w:val="28"/>
                        </w:rPr>
                      </w:pPr>
                      <w:r>
                        <w:rPr>
                          <w:sz w:val="28"/>
                          <w:szCs w:val="28"/>
                        </w:rPr>
                        <w:t>Прием и регистрация заявления и прилагаемых документов</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9766C4A" wp14:editId="3F250B61">
                <wp:simplePos x="0" y="0"/>
                <wp:positionH relativeFrom="column">
                  <wp:posOffset>2925445</wp:posOffset>
                </wp:positionH>
                <wp:positionV relativeFrom="paragraph">
                  <wp:posOffset>583565</wp:posOffset>
                </wp:positionV>
                <wp:extent cx="168275" cy="635"/>
                <wp:effectExtent l="56515" t="13970" r="57150" b="17780"/>
                <wp:wrapNone/>
                <wp:docPr id="24" name="Соединительная линия уступом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68275" cy="635"/>
                        </a:xfrm>
                        <a:prstGeom prst="bentConnector3">
                          <a:avLst>
                            <a:gd name="adj1" fmla="val 4981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A50FC0"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26" type="#_x0000_t34" style="position:absolute;margin-left:230.35pt;margin-top:45.95pt;width:13.25pt;height:.05pt;rotation:9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" adj="10759">
                <v:stroke endarrow="block"/>
              </v:shape>
            </w:pict>
          </mc:Fallback>
        </mc:AlternateContent>
      </w:r>
      <w:r>
        <w:rPr>
          <w:noProof/>
        </w:rPr>
        <mc:AlternateContent>
          <mc:Choice Requires="wps">
            <w:drawing>
              <wp:anchor distT="0" distB="0" distL="114299" distR="114299" simplePos="0" relativeHeight="251661312" behindDoc="0" locked="0" layoutInCell="1" allowOverlap="1" wp14:anchorId="0B32606F" wp14:editId="26AA2DC9">
                <wp:simplePos x="0" y="0"/>
                <wp:positionH relativeFrom="column">
                  <wp:posOffset>3010534</wp:posOffset>
                </wp:positionH>
                <wp:positionV relativeFrom="paragraph">
                  <wp:posOffset>1092200</wp:posOffset>
                </wp:positionV>
                <wp:extent cx="0" cy="237490"/>
                <wp:effectExtent l="76200" t="0" r="76200" b="4826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74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1F8F7F" id="_x0000_t32" coordsize="21600,21600" o:spt="32" o:oned="t" path="m,l21600,21600e" filled="f">
                <v:path arrowok="t" fillok="f" o:connecttype="none"/>
                <o:lock v:ext="edit" shapetype="t"/>
              </v:shapetype>
              <v:shape id="Прямая со стрелкой 25" o:spid="_x0000_s1026" type="#_x0000_t32" style="position:absolute;margin-left:237.05pt;margin-top:86pt;width:0;height:18.7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">
                <v:stroke endarrow="block"/>
              </v:shape>
            </w:pict>
          </mc:Fallback>
        </mc:AlternateContent>
      </w:r>
      <w:r>
        <w:rPr>
          <w:noProof/>
        </w:rPr>
        <mc:AlternateContent>
          <mc:Choice Requires="wps">
            <w:drawing>
              <wp:anchor distT="0" distB="0" distL="114300" distR="114300" simplePos="0" relativeHeight="251662336" behindDoc="0" locked="0" layoutInCell="1" allowOverlap="1" wp14:anchorId="69AB38FB" wp14:editId="68B5E187">
                <wp:simplePos x="0" y="0"/>
                <wp:positionH relativeFrom="column">
                  <wp:posOffset>-314960</wp:posOffset>
                </wp:positionH>
                <wp:positionV relativeFrom="paragraph">
                  <wp:posOffset>668655</wp:posOffset>
                </wp:positionV>
                <wp:extent cx="6600190" cy="403860"/>
                <wp:effectExtent l="0" t="0" r="10160" b="15240"/>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190" cy="403860"/>
                        </a:xfrm>
                        <a:prstGeom prst="rect">
                          <a:avLst/>
                        </a:prstGeom>
                        <a:solidFill>
                          <a:srgbClr val="FFFFFF"/>
                        </a:solidFill>
                        <a:ln w="9525">
                          <a:solidFill>
                            <a:srgbClr val="000000"/>
                          </a:solidFill>
                          <a:miter lim="800000"/>
                          <a:headEnd/>
                          <a:tailEnd/>
                        </a:ln>
                      </wps:spPr>
                      <wps:txbx>
                        <w:txbxContent>
                          <w:p w14:paraId="7CB7265C" w14:textId="77777777" w:rsidR="00AC5A66" w:rsidRDefault="00AC5A66" w:rsidP="00500FCF">
                            <w:pPr>
                              <w:jc w:val="center"/>
                              <w:rPr>
                                <w:sz w:val="28"/>
                                <w:szCs w:val="28"/>
                              </w:rPr>
                            </w:pPr>
                            <w:r>
                              <w:rPr>
                                <w:sz w:val="28"/>
                                <w:szCs w:val="28"/>
                              </w:rPr>
                              <w:t>Формирование и направление межведомственного запроса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AB38FB" id="Поле 26" o:spid="_x0000_s1027" type="#_x0000_t202" style="position:absolute;margin-left:-24.8pt;margin-top:52.65pt;width:519.7pt;height:3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">
                <v:textbox>
                  <w:txbxContent>
                    <w:p w14:paraId="7CB7265C" w14:textId="77777777" w:rsidR="00AC5A66" w:rsidRDefault="00AC5A66" w:rsidP="00500FCF">
                      <w:pPr>
                        <w:jc w:val="center"/>
                        <w:rPr>
                          <w:sz w:val="28"/>
                          <w:szCs w:val="28"/>
                        </w:rPr>
                      </w:pPr>
                      <w:r>
                        <w:rPr>
                          <w:sz w:val="28"/>
                          <w:szCs w:val="28"/>
                        </w:rPr>
                        <w:t>Формирование и направление межведомственного запроса</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499EAE9" wp14:editId="3FD5B194">
                <wp:simplePos x="0" y="0"/>
                <wp:positionH relativeFrom="column">
                  <wp:posOffset>-314960</wp:posOffset>
                </wp:positionH>
                <wp:positionV relativeFrom="paragraph">
                  <wp:posOffset>1336040</wp:posOffset>
                </wp:positionV>
                <wp:extent cx="6595745" cy="358775"/>
                <wp:effectExtent l="0" t="0" r="14605" b="22225"/>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5745" cy="358775"/>
                        </a:xfrm>
                        <a:prstGeom prst="rect">
                          <a:avLst/>
                        </a:prstGeom>
                        <a:solidFill>
                          <a:srgbClr val="FFFFFF"/>
                        </a:solidFill>
                        <a:ln w="9525">
                          <a:solidFill>
                            <a:srgbClr val="000000"/>
                          </a:solidFill>
                          <a:miter lim="800000"/>
                          <a:headEnd/>
                          <a:tailEnd/>
                        </a:ln>
                      </wps:spPr>
                      <wps:txbx>
                        <w:txbxContent>
                          <w:p w14:paraId="6AA7A5D6" w14:textId="77777777" w:rsidR="00AC5A66" w:rsidRDefault="00AC5A66" w:rsidP="00500FCF">
                            <w:pPr>
                              <w:jc w:val="center"/>
                            </w:pPr>
                            <w:r>
                              <w:rPr>
                                <w:sz w:val="28"/>
                                <w:szCs w:val="28"/>
                              </w:rPr>
                              <w:t>Проведение экспертизы заявления и прилагаемых документов</w:t>
                            </w:r>
                          </w:p>
                          <w:p w14:paraId="3C91E87F" w14:textId="77777777" w:rsidR="00AC5A66" w:rsidRDefault="00AC5A66" w:rsidP="00500FC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99EAE9" id="Поле 27" o:spid="_x0000_s1028" type="#_x0000_t202" style="position:absolute;margin-left:-24.8pt;margin-top:105.2pt;width:519.35pt;height:2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">
                <v:textbox>
                  <w:txbxContent>
                    <w:p w14:paraId="6AA7A5D6" w14:textId="77777777" w:rsidR="00AC5A66" w:rsidRDefault="00AC5A66" w:rsidP="00500FCF">
                      <w:pPr>
                        <w:jc w:val="center"/>
                      </w:pPr>
                      <w:r>
                        <w:rPr>
                          <w:sz w:val="28"/>
                          <w:szCs w:val="28"/>
                        </w:rPr>
                        <w:t>Проведение экспертизы заявления и прилагаемых документов</w:t>
                      </w:r>
                    </w:p>
                    <w:p w14:paraId="3C91E87F" w14:textId="77777777" w:rsidR="00AC5A66" w:rsidRDefault="00AC5A66" w:rsidP="00500FCF"/>
                  </w:txbxContent>
                </v:textbox>
              </v:shape>
            </w:pict>
          </mc:Fallback>
        </mc:AlternateContent>
      </w:r>
      <w:r>
        <w:rPr>
          <w:noProof/>
        </w:rPr>
        <mc:AlternateContent>
          <mc:Choice Requires="wps">
            <w:drawing>
              <wp:anchor distT="0" distB="0" distL="114299" distR="114299" simplePos="0" relativeHeight="251664384" behindDoc="0" locked="0" layoutInCell="1" allowOverlap="1" wp14:anchorId="040A58CE" wp14:editId="1BFD88BE">
                <wp:simplePos x="0" y="0"/>
                <wp:positionH relativeFrom="column">
                  <wp:posOffset>3025774</wp:posOffset>
                </wp:positionH>
                <wp:positionV relativeFrom="paragraph">
                  <wp:posOffset>1706245</wp:posOffset>
                </wp:positionV>
                <wp:extent cx="0" cy="341630"/>
                <wp:effectExtent l="76200" t="0" r="76200" b="5842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16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ED8D02" id="Прямая со стрелкой 28" o:spid="_x0000_s1026" type="#_x0000_t32" style="position:absolute;margin-left:238.25pt;margin-top:134.35pt;width:0;height:26.9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">
                <v:stroke endarrow="block"/>
              </v:shape>
            </w:pict>
          </mc:Fallback>
        </mc:AlternateContent>
      </w:r>
      <w:r>
        <w:rPr>
          <w:noProof/>
        </w:rPr>
        <mc:AlternateContent>
          <mc:Choice Requires="wps">
            <w:drawing>
              <wp:anchor distT="0" distB="0" distL="114300" distR="114300" simplePos="0" relativeHeight="251665408" behindDoc="0" locked="0" layoutInCell="1" allowOverlap="1" wp14:anchorId="68739373" wp14:editId="34EC85FC">
                <wp:simplePos x="0" y="0"/>
                <wp:positionH relativeFrom="column">
                  <wp:posOffset>-191770</wp:posOffset>
                </wp:positionH>
                <wp:positionV relativeFrom="paragraph">
                  <wp:posOffset>2059305</wp:posOffset>
                </wp:positionV>
                <wp:extent cx="6477000" cy="572770"/>
                <wp:effectExtent l="0" t="0" r="19050" b="17780"/>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572770"/>
                        </a:xfrm>
                        <a:prstGeom prst="rect">
                          <a:avLst/>
                        </a:prstGeom>
                        <a:solidFill>
                          <a:srgbClr val="FFFFFF"/>
                        </a:solidFill>
                        <a:ln w="9525">
                          <a:solidFill>
                            <a:srgbClr val="000000"/>
                          </a:solidFill>
                          <a:miter lim="800000"/>
                          <a:headEnd/>
                          <a:tailEnd/>
                        </a:ln>
                      </wps:spPr>
                      <wps:txbx>
                        <w:txbxContent>
                          <w:p w14:paraId="0E1B837B" w14:textId="77777777" w:rsidR="00AC5A66" w:rsidRDefault="00AC5A66" w:rsidP="00500FCF">
                            <w:pPr>
                              <w:jc w:val="center"/>
                              <w:rPr>
                                <w:sz w:val="28"/>
                                <w:szCs w:val="28"/>
                              </w:rPr>
                            </w:pPr>
                            <w:r>
                              <w:rPr>
                                <w:sz w:val="28"/>
                                <w:szCs w:val="28"/>
                              </w:rPr>
                              <w:t>Принятие решения о предоставлении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739373" id="Поле 29" o:spid="_x0000_s1029" type="#_x0000_t202" style="position:absolute;margin-left:-15.1pt;margin-top:162.15pt;width:510pt;height:45.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">
                <v:textbox>
                  <w:txbxContent>
                    <w:p w14:paraId="0E1B837B" w14:textId="77777777" w:rsidR="00AC5A66" w:rsidRDefault="00AC5A66" w:rsidP="00500FCF">
                      <w:pPr>
                        <w:jc w:val="center"/>
                        <w:rPr>
                          <w:sz w:val="28"/>
                          <w:szCs w:val="28"/>
                        </w:rPr>
                      </w:pPr>
                      <w:r>
                        <w:rPr>
                          <w:sz w:val="28"/>
                          <w:szCs w:val="28"/>
                        </w:rPr>
                        <w:t>Принятие решения о предоставлении (об отказе в предоставлении) муниципальной услуги</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70DCDAE7" wp14:editId="63C6BF42">
                <wp:simplePos x="0" y="0"/>
                <wp:positionH relativeFrom="column">
                  <wp:posOffset>201930</wp:posOffset>
                </wp:positionH>
                <wp:positionV relativeFrom="paragraph">
                  <wp:posOffset>2924810</wp:posOffset>
                </wp:positionV>
                <wp:extent cx="5534025" cy="572770"/>
                <wp:effectExtent l="0" t="0" r="28575" b="17780"/>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025" cy="572770"/>
                        </a:xfrm>
                        <a:prstGeom prst="rect">
                          <a:avLst/>
                        </a:prstGeom>
                        <a:solidFill>
                          <a:srgbClr val="FFFFFF"/>
                        </a:solidFill>
                        <a:ln w="9525">
                          <a:solidFill>
                            <a:srgbClr val="000000"/>
                          </a:solidFill>
                          <a:miter lim="800000"/>
                          <a:headEnd/>
                          <a:tailEnd/>
                        </a:ln>
                      </wps:spPr>
                      <wps:txbx>
                        <w:txbxContent>
                          <w:p w14:paraId="362F1B03" w14:textId="77777777" w:rsidR="00AC5A66" w:rsidRDefault="00AC5A66" w:rsidP="00500FCF">
                            <w:pPr>
                              <w:jc w:val="center"/>
                              <w:rPr>
                                <w:szCs w:val="28"/>
                              </w:rPr>
                            </w:pPr>
                            <w:r>
                              <w:rPr>
                                <w:sz w:val="28"/>
                                <w:szCs w:val="28"/>
                              </w:rPr>
                              <w:t>Формирование и выдача заявителю 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DCDAE7" id="Поле 30" o:spid="_x0000_s1030" type="#_x0000_t202" style="position:absolute;margin-left:15.9pt;margin-top:230.3pt;width:435.75pt;height:45.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">
                <v:textbox>
                  <w:txbxContent>
                    <w:p w14:paraId="362F1B03" w14:textId="77777777" w:rsidR="00AC5A66" w:rsidRDefault="00AC5A66" w:rsidP="00500FCF">
                      <w:pPr>
                        <w:jc w:val="center"/>
                        <w:rPr>
                          <w:szCs w:val="28"/>
                        </w:rPr>
                      </w:pPr>
                      <w:r>
                        <w:rPr>
                          <w:sz w:val="28"/>
                          <w:szCs w:val="28"/>
                        </w:rPr>
                        <w:t>Формирование и выдача заявителю результата предоставления муниципальной услуги</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5AA4442E" wp14:editId="6AD8868E">
                <wp:simplePos x="0" y="0"/>
                <wp:positionH relativeFrom="column">
                  <wp:posOffset>3009265</wp:posOffset>
                </wp:positionH>
                <wp:positionV relativeFrom="paragraph">
                  <wp:posOffset>2649220</wp:posOffset>
                </wp:positionV>
                <wp:extent cx="0" cy="264160"/>
                <wp:effectExtent l="56515" t="10795" r="57785" b="2032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41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CCF6CE" id="Прямая со стрелкой 31" o:spid="_x0000_s1026" type="#_x0000_t32" style="position:absolute;margin-left:236.95pt;margin-top:208.6pt;width:0;height:20.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">
                <v:stroke endarrow="block"/>
              </v:shape>
            </w:pict>
          </mc:Fallback>
        </mc:AlternateContent>
      </w:r>
    </w:p>
    <w:p w14:paraId="0EAAA692" w14:textId="77777777" w:rsidR="00500FCF" w:rsidRDefault="00500FCF" w:rsidP="00500FCF"/>
    <w:p w14:paraId="43C4F6AC" w14:textId="77777777" w:rsidR="00500FCF" w:rsidRDefault="00500FCF" w:rsidP="00500FCF"/>
    <w:p w14:paraId="7637F0D5" w14:textId="77777777" w:rsidR="00500FCF" w:rsidRDefault="00500FCF" w:rsidP="00500FCF"/>
    <w:p w14:paraId="5B1F1F1A" w14:textId="77777777" w:rsidR="00500FCF" w:rsidRDefault="00500FCF" w:rsidP="00500FCF"/>
    <w:p w14:paraId="53F90EDF" w14:textId="77777777" w:rsidR="00500FCF" w:rsidRDefault="00500FCF" w:rsidP="00500FCF"/>
    <w:p w14:paraId="14BC6678" w14:textId="77777777" w:rsidR="00500FCF" w:rsidRDefault="00500FCF" w:rsidP="00500FCF"/>
    <w:p w14:paraId="1AB3BAD3" w14:textId="77777777" w:rsidR="00500FCF" w:rsidRDefault="00500FCF" w:rsidP="00500FCF"/>
    <w:p w14:paraId="7C12F116" w14:textId="77777777" w:rsidR="00500FCF" w:rsidRDefault="00500FCF" w:rsidP="00500FCF"/>
    <w:p w14:paraId="7DB7E149" w14:textId="77777777" w:rsidR="00500FCF" w:rsidRDefault="00500FCF" w:rsidP="00500FCF"/>
    <w:p w14:paraId="124A96F2" w14:textId="77777777" w:rsidR="00500FCF" w:rsidRDefault="00500FCF" w:rsidP="00500FCF"/>
    <w:p w14:paraId="528D8B45" w14:textId="77777777" w:rsidR="00500FCF" w:rsidRDefault="00500FCF" w:rsidP="00500FCF"/>
    <w:p w14:paraId="1B24A93D" w14:textId="77777777" w:rsidR="00500FCF" w:rsidRDefault="00500FCF" w:rsidP="00500FCF"/>
    <w:p w14:paraId="687D5476" w14:textId="77777777" w:rsidR="00500FCF" w:rsidRDefault="00500FCF" w:rsidP="00500FCF"/>
    <w:p w14:paraId="2B1E21C3" w14:textId="77777777" w:rsidR="00500FCF" w:rsidRDefault="00500FCF" w:rsidP="00500FCF"/>
    <w:p w14:paraId="3E020916" w14:textId="77777777" w:rsidR="00500FCF" w:rsidRDefault="00500FCF" w:rsidP="00500FCF"/>
    <w:p w14:paraId="6F236343" w14:textId="77777777" w:rsidR="00500FCF" w:rsidRDefault="00500FCF" w:rsidP="00500FCF"/>
    <w:p w14:paraId="3BA3EC1D" w14:textId="77777777" w:rsidR="00500FCF" w:rsidRDefault="00500FCF" w:rsidP="00500FCF"/>
    <w:p w14:paraId="1AA5E83C" w14:textId="77777777" w:rsidR="00500FCF" w:rsidRDefault="00500FCF" w:rsidP="00500FCF"/>
    <w:p w14:paraId="69CAF526" w14:textId="77777777" w:rsidR="00500FCF" w:rsidRDefault="00500FCF" w:rsidP="00500FCF">
      <w:pPr>
        <w:tabs>
          <w:tab w:val="num" w:pos="-426"/>
          <w:tab w:val="left" w:pos="720"/>
        </w:tabs>
        <w:ind w:firstLine="709"/>
        <w:jc w:val="center"/>
      </w:pPr>
    </w:p>
    <w:p w14:paraId="2A2BAB37" w14:textId="77777777" w:rsidR="00500FCF" w:rsidRDefault="00500FCF" w:rsidP="00500FCF">
      <w:pPr>
        <w:tabs>
          <w:tab w:val="num" w:pos="-426"/>
          <w:tab w:val="left" w:pos="720"/>
        </w:tabs>
        <w:ind w:firstLine="709"/>
        <w:jc w:val="center"/>
      </w:pPr>
    </w:p>
    <w:p w14:paraId="685432D9" w14:textId="77777777" w:rsidR="00500FCF" w:rsidRDefault="00500FCF" w:rsidP="00500FCF">
      <w:pPr>
        <w:tabs>
          <w:tab w:val="num" w:pos="-426"/>
          <w:tab w:val="left" w:pos="720"/>
        </w:tabs>
        <w:ind w:firstLine="709"/>
        <w:jc w:val="center"/>
      </w:pPr>
      <w:r>
        <w:t>___________________________</w:t>
      </w:r>
    </w:p>
    <w:p w14:paraId="012F8ED2" w14:textId="77777777" w:rsidR="00500FCF" w:rsidRDefault="00500FCF" w:rsidP="00500FCF"/>
    <w:p w14:paraId="1886B58E" w14:textId="77777777" w:rsidR="00500FCF" w:rsidRDefault="00500FCF" w:rsidP="00500FCF">
      <w:pPr>
        <w:sectPr w:rsidR="00500FCF">
          <w:pgSz w:w="11906" w:h="16838"/>
          <w:pgMar w:top="1134" w:right="567" w:bottom="1134" w:left="1134" w:header="709" w:footer="709" w:gutter="0"/>
          <w:cols w:space="720"/>
        </w:sectPr>
      </w:pPr>
    </w:p>
    <w:p w14:paraId="02EFC2F6" w14:textId="77777777" w:rsidR="00500FCF" w:rsidRDefault="00500FCF" w:rsidP="00500FCF">
      <w:pPr>
        <w:tabs>
          <w:tab w:val="left" w:pos="10915"/>
        </w:tabs>
        <w:ind w:left="4253" w:right="-1"/>
        <w:jc w:val="right"/>
        <w:rPr>
          <w:sz w:val="28"/>
          <w:szCs w:val="28"/>
        </w:rPr>
      </w:pPr>
      <w:r>
        <w:rPr>
          <w:sz w:val="28"/>
          <w:szCs w:val="28"/>
        </w:rPr>
        <w:lastRenderedPageBreak/>
        <w:t>Приложение № 3</w:t>
      </w:r>
    </w:p>
    <w:p w14:paraId="43170317" w14:textId="77777777" w:rsidR="00500FCF" w:rsidRDefault="00500FCF" w:rsidP="00500FCF">
      <w:pPr>
        <w:jc w:val="right"/>
        <w:rPr>
          <w:sz w:val="28"/>
          <w:szCs w:val="28"/>
        </w:rPr>
      </w:pPr>
      <w:r>
        <w:rPr>
          <w:sz w:val="28"/>
          <w:szCs w:val="28"/>
        </w:rPr>
        <w:t xml:space="preserve">к Административному регламенту </w:t>
      </w:r>
    </w:p>
    <w:p w14:paraId="64DE4F87" w14:textId="77777777" w:rsidR="00500FCF" w:rsidRDefault="00500FCF" w:rsidP="00500FCF">
      <w:pPr>
        <w:jc w:val="right"/>
        <w:rPr>
          <w:sz w:val="28"/>
          <w:szCs w:val="28"/>
        </w:rPr>
      </w:pPr>
      <w:r>
        <w:rPr>
          <w:sz w:val="28"/>
          <w:szCs w:val="28"/>
        </w:rPr>
        <w:t xml:space="preserve">предоставления муниципальной услуги </w:t>
      </w:r>
    </w:p>
    <w:p w14:paraId="3F9DCFC0" w14:textId="77777777" w:rsidR="00500FCF" w:rsidRDefault="00500FCF" w:rsidP="00500FCF">
      <w:pPr>
        <w:jc w:val="right"/>
        <w:rPr>
          <w:sz w:val="28"/>
          <w:szCs w:val="28"/>
        </w:rPr>
      </w:pPr>
      <w:r>
        <w:rPr>
          <w:sz w:val="28"/>
          <w:szCs w:val="28"/>
        </w:rPr>
        <w:t xml:space="preserve">"Присвоение (изменение), аннулирование </w:t>
      </w:r>
    </w:p>
    <w:p w14:paraId="2437CD32" w14:textId="77777777" w:rsidR="00500FCF" w:rsidRDefault="00500FCF" w:rsidP="00500FCF">
      <w:pPr>
        <w:ind w:left="4253" w:right="-1"/>
        <w:jc w:val="right"/>
        <w:outlineLvl w:val="0"/>
        <w:rPr>
          <w:sz w:val="28"/>
          <w:szCs w:val="28"/>
        </w:rPr>
      </w:pPr>
      <w:r>
        <w:rPr>
          <w:sz w:val="28"/>
          <w:szCs w:val="28"/>
        </w:rPr>
        <w:t>адреса объекту недвижимости"</w:t>
      </w:r>
    </w:p>
    <w:p w14:paraId="0BC7C5D8" w14:textId="77777777" w:rsidR="00500FCF" w:rsidRDefault="00500FCF" w:rsidP="00500FCF">
      <w:pPr>
        <w:pStyle w:val="ConsPlusNormal"/>
        <w:ind w:firstLine="709"/>
        <w:jc w:val="both"/>
        <w:rPr>
          <w:rFonts w:ascii="Times New Roman" w:hAnsi="Times New Roman"/>
          <w:sz w:val="28"/>
          <w:szCs w:val="28"/>
        </w:rPr>
      </w:pPr>
    </w:p>
    <w:p w14:paraId="09FD984F" w14:textId="77777777" w:rsidR="00500FCF" w:rsidRDefault="00500FCF" w:rsidP="00500FCF">
      <w:pPr>
        <w:pStyle w:val="ConsPlusNormal"/>
        <w:ind w:firstLine="709"/>
        <w:jc w:val="both"/>
        <w:rPr>
          <w:rFonts w:ascii="Times New Roman" w:hAnsi="Times New Roman"/>
          <w:sz w:val="28"/>
          <w:szCs w:val="28"/>
        </w:rPr>
      </w:pPr>
    </w:p>
    <w:p w14:paraId="60C8C1F3" w14:textId="77777777" w:rsidR="00500FCF" w:rsidRDefault="00500FCF" w:rsidP="00500FCF">
      <w:pPr>
        <w:pStyle w:val="ConsPlusNormal"/>
        <w:ind w:firstLine="709"/>
        <w:jc w:val="center"/>
        <w:rPr>
          <w:rFonts w:ascii="Times New Roman" w:hAnsi="Times New Roman"/>
          <w:sz w:val="28"/>
          <w:szCs w:val="28"/>
        </w:rPr>
      </w:pPr>
      <w:r>
        <w:rPr>
          <w:rFonts w:ascii="Times New Roman" w:hAnsi="Times New Roman"/>
          <w:sz w:val="28"/>
          <w:szCs w:val="28"/>
        </w:rPr>
        <w:t>Форма заявления</w:t>
      </w:r>
    </w:p>
    <w:p w14:paraId="10C56A69" w14:textId="77777777" w:rsidR="00500FCF" w:rsidRDefault="00500FCF" w:rsidP="00500FCF">
      <w:pPr>
        <w:pStyle w:val="ConsPlusNormal"/>
        <w:ind w:firstLine="709"/>
        <w:jc w:val="center"/>
        <w:rPr>
          <w:rFonts w:ascii="Times New Roman" w:hAnsi="Times New Roman"/>
          <w:sz w:val="28"/>
          <w:szCs w:val="28"/>
        </w:rPr>
      </w:pPr>
      <w:r>
        <w:rPr>
          <w:rFonts w:ascii="Times New Roman" w:hAnsi="Times New Roman"/>
          <w:sz w:val="28"/>
          <w:szCs w:val="28"/>
        </w:rPr>
        <w:t xml:space="preserve">о присвоении объекту адресации адреса </w:t>
      </w:r>
    </w:p>
    <w:p w14:paraId="008FFD8A" w14:textId="77777777" w:rsidR="00500FCF" w:rsidRDefault="00500FCF" w:rsidP="00500FCF">
      <w:pPr>
        <w:pStyle w:val="ConsPlusNormal"/>
        <w:ind w:firstLine="709"/>
        <w:jc w:val="center"/>
        <w:rPr>
          <w:rFonts w:ascii="Times New Roman" w:hAnsi="Times New Roman"/>
          <w:sz w:val="28"/>
          <w:szCs w:val="28"/>
        </w:rPr>
      </w:pPr>
      <w:r>
        <w:rPr>
          <w:rFonts w:ascii="Times New Roman" w:hAnsi="Times New Roman"/>
          <w:sz w:val="28"/>
          <w:szCs w:val="28"/>
        </w:rPr>
        <w:t>или аннулировании его адреса</w:t>
      </w:r>
    </w:p>
    <w:p w14:paraId="2EFE3DDF" w14:textId="77777777" w:rsidR="00500FCF" w:rsidRDefault="00500FCF" w:rsidP="00500FCF">
      <w:pPr>
        <w:pStyle w:val="ConsPlusNormal"/>
        <w:ind w:firstLine="709"/>
        <w:jc w:val="both"/>
        <w:rPr>
          <w:rFonts w:ascii="Times New Roman" w:hAnsi="Times New Roman"/>
          <w:sz w:val="28"/>
          <w:szCs w:val="28"/>
        </w:rPr>
      </w:pPr>
    </w:p>
    <w:p w14:paraId="6A986A54" w14:textId="77777777" w:rsidR="00500FCF" w:rsidRDefault="00500FCF" w:rsidP="00500FC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425"/>
        <w:gridCol w:w="43"/>
        <w:gridCol w:w="14"/>
        <w:gridCol w:w="6"/>
        <w:gridCol w:w="11"/>
        <w:gridCol w:w="19"/>
        <w:gridCol w:w="369"/>
        <w:gridCol w:w="45"/>
        <w:gridCol w:w="7"/>
        <w:gridCol w:w="419"/>
        <w:gridCol w:w="776"/>
        <w:gridCol w:w="273"/>
        <w:gridCol w:w="595"/>
        <w:gridCol w:w="139"/>
        <w:gridCol w:w="266"/>
        <w:gridCol w:w="15"/>
        <w:gridCol w:w="131"/>
        <w:gridCol w:w="18"/>
        <w:gridCol w:w="166"/>
        <w:gridCol w:w="19"/>
        <w:gridCol w:w="128"/>
        <w:gridCol w:w="42"/>
        <w:gridCol w:w="175"/>
        <w:gridCol w:w="299"/>
        <w:gridCol w:w="20"/>
        <w:gridCol w:w="38"/>
        <w:gridCol w:w="313"/>
        <w:gridCol w:w="98"/>
        <w:gridCol w:w="572"/>
        <w:gridCol w:w="32"/>
        <w:gridCol w:w="323"/>
        <w:gridCol w:w="32"/>
        <w:gridCol w:w="337"/>
        <w:gridCol w:w="9"/>
        <w:gridCol w:w="101"/>
        <w:gridCol w:w="26"/>
        <w:gridCol w:w="308"/>
        <w:gridCol w:w="550"/>
        <w:gridCol w:w="512"/>
        <w:gridCol w:w="42"/>
        <w:gridCol w:w="1442"/>
      </w:tblGrid>
      <w:tr w:rsidR="00500FCF" w14:paraId="4D1C3524" w14:textId="77777777" w:rsidTr="00AC5A66">
        <w:trPr>
          <w:tblHeader/>
        </w:trPr>
        <w:tc>
          <w:tcPr>
            <w:tcW w:w="6316" w:type="dxa"/>
            <w:gridSpan w:val="33"/>
            <w:tcBorders>
              <w:top w:val="single" w:sz="4" w:space="0" w:color="auto"/>
              <w:left w:val="single" w:sz="4" w:space="0" w:color="auto"/>
              <w:bottom w:val="single" w:sz="4" w:space="0" w:color="auto"/>
              <w:right w:val="single" w:sz="4" w:space="0" w:color="auto"/>
            </w:tcBorders>
          </w:tcPr>
          <w:p w14:paraId="74340772" w14:textId="77777777" w:rsidR="00500FCF" w:rsidRDefault="00500FCF" w:rsidP="00AC5A66">
            <w:pPr>
              <w:pStyle w:val="ConsPlusNormal"/>
              <w:rPr>
                <w:rFonts w:ascii="Times New Roman" w:hAnsi="Times New Roman" w:cs="Times New Roman"/>
                <w:sz w:val="24"/>
                <w:szCs w:val="24"/>
              </w:rPr>
            </w:pPr>
          </w:p>
        </w:tc>
        <w:tc>
          <w:tcPr>
            <w:tcW w:w="1331" w:type="dxa"/>
            <w:gridSpan w:val="6"/>
            <w:tcBorders>
              <w:top w:val="single" w:sz="4" w:space="0" w:color="auto"/>
              <w:left w:val="single" w:sz="4" w:space="0" w:color="auto"/>
              <w:bottom w:val="single" w:sz="4" w:space="0" w:color="auto"/>
              <w:right w:val="single" w:sz="4" w:space="0" w:color="auto"/>
            </w:tcBorders>
            <w:hideMark/>
          </w:tcPr>
          <w:p w14:paraId="0B0E8A5E" w14:textId="77777777" w:rsidR="00500FCF" w:rsidRDefault="00500FCF" w:rsidP="00AC5A66">
            <w:pPr>
              <w:pStyle w:val="ConsPlusNormal"/>
              <w:ind w:left="5"/>
              <w:jc w:val="both"/>
              <w:rPr>
                <w:rFonts w:ascii="Times New Roman" w:hAnsi="Times New Roman" w:cs="Times New Roman"/>
                <w:sz w:val="24"/>
                <w:szCs w:val="24"/>
              </w:rPr>
            </w:pPr>
            <w:r>
              <w:rPr>
                <w:rFonts w:ascii="Times New Roman" w:hAnsi="Times New Roman" w:cs="Times New Roman"/>
                <w:sz w:val="24"/>
                <w:szCs w:val="24"/>
              </w:rPr>
              <w:t>Лист №___</w:t>
            </w:r>
          </w:p>
        </w:tc>
        <w:tc>
          <w:tcPr>
            <w:tcW w:w="1996" w:type="dxa"/>
            <w:gridSpan w:val="3"/>
            <w:tcBorders>
              <w:top w:val="single" w:sz="4" w:space="0" w:color="auto"/>
              <w:left w:val="single" w:sz="4" w:space="0" w:color="auto"/>
              <w:bottom w:val="single" w:sz="4" w:space="0" w:color="auto"/>
              <w:right w:val="single" w:sz="4" w:space="0" w:color="auto"/>
            </w:tcBorders>
            <w:hideMark/>
          </w:tcPr>
          <w:p w14:paraId="47DEE5A1" w14:textId="77777777" w:rsidR="00500FCF" w:rsidRDefault="00500FCF" w:rsidP="00AC5A66">
            <w:pPr>
              <w:pStyle w:val="ConsPlusNormal"/>
              <w:ind w:left="10"/>
              <w:jc w:val="both"/>
              <w:rPr>
                <w:rFonts w:ascii="Times New Roman" w:hAnsi="Times New Roman" w:cs="Times New Roman"/>
                <w:sz w:val="24"/>
                <w:szCs w:val="24"/>
              </w:rPr>
            </w:pPr>
            <w:r>
              <w:rPr>
                <w:rFonts w:ascii="Times New Roman" w:hAnsi="Times New Roman" w:cs="Times New Roman"/>
                <w:sz w:val="24"/>
                <w:szCs w:val="24"/>
              </w:rPr>
              <w:t>Всего листов ___</w:t>
            </w:r>
          </w:p>
        </w:tc>
      </w:tr>
      <w:tr w:rsidR="00500FCF" w14:paraId="12A3C582" w14:textId="77777777" w:rsidTr="00AC5A66">
        <w:trPr>
          <w:tblHeader/>
        </w:trPr>
        <w:tc>
          <w:tcPr>
            <w:tcW w:w="9643" w:type="dxa"/>
            <w:gridSpan w:val="42"/>
            <w:tcBorders>
              <w:top w:val="single" w:sz="4" w:space="0" w:color="auto"/>
              <w:left w:val="nil"/>
              <w:bottom w:val="single" w:sz="4" w:space="0" w:color="auto"/>
              <w:right w:val="nil"/>
            </w:tcBorders>
          </w:tcPr>
          <w:p w14:paraId="4E2F963F" w14:textId="77777777" w:rsidR="00500FCF" w:rsidRDefault="00500FCF" w:rsidP="00AC5A66">
            <w:pPr>
              <w:pStyle w:val="ConsPlusNormal"/>
              <w:rPr>
                <w:rFonts w:ascii="Times New Roman" w:hAnsi="Times New Roman" w:cs="Times New Roman"/>
                <w:sz w:val="24"/>
                <w:szCs w:val="24"/>
              </w:rPr>
            </w:pPr>
          </w:p>
        </w:tc>
      </w:tr>
      <w:tr w:rsidR="00500FCF" w14:paraId="309D9B98" w14:textId="77777777" w:rsidTr="00AC5A66">
        <w:tc>
          <w:tcPr>
            <w:tcW w:w="488" w:type="dxa"/>
            <w:vMerge w:val="restart"/>
            <w:tcBorders>
              <w:top w:val="single" w:sz="4" w:space="0" w:color="auto"/>
              <w:left w:val="single" w:sz="4" w:space="0" w:color="auto"/>
              <w:bottom w:val="single" w:sz="4" w:space="0" w:color="auto"/>
              <w:right w:val="single" w:sz="4" w:space="0" w:color="auto"/>
            </w:tcBorders>
            <w:hideMark/>
          </w:tcPr>
          <w:p w14:paraId="2FDCBECE"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3926" w:type="dxa"/>
            <w:gridSpan w:val="22"/>
            <w:tcBorders>
              <w:top w:val="single" w:sz="4" w:space="0" w:color="auto"/>
              <w:left w:val="single" w:sz="4" w:space="0" w:color="auto"/>
              <w:bottom w:val="nil"/>
              <w:right w:val="single" w:sz="4" w:space="0" w:color="auto"/>
            </w:tcBorders>
            <w:hideMark/>
          </w:tcPr>
          <w:p w14:paraId="4290AF9D"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Заявление</w:t>
            </w:r>
          </w:p>
        </w:tc>
        <w:tc>
          <w:tcPr>
            <w:tcW w:w="532" w:type="dxa"/>
            <w:gridSpan w:val="4"/>
            <w:vMerge w:val="restart"/>
            <w:tcBorders>
              <w:top w:val="single" w:sz="4" w:space="0" w:color="auto"/>
              <w:left w:val="single" w:sz="4" w:space="0" w:color="auto"/>
              <w:bottom w:val="single" w:sz="4" w:space="0" w:color="auto"/>
              <w:right w:val="single" w:sz="4" w:space="0" w:color="auto"/>
            </w:tcBorders>
            <w:hideMark/>
          </w:tcPr>
          <w:p w14:paraId="43ADFE84"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4697" w:type="dxa"/>
            <w:gridSpan w:val="15"/>
            <w:vMerge w:val="restart"/>
            <w:tcBorders>
              <w:top w:val="single" w:sz="4" w:space="0" w:color="auto"/>
              <w:left w:val="single" w:sz="4" w:space="0" w:color="auto"/>
              <w:bottom w:val="nil"/>
              <w:right w:val="single" w:sz="4" w:space="0" w:color="auto"/>
            </w:tcBorders>
            <w:hideMark/>
          </w:tcPr>
          <w:p w14:paraId="0509D7B0"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Заявление принято</w:t>
            </w:r>
          </w:p>
          <w:p w14:paraId="65A42439"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регистрационный номер _______________</w:t>
            </w:r>
          </w:p>
          <w:p w14:paraId="650E7BC4"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количество листов заявления ___________</w:t>
            </w:r>
          </w:p>
          <w:p w14:paraId="77AEFEF8"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количество прилагаемых документов ____,</w:t>
            </w:r>
          </w:p>
          <w:p w14:paraId="0F785819"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в том числе оригиналов ___, копий ____, количество листов в оригиналах ____, копиях ____</w:t>
            </w:r>
          </w:p>
          <w:p w14:paraId="16D86F0E"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ФИО должностного лица ________________</w:t>
            </w:r>
          </w:p>
          <w:p w14:paraId="082939DE"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подпись должностного лица ____________</w:t>
            </w:r>
          </w:p>
        </w:tc>
      </w:tr>
      <w:tr w:rsidR="00500FCF" w14:paraId="567D9902" w14:textId="77777777" w:rsidTr="00AC5A66">
        <w:trPr>
          <w:trHeight w:val="51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966D490" w14:textId="77777777" w:rsidR="00500FCF" w:rsidRDefault="00500FCF" w:rsidP="00AC5A66"/>
        </w:tc>
        <w:tc>
          <w:tcPr>
            <w:tcW w:w="3926" w:type="dxa"/>
            <w:gridSpan w:val="22"/>
            <w:vMerge w:val="restart"/>
            <w:tcBorders>
              <w:top w:val="nil"/>
              <w:left w:val="single" w:sz="4" w:space="0" w:color="auto"/>
              <w:bottom w:val="nil"/>
              <w:right w:val="single" w:sz="4" w:space="0" w:color="auto"/>
            </w:tcBorders>
            <w:hideMark/>
          </w:tcPr>
          <w:p w14:paraId="68F55095"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в _____________________________</w:t>
            </w:r>
          </w:p>
          <w:p w14:paraId="26214DC8"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(наименование органа местного самоуправления, органа</w:t>
            </w:r>
          </w:p>
          <w:p w14:paraId="66B1A97A"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w:t>
            </w:r>
          </w:p>
          <w:p w14:paraId="48BF9386"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788B4C39" w14:textId="77777777" w:rsidR="00500FCF" w:rsidRDefault="00500FCF" w:rsidP="00AC5A66"/>
        </w:tc>
        <w:tc>
          <w:tcPr>
            <w:tcW w:w="7126" w:type="dxa"/>
            <w:gridSpan w:val="15"/>
            <w:vMerge/>
            <w:tcBorders>
              <w:top w:val="single" w:sz="4" w:space="0" w:color="auto"/>
              <w:left w:val="single" w:sz="4" w:space="0" w:color="auto"/>
              <w:bottom w:val="nil"/>
              <w:right w:val="single" w:sz="4" w:space="0" w:color="auto"/>
            </w:tcBorders>
            <w:vAlign w:val="center"/>
            <w:hideMark/>
          </w:tcPr>
          <w:p w14:paraId="12F83107" w14:textId="77777777" w:rsidR="00500FCF" w:rsidRDefault="00500FCF" w:rsidP="00AC5A66"/>
        </w:tc>
      </w:tr>
      <w:tr w:rsidR="00500FCF" w14:paraId="0176FFAB"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2B63B5CC" w14:textId="77777777" w:rsidR="00500FCF" w:rsidRDefault="00500FCF" w:rsidP="00AC5A66"/>
        </w:tc>
        <w:tc>
          <w:tcPr>
            <w:tcW w:w="6600" w:type="dxa"/>
            <w:gridSpan w:val="22"/>
            <w:vMerge/>
            <w:tcBorders>
              <w:top w:val="nil"/>
              <w:left w:val="single" w:sz="4" w:space="0" w:color="auto"/>
              <w:bottom w:val="nil"/>
              <w:right w:val="single" w:sz="4" w:space="0" w:color="auto"/>
            </w:tcBorders>
            <w:vAlign w:val="center"/>
            <w:hideMark/>
          </w:tcPr>
          <w:p w14:paraId="2B42254F"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239E0524" w14:textId="77777777" w:rsidR="00500FCF" w:rsidRDefault="00500FCF" w:rsidP="00AC5A66"/>
        </w:tc>
        <w:tc>
          <w:tcPr>
            <w:tcW w:w="4697" w:type="dxa"/>
            <w:gridSpan w:val="15"/>
            <w:tcBorders>
              <w:top w:val="nil"/>
              <w:left w:val="single" w:sz="4" w:space="0" w:color="auto"/>
              <w:bottom w:val="single" w:sz="4" w:space="0" w:color="auto"/>
              <w:right w:val="single" w:sz="4" w:space="0" w:color="auto"/>
            </w:tcBorders>
            <w:hideMark/>
          </w:tcPr>
          <w:p w14:paraId="00380DD3"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дата "__" ____________ ____ г.</w:t>
            </w:r>
          </w:p>
        </w:tc>
      </w:tr>
      <w:tr w:rsidR="00500FCF" w14:paraId="1FF0B4EA" w14:textId="77777777" w:rsidTr="00AC5A66">
        <w:tc>
          <w:tcPr>
            <w:tcW w:w="488" w:type="dxa"/>
            <w:vMerge w:val="restart"/>
            <w:tcBorders>
              <w:top w:val="single" w:sz="4" w:space="0" w:color="auto"/>
              <w:left w:val="single" w:sz="4" w:space="0" w:color="auto"/>
              <w:bottom w:val="single" w:sz="4" w:space="0" w:color="auto"/>
              <w:right w:val="single" w:sz="4" w:space="0" w:color="auto"/>
            </w:tcBorders>
            <w:hideMark/>
          </w:tcPr>
          <w:p w14:paraId="4D3AF673"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3.1</w:t>
            </w:r>
          </w:p>
        </w:tc>
        <w:tc>
          <w:tcPr>
            <w:tcW w:w="9155" w:type="dxa"/>
            <w:gridSpan w:val="41"/>
            <w:tcBorders>
              <w:top w:val="single" w:sz="4" w:space="0" w:color="auto"/>
              <w:left w:val="single" w:sz="4" w:space="0" w:color="auto"/>
              <w:bottom w:val="single" w:sz="4" w:space="0" w:color="auto"/>
              <w:right w:val="single" w:sz="4" w:space="0" w:color="auto"/>
            </w:tcBorders>
            <w:hideMark/>
          </w:tcPr>
          <w:p w14:paraId="6A0D6BE2"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Прошу в отношении объекта адресации:</w:t>
            </w:r>
          </w:p>
        </w:tc>
      </w:tr>
      <w:tr w:rsidR="00500FCF" w14:paraId="47ACC77D"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7059397D"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hideMark/>
          </w:tcPr>
          <w:p w14:paraId="29FF715D"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Вид:</w:t>
            </w:r>
          </w:p>
        </w:tc>
      </w:tr>
      <w:tr w:rsidR="00500FCF" w14:paraId="28691AA1"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4A6DE3EC" w14:textId="77777777" w:rsidR="00500FCF" w:rsidRDefault="00500FCF" w:rsidP="00AC5A66"/>
        </w:tc>
        <w:tc>
          <w:tcPr>
            <w:tcW w:w="499" w:type="dxa"/>
            <w:gridSpan w:val="5"/>
            <w:tcBorders>
              <w:top w:val="single" w:sz="4" w:space="0" w:color="auto"/>
              <w:left w:val="single" w:sz="4" w:space="0" w:color="auto"/>
              <w:bottom w:val="nil"/>
              <w:right w:val="single" w:sz="4" w:space="0" w:color="auto"/>
            </w:tcBorders>
          </w:tcPr>
          <w:p w14:paraId="74CDA295" w14:textId="77777777" w:rsidR="00500FCF" w:rsidRDefault="00500FCF" w:rsidP="00AC5A66">
            <w:pPr>
              <w:pStyle w:val="ConsPlusNormal"/>
              <w:rPr>
                <w:rFonts w:ascii="Times New Roman" w:hAnsi="Times New Roman" w:cs="Times New Roman"/>
                <w:sz w:val="24"/>
                <w:szCs w:val="24"/>
              </w:rPr>
            </w:pPr>
          </w:p>
        </w:tc>
        <w:tc>
          <w:tcPr>
            <w:tcW w:w="2503" w:type="dxa"/>
            <w:gridSpan w:val="8"/>
            <w:tcBorders>
              <w:top w:val="single" w:sz="4" w:space="0" w:color="auto"/>
              <w:left w:val="single" w:sz="4" w:space="0" w:color="auto"/>
              <w:bottom w:val="nil"/>
              <w:right w:val="single" w:sz="4" w:space="0" w:color="auto"/>
            </w:tcBorders>
            <w:hideMark/>
          </w:tcPr>
          <w:p w14:paraId="0FE323C5"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Земельный участок</w:t>
            </w:r>
          </w:p>
        </w:tc>
        <w:tc>
          <w:tcPr>
            <w:tcW w:w="420" w:type="dxa"/>
            <w:gridSpan w:val="3"/>
            <w:tcBorders>
              <w:top w:val="single" w:sz="4" w:space="0" w:color="auto"/>
              <w:left w:val="single" w:sz="4" w:space="0" w:color="auto"/>
              <w:bottom w:val="nil"/>
              <w:right w:val="single" w:sz="4" w:space="0" w:color="auto"/>
            </w:tcBorders>
          </w:tcPr>
          <w:p w14:paraId="17DFF6F0" w14:textId="77777777" w:rsidR="00500FCF" w:rsidRDefault="00500FCF" w:rsidP="00AC5A66">
            <w:pPr>
              <w:pStyle w:val="ConsPlusNormal"/>
              <w:rPr>
                <w:rFonts w:ascii="Times New Roman" w:hAnsi="Times New Roman" w:cs="Times New Roman"/>
                <w:sz w:val="24"/>
                <w:szCs w:val="24"/>
              </w:rPr>
            </w:pPr>
          </w:p>
        </w:tc>
        <w:tc>
          <w:tcPr>
            <w:tcW w:w="2752" w:type="dxa"/>
            <w:gridSpan w:val="18"/>
            <w:tcBorders>
              <w:top w:val="single" w:sz="4" w:space="0" w:color="auto"/>
              <w:left w:val="single" w:sz="4" w:space="0" w:color="auto"/>
              <w:bottom w:val="nil"/>
              <w:right w:val="single" w:sz="4" w:space="0" w:color="auto"/>
            </w:tcBorders>
            <w:hideMark/>
          </w:tcPr>
          <w:p w14:paraId="06111BC6"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Сооружение</w:t>
            </w:r>
          </w:p>
        </w:tc>
        <w:tc>
          <w:tcPr>
            <w:tcW w:w="435" w:type="dxa"/>
            <w:gridSpan w:val="3"/>
            <w:vMerge w:val="restart"/>
            <w:tcBorders>
              <w:top w:val="single" w:sz="4" w:space="0" w:color="auto"/>
              <w:left w:val="single" w:sz="4" w:space="0" w:color="auto"/>
              <w:bottom w:val="single" w:sz="4" w:space="0" w:color="auto"/>
              <w:right w:val="single" w:sz="4" w:space="0" w:color="auto"/>
            </w:tcBorders>
          </w:tcPr>
          <w:p w14:paraId="59633273" w14:textId="77777777" w:rsidR="00500FCF" w:rsidRDefault="00500FCF" w:rsidP="00AC5A66">
            <w:pPr>
              <w:pStyle w:val="ConsPlusNormal"/>
              <w:rPr>
                <w:rFonts w:ascii="Times New Roman" w:hAnsi="Times New Roman" w:cs="Times New Roman"/>
                <w:sz w:val="24"/>
                <w:szCs w:val="24"/>
              </w:rPr>
            </w:pPr>
          </w:p>
        </w:tc>
        <w:tc>
          <w:tcPr>
            <w:tcW w:w="2546" w:type="dxa"/>
            <w:gridSpan w:val="4"/>
            <w:vMerge w:val="restart"/>
            <w:tcBorders>
              <w:top w:val="single" w:sz="4" w:space="0" w:color="auto"/>
              <w:left w:val="single" w:sz="4" w:space="0" w:color="auto"/>
              <w:bottom w:val="single" w:sz="4" w:space="0" w:color="auto"/>
              <w:right w:val="single" w:sz="4" w:space="0" w:color="auto"/>
            </w:tcBorders>
            <w:hideMark/>
          </w:tcPr>
          <w:p w14:paraId="4D935678"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Объект незавершенного строительства</w:t>
            </w:r>
          </w:p>
        </w:tc>
      </w:tr>
      <w:tr w:rsidR="00500FCF" w14:paraId="3282857A"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632F4E94" w14:textId="77777777" w:rsidR="00500FCF" w:rsidRDefault="00500FCF" w:rsidP="00AC5A66"/>
        </w:tc>
        <w:tc>
          <w:tcPr>
            <w:tcW w:w="499" w:type="dxa"/>
            <w:gridSpan w:val="5"/>
            <w:tcBorders>
              <w:top w:val="nil"/>
              <w:left w:val="single" w:sz="4" w:space="0" w:color="auto"/>
              <w:bottom w:val="nil"/>
              <w:right w:val="single" w:sz="4" w:space="0" w:color="auto"/>
            </w:tcBorders>
          </w:tcPr>
          <w:p w14:paraId="28E67788" w14:textId="77777777" w:rsidR="00500FCF" w:rsidRDefault="00500FCF" w:rsidP="00AC5A66">
            <w:pPr>
              <w:pStyle w:val="ConsPlusNormal"/>
              <w:rPr>
                <w:rFonts w:ascii="Times New Roman" w:hAnsi="Times New Roman" w:cs="Times New Roman"/>
                <w:sz w:val="24"/>
                <w:szCs w:val="24"/>
              </w:rPr>
            </w:pPr>
          </w:p>
        </w:tc>
        <w:tc>
          <w:tcPr>
            <w:tcW w:w="2503" w:type="dxa"/>
            <w:gridSpan w:val="8"/>
            <w:tcBorders>
              <w:top w:val="nil"/>
              <w:left w:val="single" w:sz="4" w:space="0" w:color="auto"/>
              <w:bottom w:val="nil"/>
              <w:right w:val="single" w:sz="4" w:space="0" w:color="auto"/>
            </w:tcBorders>
          </w:tcPr>
          <w:p w14:paraId="2C84683C" w14:textId="77777777" w:rsidR="00500FCF" w:rsidRDefault="00500FCF" w:rsidP="00AC5A66">
            <w:pPr>
              <w:pStyle w:val="ConsPlusNormal"/>
              <w:rPr>
                <w:rFonts w:ascii="Times New Roman" w:hAnsi="Times New Roman" w:cs="Times New Roman"/>
                <w:sz w:val="24"/>
                <w:szCs w:val="24"/>
              </w:rPr>
            </w:pPr>
          </w:p>
        </w:tc>
        <w:tc>
          <w:tcPr>
            <w:tcW w:w="420" w:type="dxa"/>
            <w:gridSpan w:val="3"/>
            <w:tcBorders>
              <w:top w:val="nil"/>
              <w:left w:val="single" w:sz="4" w:space="0" w:color="auto"/>
              <w:bottom w:val="nil"/>
              <w:right w:val="single" w:sz="4" w:space="0" w:color="auto"/>
            </w:tcBorders>
          </w:tcPr>
          <w:p w14:paraId="6E9F98BD" w14:textId="77777777" w:rsidR="00500FCF" w:rsidRDefault="00500FCF" w:rsidP="00AC5A66">
            <w:pPr>
              <w:pStyle w:val="ConsPlusNormal"/>
              <w:rPr>
                <w:rFonts w:ascii="Times New Roman" w:hAnsi="Times New Roman" w:cs="Times New Roman"/>
                <w:sz w:val="24"/>
                <w:szCs w:val="24"/>
              </w:rPr>
            </w:pPr>
          </w:p>
        </w:tc>
        <w:tc>
          <w:tcPr>
            <w:tcW w:w="2752" w:type="dxa"/>
            <w:gridSpan w:val="18"/>
            <w:tcBorders>
              <w:top w:val="nil"/>
              <w:left w:val="single" w:sz="4" w:space="0" w:color="auto"/>
              <w:bottom w:val="nil"/>
              <w:right w:val="single" w:sz="4" w:space="0" w:color="auto"/>
            </w:tcBorders>
          </w:tcPr>
          <w:p w14:paraId="7BB38DC8" w14:textId="77777777" w:rsidR="00500FCF" w:rsidRDefault="00500FCF" w:rsidP="00AC5A66">
            <w:pPr>
              <w:pStyle w:val="ConsPlusNormal"/>
              <w:rPr>
                <w:rFonts w:ascii="Times New Roman" w:hAnsi="Times New Roman" w:cs="Times New Roman"/>
                <w:sz w:val="24"/>
                <w:szCs w:val="24"/>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32532D10" w14:textId="77777777" w:rsidR="00500FCF" w:rsidRDefault="00500FCF" w:rsidP="00AC5A66"/>
        </w:tc>
        <w:tc>
          <w:tcPr>
            <w:tcW w:w="3826" w:type="dxa"/>
            <w:gridSpan w:val="4"/>
            <w:vMerge/>
            <w:tcBorders>
              <w:top w:val="single" w:sz="4" w:space="0" w:color="auto"/>
              <w:left w:val="single" w:sz="4" w:space="0" w:color="auto"/>
              <w:bottom w:val="single" w:sz="4" w:space="0" w:color="auto"/>
              <w:right w:val="single" w:sz="4" w:space="0" w:color="auto"/>
            </w:tcBorders>
            <w:vAlign w:val="center"/>
            <w:hideMark/>
          </w:tcPr>
          <w:p w14:paraId="3BF49EF2" w14:textId="77777777" w:rsidR="00500FCF" w:rsidRDefault="00500FCF" w:rsidP="00AC5A66"/>
        </w:tc>
      </w:tr>
      <w:tr w:rsidR="00500FCF" w14:paraId="2EBC1E3B"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544771CF" w14:textId="77777777" w:rsidR="00500FCF" w:rsidRDefault="00500FCF" w:rsidP="00AC5A66"/>
        </w:tc>
        <w:tc>
          <w:tcPr>
            <w:tcW w:w="499" w:type="dxa"/>
            <w:gridSpan w:val="5"/>
            <w:tcBorders>
              <w:top w:val="nil"/>
              <w:left w:val="single" w:sz="4" w:space="0" w:color="auto"/>
              <w:bottom w:val="nil"/>
              <w:right w:val="single" w:sz="4" w:space="0" w:color="auto"/>
            </w:tcBorders>
          </w:tcPr>
          <w:p w14:paraId="53E5FFE5" w14:textId="77777777" w:rsidR="00500FCF" w:rsidRDefault="00500FCF" w:rsidP="00AC5A66">
            <w:pPr>
              <w:pStyle w:val="ConsPlusNormal"/>
              <w:rPr>
                <w:rFonts w:ascii="Times New Roman" w:hAnsi="Times New Roman" w:cs="Times New Roman"/>
                <w:sz w:val="24"/>
                <w:szCs w:val="24"/>
              </w:rPr>
            </w:pPr>
          </w:p>
        </w:tc>
        <w:tc>
          <w:tcPr>
            <w:tcW w:w="2503" w:type="dxa"/>
            <w:gridSpan w:val="8"/>
            <w:tcBorders>
              <w:top w:val="nil"/>
              <w:left w:val="single" w:sz="4" w:space="0" w:color="auto"/>
              <w:bottom w:val="nil"/>
              <w:right w:val="single" w:sz="4" w:space="0" w:color="auto"/>
            </w:tcBorders>
            <w:hideMark/>
          </w:tcPr>
          <w:p w14:paraId="3996CB09"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Здание</w:t>
            </w:r>
          </w:p>
        </w:tc>
        <w:tc>
          <w:tcPr>
            <w:tcW w:w="420" w:type="dxa"/>
            <w:gridSpan w:val="3"/>
            <w:tcBorders>
              <w:top w:val="nil"/>
              <w:left w:val="single" w:sz="4" w:space="0" w:color="auto"/>
              <w:bottom w:val="nil"/>
              <w:right w:val="single" w:sz="4" w:space="0" w:color="auto"/>
            </w:tcBorders>
          </w:tcPr>
          <w:p w14:paraId="68F7DFC0" w14:textId="77777777" w:rsidR="00500FCF" w:rsidRDefault="00500FCF" w:rsidP="00AC5A66">
            <w:pPr>
              <w:pStyle w:val="ConsPlusNormal"/>
              <w:rPr>
                <w:rFonts w:ascii="Times New Roman" w:hAnsi="Times New Roman" w:cs="Times New Roman"/>
                <w:sz w:val="24"/>
                <w:szCs w:val="24"/>
              </w:rPr>
            </w:pPr>
          </w:p>
        </w:tc>
        <w:tc>
          <w:tcPr>
            <w:tcW w:w="2752" w:type="dxa"/>
            <w:gridSpan w:val="18"/>
            <w:tcBorders>
              <w:top w:val="nil"/>
              <w:left w:val="single" w:sz="4" w:space="0" w:color="auto"/>
              <w:bottom w:val="nil"/>
              <w:right w:val="single" w:sz="4" w:space="0" w:color="auto"/>
            </w:tcBorders>
            <w:hideMark/>
          </w:tcPr>
          <w:p w14:paraId="084FAD88"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Помещение</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73C0F9A5" w14:textId="77777777" w:rsidR="00500FCF" w:rsidRDefault="00500FCF" w:rsidP="00AC5A66"/>
        </w:tc>
        <w:tc>
          <w:tcPr>
            <w:tcW w:w="3826" w:type="dxa"/>
            <w:gridSpan w:val="4"/>
            <w:vMerge/>
            <w:tcBorders>
              <w:top w:val="single" w:sz="4" w:space="0" w:color="auto"/>
              <w:left w:val="single" w:sz="4" w:space="0" w:color="auto"/>
              <w:bottom w:val="single" w:sz="4" w:space="0" w:color="auto"/>
              <w:right w:val="single" w:sz="4" w:space="0" w:color="auto"/>
            </w:tcBorders>
            <w:vAlign w:val="center"/>
            <w:hideMark/>
          </w:tcPr>
          <w:p w14:paraId="4D361478" w14:textId="77777777" w:rsidR="00500FCF" w:rsidRDefault="00500FCF" w:rsidP="00AC5A66"/>
        </w:tc>
      </w:tr>
      <w:tr w:rsidR="00500FCF" w14:paraId="48C58E77"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01E080B9" w14:textId="77777777" w:rsidR="00500FCF" w:rsidRDefault="00500FCF" w:rsidP="00AC5A66"/>
        </w:tc>
        <w:tc>
          <w:tcPr>
            <w:tcW w:w="499" w:type="dxa"/>
            <w:gridSpan w:val="5"/>
            <w:tcBorders>
              <w:top w:val="nil"/>
              <w:left w:val="single" w:sz="4" w:space="0" w:color="auto"/>
              <w:bottom w:val="single" w:sz="4" w:space="0" w:color="auto"/>
              <w:right w:val="single" w:sz="4" w:space="0" w:color="auto"/>
            </w:tcBorders>
          </w:tcPr>
          <w:p w14:paraId="1CB6F108" w14:textId="77777777" w:rsidR="00500FCF" w:rsidRDefault="00500FCF" w:rsidP="00AC5A66">
            <w:pPr>
              <w:pStyle w:val="ConsPlusNormal"/>
              <w:rPr>
                <w:rFonts w:ascii="Times New Roman" w:hAnsi="Times New Roman" w:cs="Times New Roman"/>
                <w:sz w:val="24"/>
                <w:szCs w:val="24"/>
              </w:rPr>
            </w:pPr>
          </w:p>
        </w:tc>
        <w:tc>
          <w:tcPr>
            <w:tcW w:w="2503" w:type="dxa"/>
            <w:gridSpan w:val="8"/>
            <w:tcBorders>
              <w:top w:val="nil"/>
              <w:left w:val="single" w:sz="4" w:space="0" w:color="auto"/>
              <w:bottom w:val="single" w:sz="4" w:space="0" w:color="auto"/>
              <w:right w:val="single" w:sz="4" w:space="0" w:color="auto"/>
            </w:tcBorders>
          </w:tcPr>
          <w:p w14:paraId="31497FC0" w14:textId="77777777" w:rsidR="00500FCF" w:rsidRDefault="00500FCF" w:rsidP="00AC5A66">
            <w:pPr>
              <w:pStyle w:val="ConsPlusNormal"/>
              <w:rPr>
                <w:rFonts w:ascii="Times New Roman" w:hAnsi="Times New Roman" w:cs="Times New Roman"/>
                <w:sz w:val="24"/>
                <w:szCs w:val="24"/>
              </w:rPr>
            </w:pPr>
          </w:p>
        </w:tc>
        <w:tc>
          <w:tcPr>
            <w:tcW w:w="420" w:type="dxa"/>
            <w:gridSpan w:val="3"/>
            <w:tcBorders>
              <w:top w:val="nil"/>
              <w:left w:val="single" w:sz="4" w:space="0" w:color="auto"/>
              <w:bottom w:val="single" w:sz="4" w:space="0" w:color="auto"/>
              <w:right w:val="single" w:sz="4" w:space="0" w:color="auto"/>
            </w:tcBorders>
          </w:tcPr>
          <w:p w14:paraId="6BB6A9EF" w14:textId="77777777" w:rsidR="00500FCF" w:rsidRDefault="00500FCF" w:rsidP="00AC5A66">
            <w:pPr>
              <w:pStyle w:val="ConsPlusNormal"/>
              <w:rPr>
                <w:rFonts w:ascii="Times New Roman" w:hAnsi="Times New Roman" w:cs="Times New Roman"/>
                <w:sz w:val="24"/>
                <w:szCs w:val="24"/>
              </w:rPr>
            </w:pPr>
          </w:p>
        </w:tc>
        <w:tc>
          <w:tcPr>
            <w:tcW w:w="2752" w:type="dxa"/>
            <w:gridSpan w:val="18"/>
            <w:tcBorders>
              <w:top w:val="nil"/>
              <w:left w:val="single" w:sz="4" w:space="0" w:color="auto"/>
              <w:bottom w:val="single" w:sz="4" w:space="0" w:color="auto"/>
              <w:right w:val="single" w:sz="4" w:space="0" w:color="auto"/>
            </w:tcBorders>
          </w:tcPr>
          <w:p w14:paraId="59A23713" w14:textId="77777777" w:rsidR="00500FCF" w:rsidRDefault="00500FCF" w:rsidP="00AC5A66">
            <w:pPr>
              <w:pStyle w:val="ConsPlusNormal"/>
              <w:rPr>
                <w:rFonts w:ascii="Times New Roman" w:hAnsi="Times New Roman" w:cs="Times New Roman"/>
                <w:sz w:val="24"/>
                <w:szCs w:val="24"/>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3F27BA7B" w14:textId="77777777" w:rsidR="00500FCF" w:rsidRDefault="00500FCF" w:rsidP="00AC5A66"/>
        </w:tc>
        <w:tc>
          <w:tcPr>
            <w:tcW w:w="3826" w:type="dxa"/>
            <w:gridSpan w:val="4"/>
            <w:vMerge/>
            <w:tcBorders>
              <w:top w:val="single" w:sz="4" w:space="0" w:color="auto"/>
              <w:left w:val="single" w:sz="4" w:space="0" w:color="auto"/>
              <w:bottom w:val="single" w:sz="4" w:space="0" w:color="auto"/>
              <w:right w:val="single" w:sz="4" w:space="0" w:color="auto"/>
            </w:tcBorders>
            <w:vAlign w:val="center"/>
            <w:hideMark/>
          </w:tcPr>
          <w:p w14:paraId="7229CDB5" w14:textId="77777777" w:rsidR="00500FCF" w:rsidRDefault="00500FCF" w:rsidP="00AC5A66"/>
        </w:tc>
      </w:tr>
      <w:tr w:rsidR="00500FCF" w14:paraId="50022DE3" w14:textId="77777777" w:rsidTr="00AC5A66">
        <w:tc>
          <w:tcPr>
            <w:tcW w:w="488" w:type="dxa"/>
            <w:vMerge w:val="restart"/>
            <w:tcBorders>
              <w:top w:val="single" w:sz="4" w:space="0" w:color="auto"/>
              <w:left w:val="single" w:sz="4" w:space="0" w:color="auto"/>
              <w:bottom w:val="nil"/>
              <w:right w:val="single" w:sz="4" w:space="0" w:color="auto"/>
            </w:tcBorders>
            <w:hideMark/>
          </w:tcPr>
          <w:p w14:paraId="5DF752DB"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c>
          <w:tcPr>
            <w:tcW w:w="9155" w:type="dxa"/>
            <w:gridSpan w:val="41"/>
            <w:tcBorders>
              <w:top w:val="single" w:sz="4" w:space="0" w:color="auto"/>
              <w:left w:val="single" w:sz="4" w:space="0" w:color="auto"/>
              <w:bottom w:val="single" w:sz="4" w:space="0" w:color="auto"/>
              <w:right w:val="single" w:sz="4" w:space="0" w:color="auto"/>
            </w:tcBorders>
            <w:hideMark/>
          </w:tcPr>
          <w:p w14:paraId="74327D69"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Присвоить адрес</w:t>
            </w:r>
          </w:p>
        </w:tc>
      </w:tr>
      <w:tr w:rsidR="00500FCF" w14:paraId="6E029F58"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7EA74A55"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hideMark/>
          </w:tcPr>
          <w:p w14:paraId="72DB9C28"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В связи с:</w:t>
            </w:r>
          </w:p>
        </w:tc>
      </w:tr>
      <w:tr w:rsidR="00500FCF" w14:paraId="5AC9100F"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75A7D3B3" w14:textId="77777777" w:rsidR="00500FCF" w:rsidRDefault="00500FCF" w:rsidP="00AC5A66"/>
        </w:tc>
        <w:tc>
          <w:tcPr>
            <w:tcW w:w="499" w:type="dxa"/>
            <w:gridSpan w:val="5"/>
            <w:tcBorders>
              <w:top w:val="single" w:sz="4" w:space="0" w:color="auto"/>
              <w:left w:val="single" w:sz="4" w:space="0" w:color="auto"/>
              <w:bottom w:val="single" w:sz="4" w:space="0" w:color="auto"/>
              <w:right w:val="single" w:sz="4" w:space="0" w:color="auto"/>
            </w:tcBorders>
          </w:tcPr>
          <w:p w14:paraId="4271670C" w14:textId="77777777" w:rsidR="00500FCF" w:rsidRDefault="00500FCF" w:rsidP="00AC5A66">
            <w:pPr>
              <w:pStyle w:val="ConsPlusNormal"/>
              <w:rPr>
                <w:rFonts w:ascii="Times New Roman" w:hAnsi="Times New Roman" w:cs="Times New Roman"/>
                <w:sz w:val="24"/>
                <w:szCs w:val="24"/>
              </w:rPr>
            </w:pPr>
          </w:p>
        </w:tc>
        <w:tc>
          <w:tcPr>
            <w:tcW w:w="8656" w:type="dxa"/>
            <w:gridSpan w:val="36"/>
            <w:tcBorders>
              <w:top w:val="single" w:sz="4" w:space="0" w:color="auto"/>
              <w:left w:val="single" w:sz="4" w:space="0" w:color="auto"/>
              <w:bottom w:val="single" w:sz="4" w:space="0" w:color="auto"/>
              <w:right w:val="single" w:sz="4" w:space="0" w:color="auto"/>
            </w:tcBorders>
            <w:hideMark/>
          </w:tcPr>
          <w:p w14:paraId="138B1C4A"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Образованием земельного участка(</w:t>
            </w:r>
            <w:proofErr w:type="spellStart"/>
            <w:r>
              <w:rPr>
                <w:rFonts w:ascii="Times New Roman" w:hAnsi="Times New Roman" w:cs="Times New Roman"/>
                <w:sz w:val="24"/>
                <w:szCs w:val="24"/>
              </w:rPr>
              <w:t>ов</w:t>
            </w:r>
            <w:proofErr w:type="spellEnd"/>
            <w:r>
              <w:rPr>
                <w:rFonts w:ascii="Times New Roman" w:hAnsi="Times New Roman" w:cs="Times New Roman"/>
                <w:sz w:val="24"/>
                <w:szCs w:val="24"/>
              </w:rPr>
              <w:t>) из земель, находящихся в государственной или муниципальной собственности</w:t>
            </w:r>
          </w:p>
        </w:tc>
      </w:tr>
      <w:tr w:rsidR="00500FCF" w14:paraId="14850360"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6E79ECBC" w14:textId="77777777" w:rsidR="00500FCF" w:rsidRDefault="00500FCF" w:rsidP="00AC5A66"/>
        </w:tc>
        <w:tc>
          <w:tcPr>
            <w:tcW w:w="3926" w:type="dxa"/>
            <w:gridSpan w:val="22"/>
            <w:tcBorders>
              <w:top w:val="single" w:sz="4" w:space="0" w:color="auto"/>
              <w:left w:val="single" w:sz="4" w:space="0" w:color="auto"/>
              <w:bottom w:val="single" w:sz="4" w:space="0" w:color="auto"/>
              <w:right w:val="single" w:sz="4" w:space="0" w:color="auto"/>
            </w:tcBorders>
            <w:hideMark/>
          </w:tcPr>
          <w:p w14:paraId="567BC79B" w14:textId="77777777" w:rsidR="00500FCF" w:rsidRDefault="00500FCF" w:rsidP="00AC5A66">
            <w:pPr>
              <w:pStyle w:val="ConsPlusNormal"/>
              <w:ind w:firstLine="5"/>
              <w:jc w:val="both"/>
              <w:rPr>
                <w:rFonts w:ascii="Times New Roman" w:hAnsi="Times New Roman" w:cs="Times New Roman"/>
                <w:sz w:val="24"/>
                <w:szCs w:val="24"/>
              </w:rPr>
            </w:pPr>
            <w:r>
              <w:rPr>
                <w:rFonts w:ascii="Times New Roman" w:hAnsi="Times New Roman" w:cs="Times New Roman"/>
                <w:sz w:val="24"/>
                <w:szCs w:val="24"/>
              </w:rPr>
              <w:t>Количество образуемых земельных участков</w:t>
            </w:r>
          </w:p>
        </w:tc>
        <w:tc>
          <w:tcPr>
            <w:tcW w:w="5229" w:type="dxa"/>
            <w:gridSpan w:val="19"/>
            <w:tcBorders>
              <w:top w:val="single" w:sz="4" w:space="0" w:color="auto"/>
              <w:left w:val="single" w:sz="4" w:space="0" w:color="auto"/>
              <w:bottom w:val="single" w:sz="4" w:space="0" w:color="auto"/>
              <w:right w:val="single" w:sz="4" w:space="0" w:color="auto"/>
            </w:tcBorders>
          </w:tcPr>
          <w:p w14:paraId="65A560F2" w14:textId="77777777" w:rsidR="00500FCF" w:rsidRDefault="00500FCF" w:rsidP="00AC5A66">
            <w:pPr>
              <w:pStyle w:val="ConsPlusNormal"/>
              <w:rPr>
                <w:rFonts w:ascii="Times New Roman" w:hAnsi="Times New Roman" w:cs="Times New Roman"/>
                <w:sz w:val="24"/>
                <w:szCs w:val="24"/>
              </w:rPr>
            </w:pPr>
          </w:p>
        </w:tc>
      </w:tr>
      <w:tr w:rsidR="00500FCF" w14:paraId="04BF38F1"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4DDF3D16" w14:textId="77777777" w:rsidR="00500FCF" w:rsidRDefault="00500FCF" w:rsidP="00AC5A66"/>
        </w:tc>
        <w:tc>
          <w:tcPr>
            <w:tcW w:w="3926" w:type="dxa"/>
            <w:gridSpan w:val="22"/>
            <w:vMerge w:val="restart"/>
            <w:tcBorders>
              <w:top w:val="single" w:sz="4" w:space="0" w:color="auto"/>
              <w:left w:val="single" w:sz="4" w:space="0" w:color="auto"/>
              <w:bottom w:val="single" w:sz="4" w:space="0" w:color="auto"/>
              <w:right w:val="single" w:sz="4" w:space="0" w:color="auto"/>
            </w:tcBorders>
            <w:hideMark/>
          </w:tcPr>
          <w:p w14:paraId="08374C36"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Дополнительная информация:</w:t>
            </w:r>
          </w:p>
        </w:tc>
        <w:tc>
          <w:tcPr>
            <w:tcW w:w="5229" w:type="dxa"/>
            <w:gridSpan w:val="19"/>
            <w:tcBorders>
              <w:top w:val="single" w:sz="4" w:space="0" w:color="auto"/>
              <w:left w:val="single" w:sz="4" w:space="0" w:color="auto"/>
              <w:bottom w:val="single" w:sz="4" w:space="0" w:color="auto"/>
              <w:right w:val="single" w:sz="4" w:space="0" w:color="auto"/>
            </w:tcBorders>
          </w:tcPr>
          <w:p w14:paraId="4C737794" w14:textId="77777777" w:rsidR="00500FCF" w:rsidRDefault="00500FCF" w:rsidP="00AC5A66">
            <w:pPr>
              <w:pStyle w:val="ConsPlusNormal"/>
              <w:rPr>
                <w:rFonts w:ascii="Times New Roman" w:hAnsi="Times New Roman" w:cs="Times New Roman"/>
                <w:sz w:val="24"/>
                <w:szCs w:val="24"/>
              </w:rPr>
            </w:pPr>
          </w:p>
        </w:tc>
      </w:tr>
      <w:tr w:rsidR="00500FCF" w14:paraId="461985B7"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36F836AA" w14:textId="77777777" w:rsidR="00500FCF" w:rsidRDefault="00500FCF" w:rsidP="00AC5A66"/>
        </w:tc>
        <w:tc>
          <w:tcPr>
            <w:tcW w:w="6600" w:type="dxa"/>
            <w:gridSpan w:val="22"/>
            <w:vMerge/>
            <w:tcBorders>
              <w:top w:val="single" w:sz="4" w:space="0" w:color="auto"/>
              <w:left w:val="single" w:sz="4" w:space="0" w:color="auto"/>
              <w:bottom w:val="single" w:sz="4" w:space="0" w:color="auto"/>
              <w:right w:val="single" w:sz="4" w:space="0" w:color="auto"/>
            </w:tcBorders>
            <w:vAlign w:val="center"/>
            <w:hideMark/>
          </w:tcPr>
          <w:p w14:paraId="6B55EBAD" w14:textId="77777777" w:rsidR="00500FCF" w:rsidRDefault="00500FCF" w:rsidP="00AC5A66"/>
        </w:tc>
        <w:tc>
          <w:tcPr>
            <w:tcW w:w="5229" w:type="dxa"/>
            <w:gridSpan w:val="19"/>
            <w:tcBorders>
              <w:top w:val="single" w:sz="4" w:space="0" w:color="auto"/>
              <w:left w:val="single" w:sz="4" w:space="0" w:color="auto"/>
              <w:bottom w:val="single" w:sz="4" w:space="0" w:color="auto"/>
              <w:right w:val="single" w:sz="4" w:space="0" w:color="auto"/>
            </w:tcBorders>
          </w:tcPr>
          <w:p w14:paraId="5A3F3678" w14:textId="77777777" w:rsidR="00500FCF" w:rsidRDefault="00500FCF" w:rsidP="00AC5A66">
            <w:pPr>
              <w:pStyle w:val="ConsPlusNormal"/>
              <w:rPr>
                <w:rFonts w:ascii="Times New Roman" w:hAnsi="Times New Roman" w:cs="Times New Roman"/>
                <w:sz w:val="24"/>
                <w:szCs w:val="24"/>
              </w:rPr>
            </w:pPr>
          </w:p>
        </w:tc>
      </w:tr>
      <w:tr w:rsidR="00500FCF" w14:paraId="773A7B5A"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5C2B9B70" w14:textId="77777777" w:rsidR="00500FCF" w:rsidRDefault="00500FCF" w:rsidP="00AC5A66"/>
        </w:tc>
        <w:tc>
          <w:tcPr>
            <w:tcW w:w="6600" w:type="dxa"/>
            <w:gridSpan w:val="22"/>
            <w:vMerge/>
            <w:tcBorders>
              <w:top w:val="single" w:sz="4" w:space="0" w:color="auto"/>
              <w:left w:val="single" w:sz="4" w:space="0" w:color="auto"/>
              <w:bottom w:val="single" w:sz="4" w:space="0" w:color="auto"/>
              <w:right w:val="single" w:sz="4" w:space="0" w:color="auto"/>
            </w:tcBorders>
            <w:vAlign w:val="center"/>
            <w:hideMark/>
          </w:tcPr>
          <w:p w14:paraId="0FF70F5A" w14:textId="77777777" w:rsidR="00500FCF" w:rsidRDefault="00500FCF" w:rsidP="00AC5A66"/>
        </w:tc>
        <w:tc>
          <w:tcPr>
            <w:tcW w:w="5229" w:type="dxa"/>
            <w:gridSpan w:val="19"/>
            <w:tcBorders>
              <w:top w:val="single" w:sz="4" w:space="0" w:color="auto"/>
              <w:left w:val="single" w:sz="4" w:space="0" w:color="auto"/>
              <w:bottom w:val="single" w:sz="4" w:space="0" w:color="auto"/>
              <w:right w:val="single" w:sz="4" w:space="0" w:color="auto"/>
            </w:tcBorders>
          </w:tcPr>
          <w:p w14:paraId="1414A63F" w14:textId="77777777" w:rsidR="00500FCF" w:rsidRDefault="00500FCF" w:rsidP="00AC5A66">
            <w:pPr>
              <w:pStyle w:val="ConsPlusNormal"/>
              <w:rPr>
                <w:rFonts w:ascii="Times New Roman" w:hAnsi="Times New Roman" w:cs="Times New Roman"/>
                <w:sz w:val="24"/>
                <w:szCs w:val="24"/>
              </w:rPr>
            </w:pPr>
          </w:p>
        </w:tc>
      </w:tr>
      <w:tr w:rsidR="00500FCF" w14:paraId="7E1C777D"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199B1BF1"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hideMark/>
          </w:tcPr>
          <w:p w14:paraId="6E8BA3EC"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Образованием земельного участка(</w:t>
            </w:r>
            <w:proofErr w:type="spellStart"/>
            <w:r>
              <w:rPr>
                <w:rFonts w:ascii="Times New Roman" w:hAnsi="Times New Roman" w:cs="Times New Roman"/>
                <w:sz w:val="24"/>
                <w:szCs w:val="24"/>
              </w:rPr>
              <w:t>ов</w:t>
            </w:r>
            <w:proofErr w:type="spellEnd"/>
            <w:r>
              <w:rPr>
                <w:rFonts w:ascii="Times New Roman" w:hAnsi="Times New Roman" w:cs="Times New Roman"/>
                <w:sz w:val="24"/>
                <w:szCs w:val="24"/>
              </w:rPr>
              <w:t>) путем раздела земельного участка</w:t>
            </w:r>
          </w:p>
        </w:tc>
      </w:tr>
      <w:tr w:rsidR="00500FCF" w14:paraId="738AE110"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2520DFD6" w14:textId="77777777" w:rsidR="00500FCF" w:rsidRDefault="00500FCF" w:rsidP="00AC5A66"/>
        </w:tc>
        <w:tc>
          <w:tcPr>
            <w:tcW w:w="3926" w:type="dxa"/>
            <w:gridSpan w:val="22"/>
            <w:tcBorders>
              <w:top w:val="single" w:sz="4" w:space="0" w:color="auto"/>
              <w:left w:val="single" w:sz="4" w:space="0" w:color="auto"/>
              <w:bottom w:val="single" w:sz="4" w:space="0" w:color="auto"/>
              <w:right w:val="single" w:sz="4" w:space="0" w:color="auto"/>
            </w:tcBorders>
            <w:hideMark/>
          </w:tcPr>
          <w:p w14:paraId="7937DE18" w14:textId="77777777" w:rsidR="00500FCF" w:rsidRDefault="00500FCF" w:rsidP="00AC5A66">
            <w:pPr>
              <w:pStyle w:val="ConsPlusNormal"/>
              <w:ind w:firstLine="5"/>
              <w:jc w:val="both"/>
              <w:rPr>
                <w:rFonts w:ascii="Times New Roman" w:hAnsi="Times New Roman" w:cs="Times New Roman"/>
                <w:sz w:val="24"/>
                <w:szCs w:val="24"/>
              </w:rPr>
            </w:pPr>
            <w:r>
              <w:rPr>
                <w:rFonts w:ascii="Times New Roman" w:hAnsi="Times New Roman" w:cs="Times New Roman"/>
                <w:sz w:val="24"/>
                <w:szCs w:val="24"/>
              </w:rPr>
              <w:t>Количество образуемых земельных участков</w:t>
            </w:r>
          </w:p>
        </w:tc>
        <w:tc>
          <w:tcPr>
            <w:tcW w:w="5229" w:type="dxa"/>
            <w:gridSpan w:val="19"/>
            <w:tcBorders>
              <w:top w:val="single" w:sz="4" w:space="0" w:color="auto"/>
              <w:left w:val="single" w:sz="4" w:space="0" w:color="auto"/>
              <w:bottom w:val="single" w:sz="4" w:space="0" w:color="auto"/>
              <w:right w:val="single" w:sz="4" w:space="0" w:color="auto"/>
            </w:tcBorders>
          </w:tcPr>
          <w:p w14:paraId="6F503840" w14:textId="77777777" w:rsidR="00500FCF" w:rsidRDefault="00500FCF" w:rsidP="00AC5A66">
            <w:pPr>
              <w:pStyle w:val="ConsPlusNormal"/>
              <w:rPr>
                <w:rFonts w:ascii="Times New Roman" w:hAnsi="Times New Roman" w:cs="Times New Roman"/>
                <w:sz w:val="24"/>
                <w:szCs w:val="24"/>
              </w:rPr>
            </w:pPr>
          </w:p>
        </w:tc>
      </w:tr>
      <w:tr w:rsidR="00500FCF" w14:paraId="5C8AABA5"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31E91FB8" w14:textId="77777777" w:rsidR="00500FCF" w:rsidRDefault="00500FCF" w:rsidP="00AC5A66"/>
        </w:tc>
        <w:tc>
          <w:tcPr>
            <w:tcW w:w="3926" w:type="dxa"/>
            <w:gridSpan w:val="22"/>
            <w:tcBorders>
              <w:top w:val="single" w:sz="4" w:space="0" w:color="auto"/>
              <w:left w:val="single" w:sz="4" w:space="0" w:color="auto"/>
              <w:bottom w:val="single" w:sz="4" w:space="0" w:color="auto"/>
              <w:right w:val="single" w:sz="4" w:space="0" w:color="auto"/>
            </w:tcBorders>
            <w:hideMark/>
          </w:tcPr>
          <w:p w14:paraId="5772A7E4"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Кадастровый номер земельного участка, раздел которого осуществляется</w:t>
            </w:r>
          </w:p>
        </w:tc>
        <w:tc>
          <w:tcPr>
            <w:tcW w:w="5229" w:type="dxa"/>
            <w:gridSpan w:val="19"/>
            <w:tcBorders>
              <w:top w:val="single" w:sz="4" w:space="0" w:color="auto"/>
              <w:left w:val="single" w:sz="4" w:space="0" w:color="auto"/>
              <w:bottom w:val="single" w:sz="4" w:space="0" w:color="auto"/>
              <w:right w:val="single" w:sz="4" w:space="0" w:color="auto"/>
            </w:tcBorders>
            <w:hideMark/>
          </w:tcPr>
          <w:p w14:paraId="649FABB2"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Адрес земельного участка, раздел которого осуществляется</w:t>
            </w:r>
          </w:p>
        </w:tc>
      </w:tr>
      <w:tr w:rsidR="00500FCF" w14:paraId="1E415046"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4EE7CCEE" w14:textId="77777777" w:rsidR="00500FCF" w:rsidRDefault="00500FCF" w:rsidP="00AC5A66"/>
        </w:tc>
        <w:tc>
          <w:tcPr>
            <w:tcW w:w="3926" w:type="dxa"/>
            <w:gridSpan w:val="22"/>
            <w:vMerge w:val="restart"/>
            <w:tcBorders>
              <w:top w:val="single" w:sz="4" w:space="0" w:color="auto"/>
              <w:left w:val="single" w:sz="4" w:space="0" w:color="auto"/>
              <w:bottom w:val="single" w:sz="4" w:space="0" w:color="auto"/>
              <w:right w:val="single" w:sz="4" w:space="0" w:color="auto"/>
            </w:tcBorders>
          </w:tcPr>
          <w:p w14:paraId="2DADA732" w14:textId="77777777" w:rsidR="00500FCF" w:rsidRDefault="00500FCF" w:rsidP="00AC5A66">
            <w:pPr>
              <w:pStyle w:val="ConsPlusNormal"/>
              <w:rPr>
                <w:rFonts w:ascii="Times New Roman" w:hAnsi="Times New Roman" w:cs="Times New Roman"/>
                <w:sz w:val="24"/>
                <w:szCs w:val="24"/>
              </w:rPr>
            </w:pPr>
          </w:p>
        </w:tc>
        <w:tc>
          <w:tcPr>
            <w:tcW w:w="5229" w:type="dxa"/>
            <w:gridSpan w:val="19"/>
            <w:tcBorders>
              <w:top w:val="single" w:sz="4" w:space="0" w:color="auto"/>
              <w:left w:val="single" w:sz="4" w:space="0" w:color="auto"/>
              <w:bottom w:val="single" w:sz="4" w:space="0" w:color="auto"/>
              <w:right w:val="single" w:sz="4" w:space="0" w:color="auto"/>
            </w:tcBorders>
          </w:tcPr>
          <w:p w14:paraId="79F3EFBE" w14:textId="77777777" w:rsidR="00500FCF" w:rsidRDefault="00500FCF" w:rsidP="00AC5A66">
            <w:pPr>
              <w:pStyle w:val="ConsPlusNormal"/>
              <w:rPr>
                <w:rFonts w:ascii="Times New Roman" w:hAnsi="Times New Roman" w:cs="Times New Roman"/>
                <w:sz w:val="24"/>
                <w:szCs w:val="24"/>
              </w:rPr>
            </w:pPr>
          </w:p>
        </w:tc>
      </w:tr>
      <w:tr w:rsidR="00500FCF" w14:paraId="16C89E2E"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4AB157D5" w14:textId="77777777" w:rsidR="00500FCF" w:rsidRDefault="00500FCF" w:rsidP="00AC5A66"/>
        </w:tc>
        <w:tc>
          <w:tcPr>
            <w:tcW w:w="6600" w:type="dxa"/>
            <w:gridSpan w:val="22"/>
            <w:vMerge/>
            <w:tcBorders>
              <w:top w:val="single" w:sz="4" w:space="0" w:color="auto"/>
              <w:left w:val="single" w:sz="4" w:space="0" w:color="auto"/>
              <w:bottom w:val="single" w:sz="4" w:space="0" w:color="auto"/>
              <w:right w:val="single" w:sz="4" w:space="0" w:color="auto"/>
            </w:tcBorders>
            <w:vAlign w:val="center"/>
            <w:hideMark/>
          </w:tcPr>
          <w:p w14:paraId="10836E62" w14:textId="77777777" w:rsidR="00500FCF" w:rsidRDefault="00500FCF" w:rsidP="00AC5A66"/>
        </w:tc>
        <w:tc>
          <w:tcPr>
            <w:tcW w:w="5229" w:type="dxa"/>
            <w:gridSpan w:val="19"/>
            <w:tcBorders>
              <w:top w:val="single" w:sz="4" w:space="0" w:color="auto"/>
              <w:left w:val="single" w:sz="4" w:space="0" w:color="auto"/>
              <w:bottom w:val="single" w:sz="4" w:space="0" w:color="auto"/>
              <w:right w:val="single" w:sz="4" w:space="0" w:color="auto"/>
            </w:tcBorders>
          </w:tcPr>
          <w:p w14:paraId="1D2E5D93" w14:textId="77777777" w:rsidR="00500FCF" w:rsidRDefault="00500FCF" w:rsidP="00AC5A66">
            <w:pPr>
              <w:pStyle w:val="ConsPlusNormal"/>
              <w:rPr>
                <w:rFonts w:ascii="Times New Roman" w:hAnsi="Times New Roman" w:cs="Times New Roman"/>
                <w:sz w:val="24"/>
                <w:szCs w:val="24"/>
              </w:rPr>
            </w:pPr>
          </w:p>
        </w:tc>
      </w:tr>
      <w:tr w:rsidR="00500FCF" w14:paraId="023ECAE9"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29691305" w14:textId="77777777" w:rsidR="00500FCF" w:rsidRDefault="00500FCF" w:rsidP="00AC5A66"/>
        </w:tc>
        <w:tc>
          <w:tcPr>
            <w:tcW w:w="499" w:type="dxa"/>
            <w:gridSpan w:val="5"/>
            <w:tcBorders>
              <w:top w:val="single" w:sz="4" w:space="0" w:color="auto"/>
              <w:left w:val="single" w:sz="4" w:space="0" w:color="auto"/>
              <w:bottom w:val="single" w:sz="4" w:space="0" w:color="auto"/>
              <w:right w:val="single" w:sz="4" w:space="0" w:color="auto"/>
            </w:tcBorders>
          </w:tcPr>
          <w:p w14:paraId="3F0B6528" w14:textId="77777777" w:rsidR="00500FCF" w:rsidRDefault="00500FCF" w:rsidP="00AC5A66">
            <w:pPr>
              <w:pStyle w:val="ConsPlusNormal"/>
              <w:rPr>
                <w:rFonts w:ascii="Times New Roman" w:hAnsi="Times New Roman" w:cs="Times New Roman"/>
                <w:sz w:val="24"/>
                <w:szCs w:val="24"/>
              </w:rPr>
            </w:pPr>
          </w:p>
        </w:tc>
        <w:tc>
          <w:tcPr>
            <w:tcW w:w="8656" w:type="dxa"/>
            <w:gridSpan w:val="36"/>
            <w:tcBorders>
              <w:top w:val="single" w:sz="4" w:space="0" w:color="auto"/>
              <w:left w:val="single" w:sz="4" w:space="0" w:color="auto"/>
              <w:bottom w:val="single" w:sz="4" w:space="0" w:color="auto"/>
              <w:right w:val="single" w:sz="4" w:space="0" w:color="auto"/>
            </w:tcBorders>
            <w:hideMark/>
          </w:tcPr>
          <w:p w14:paraId="33348E2B"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Образованием земельного участка путем объединения земельных участков</w:t>
            </w:r>
          </w:p>
        </w:tc>
      </w:tr>
      <w:tr w:rsidR="00500FCF" w14:paraId="74761843"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3DFB0477" w14:textId="77777777" w:rsidR="00500FCF" w:rsidRDefault="00500FCF" w:rsidP="00AC5A66"/>
        </w:tc>
        <w:tc>
          <w:tcPr>
            <w:tcW w:w="3926" w:type="dxa"/>
            <w:gridSpan w:val="22"/>
            <w:tcBorders>
              <w:top w:val="single" w:sz="4" w:space="0" w:color="auto"/>
              <w:left w:val="single" w:sz="4" w:space="0" w:color="auto"/>
              <w:bottom w:val="single" w:sz="4" w:space="0" w:color="auto"/>
              <w:right w:val="single" w:sz="4" w:space="0" w:color="auto"/>
            </w:tcBorders>
            <w:hideMark/>
          </w:tcPr>
          <w:p w14:paraId="61E72F6F" w14:textId="77777777" w:rsidR="00500FCF" w:rsidRDefault="00500FCF" w:rsidP="00AC5A66">
            <w:pPr>
              <w:pStyle w:val="ConsPlusNormal"/>
              <w:ind w:firstLine="5"/>
              <w:jc w:val="both"/>
              <w:rPr>
                <w:rFonts w:ascii="Times New Roman" w:hAnsi="Times New Roman" w:cs="Times New Roman"/>
                <w:sz w:val="24"/>
                <w:szCs w:val="24"/>
              </w:rPr>
            </w:pPr>
            <w:r>
              <w:rPr>
                <w:rFonts w:ascii="Times New Roman" w:hAnsi="Times New Roman" w:cs="Times New Roman"/>
                <w:sz w:val="24"/>
                <w:szCs w:val="24"/>
              </w:rPr>
              <w:t>Количество объединяемых земельных участков</w:t>
            </w:r>
          </w:p>
        </w:tc>
        <w:tc>
          <w:tcPr>
            <w:tcW w:w="5229" w:type="dxa"/>
            <w:gridSpan w:val="19"/>
            <w:tcBorders>
              <w:top w:val="single" w:sz="4" w:space="0" w:color="auto"/>
              <w:left w:val="single" w:sz="4" w:space="0" w:color="auto"/>
              <w:bottom w:val="single" w:sz="4" w:space="0" w:color="auto"/>
              <w:right w:val="single" w:sz="4" w:space="0" w:color="auto"/>
            </w:tcBorders>
          </w:tcPr>
          <w:p w14:paraId="7D139CDF" w14:textId="77777777" w:rsidR="00500FCF" w:rsidRDefault="00500FCF" w:rsidP="00AC5A66">
            <w:pPr>
              <w:pStyle w:val="ConsPlusNormal"/>
              <w:rPr>
                <w:rFonts w:ascii="Times New Roman" w:hAnsi="Times New Roman" w:cs="Times New Roman"/>
                <w:sz w:val="24"/>
                <w:szCs w:val="24"/>
              </w:rPr>
            </w:pPr>
          </w:p>
        </w:tc>
      </w:tr>
      <w:tr w:rsidR="00500FCF" w14:paraId="30D5C4BB"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718DA8EA" w14:textId="77777777" w:rsidR="00500FCF" w:rsidRDefault="00500FCF" w:rsidP="00AC5A66"/>
        </w:tc>
        <w:tc>
          <w:tcPr>
            <w:tcW w:w="3926" w:type="dxa"/>
            <w:gridSpan w:val="22"/>
            <w:tcBorders>
              <w:top w:val="single" w:sz="4" w:space="0" w:color="auto"/>
              <w:left w:val="single" w:sz="4" w:space="0" w:color="auto"/>
              <w:bottom w:val="single" w:sz="4" w:space="0" w:color="auto"/>
              <w:right w:val="single" w:sz="4" w:space="0" w:color="auto"/>
            </w:tcBorders>
            <w:hideMark/>
          </w:tcPr>
          <w:p w14:paraId="62960C78" w14:textId="77777777" w:rsidR="00500FCF" w:rsidRDefault="00500FCF" w:rsidP="00AC5A66">
            <w:pPr>
              <w:pStyle w:val="ConsPlusNormal"/>
              <w:ind w:firstLine="5"/>
              <w:jc w:val="both"/>
              <w:rPr>
                <w:rFonts w:ascii="Times New Roman" w:hAnsi="Times New Roman" w:cs="Times New Roman"/>
                <w:sz w:val="24"/>
                <w:szCs w:val="24"/>
              </w:rPr>
            </w:pPr>
            <w:r>
              <w:rPr>
                <w:rFonts w:ascii="Times New Roman" w:hAnsi="Times New Roman" w:cs="Times New Roman"/>
                <w:sz w:val="24"/>
                <w:szCs w:val="24"/>
              </w:rPr>
              <w:t xml:space="preserve">Кадастровый номер объединяемого земельного участка </w:t>
            </w:r>
            <w:hyperlink r:id="rId26" w:anchor="P560" w:history="1">
              <w:r>
                <w:rPr>
                  <w:rStyle w:val="a8"/>
                  <w:sz w:val="24"/>
                  <w:szCs w:val="24"/>
                </w:rPr>
                <w:t>&lt;1&gt;</w:t>
              </w:r>
            </w:hyperlink>
          </w:p>
        </w:tc>
        <w:tc>
          <w:tcPr>
            <w:tcW w:w="5229" w:type="dxa"/>
            <w:gridSpan w:val="19"/>
            <w:tcBorders>
              <w:top w:val="single" w:sz="4" w:space="0" w:color="auto"/>
              <w:left w:val="single" w:sz="4" w:space="0" w:color="auto"/>
              <w:bottom w:val="single" w:sz="4" w:space="0" w:color="auto"/>
              <w:right w:val="single" w:sz="4" w:space="0" w:color="auto"/>
            </w:tcBorders>
            <w:hideMark/>
          </w:tcPr>
          <w:p w14:paraId="3169545A"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 xml:space="preserve">Адрес объединяемого земельного участка </w:t>
            </w:r>
            <w:hyperlink r:id="rId27" w:anchor="P560" w:history="1">
              <w:r>
                <w:rPr>
                  <w:rStyle w:val="a8"/>
                  <w:sz w:val="24"/>
                  <w:szCs w:val="24"/>
                </w:rPr>
                <w:t>&lt;1&gt;</w:t>
              </w:r>
            </w:hyperlink>
          </w:p>
        </w:tc>
      </w:tr>
      <w:tr w:rsidR="00500FCF" w14:paraId="6EA4073D"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13E91114" w14:textId="77777777" w:rsidR="00500FCF" w:rsidRDefault="00500FCF" w:rsidP="00AC5A66"/>
        </w:tc>
        <w:tc>
          <w:tcPr>
            <w:tcW w:w="3926" w:type="dxa"/>
            <w:gridSpan w:val="22"/>
            <w:vMerge w:val="restart"/>
            <w:tcBorders>
              <w:top w:val="single" w:sz="4" w:space="0" w:color="auto"/>
              <w:left w:val="single" w:sz="4" w:space="0" w:color="auto"/>
              <w:bottom w:val="single" w:sz="4" w:space="0" w:color="auto"/>
              <w:right w:val="single" w:sz="4" w:space="0" w:color="auto"/>
            </w:tcBorders>
          </w:tcPr>
          <w:p w14:paraId="6F40E941" w14:textId="77777777" w:rsidR="00500FCF" w:rsidRDefault="00500FCF" w:rsidP="00AC5A66">
            <w:pPr>
              <w:pStyle w:val="ConsPlusNormal"/>
              <w:rPr>
                <w:rFonts w:ascii="Times New Roman" w:hAnsi="Times New Roman" w:cs="Times New Roman"/>
                <w:sz w:val="24"/>
                <w:szCs w:val="24"/>
              </w:rPr>
            </w:pPr>
          </w:p>
        </w:tc>
        <w:tc>
          <w:tcPr>
            <w:tcW w:w="5229" w:type="dxa"/>
            <w:gridSpan w:val="19"/>
            <w:tcBorders>
              <w:top w:val="single" w:sz="4" w:space="0" w:color="auto"/>
              <w:left w:val="single" w:sz="4" w:space="0" w:color="auto"/>
              <w:bottom w:val="single" w:sz="4" w:space="0" w:color="auto"/>
              <w:right w:val="single" w:sz="4" w:space="0" w:color="auto"/>
            </w:tcBorders>
          </w:tcPr>
          <w:p w14:paraId="28415D46" w14:textId="77777777" w:rsidR="00500FCF" w:rsidRDefault="00500FCF" w:rsidP="00AC5A66">
            <w:pPr>
              <w:pStyle w:val="ConsPlusNormal"/>
              <w:rPr>
                <w:rFonts w:ascii="Times New Roman" w:hAnsi="Times New Roman" w:cs="Times New Roman"/>
                <w:sz w:val="24"/>
                <w:szCs w:val="24"/>
              </w:rPr>
            </w:pPr>
          </w:p>
        </w:tc>
      </w:tr>
      <w:tr w:rsidR="00500FCF" w14:paraId="7A956CEF"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25B6B3EF" w14:textId="77777777" w:rsidR="00500FCF" w:rsidRDefault="00500FCF" w:rsidP="00AC5A66"/>
        </w:tc>
        <w:tc>
          <w:tcPr>
            <w:tcW w:w="6600" w:type="dxa"/>
            <w:gridSpan w:val="22"/>
            <w:vMerge/>
            <w:tcBorders>
              <w:top w:val="single" w:sz="4" w:space="0" w:color="auto"/>
              <w:left w:val="single" w:sz="4" w:space="0" w:color="auto"/>
              <w:bottom w:val="single" w:sz="4" w:space="0" w:color="auto"/>
              <w:right w:val="single" w:sz="4" w:space="0" w:color="auto"/>
            </w:tcBorders>
            <w:vAlign w:val="center"/>
            <w:hideMark/>
          </w:tcPr>
          <w:p w14:paraId="6D21AC91" w14:textId="77777777" w:rsidR="00500FCF" w:rsidRDefault="00500FCF" w:rsidP="00AC5A66"/>
        </w:tc>
        <w:tc>
          <w:tcPr>
            <w:tcW w:w="5229" w:type="dxa"/>
            <w:gridSpan w:val="19"/>
            <w:tcBorders>
              <w:top w:val="single" w:sz="4" w:space="0" w:color="auto"/>
              <w:left w:val="single" w:sz="4" w:space="0" w:color="auto"/>
              <w:bottom w:val="single" w:sz="4" w:space="0" w:color="auto"/>
              <w:right w:val="single" w:sz="4" w:space="0" w:color="auto"/>
            </w:tcBorders>
          </w:tcPr>
          <w:p w14:paraId="3FE62139" w14:textId="77777777" w:rsidR="00500FCF" w:rsidRDefault="00500FCF" w:rsidP="00AC5A66">
            <w:pPr>
              <w:pStyle w:val="ConsPlusNormal"/>
              <w:rPr>
                <w:rFonts w:ascii="Times New Roman" w:hAnsi="Times New Roman" w:cs="Times New Roman"/>
                <w:sz w:val="24"/>
                <w:szCs w:val="24"/>
              </w:rPr>
            </w:pPr>
          </w:p>
        </w:tc>
      </w:tr>
      <w:tr w:rsidR="00500FCF" w14:paraId="3214F9DD" w14:textId="77777777" w:rsidTr="00AC5A66">
        <w:tc>
          <w:tcPr>
            <w:tcW w:w="488" w:type="dxa"/>
            <w:vMerge w:val="restart"/>
            <w:tcBorders>
              <w:top w:val="nil"/>
              <w:left w:val="single" w:sz="4" w:space="0" w:color="auto"/>
              <w:bottom w:val="nil"/>
              <w:right w:val="single" w:sz="4" w:space="0" w:color="auto"/>
            </w:tcBorders>
          </w:tcPr>
          <w:p w14:paraId="5180F5DF" w14:textId="77777777" w:rsidR="00500FCF" w:rsidRDefault="00500FCF" w:rsidP="00AC5A66">
            <w:pPr>
              <w:pStyle w:val="ConsPlusNormal"/>
              <w:rPr>
                <w:rFonts w:ascii="Times New Roman" w:hAnsi="Times New Roman" w:cs="Times New Roman"/>
                <w:sz w:val="24"/>
                <w:szCs w:val="24"/>
              </w:rPr>
            </w:pPr>
          </w:p>
        </w:tc>
        <w:tc>
          <w:tcPr>
            <w:tcW w:w="468" w:type="dxa"/>
            <w:gridSpan w:val="2"/>
            <w:tcBorders>
              <w:top w:val="single" w:sz="4" w:space="0" w:color="auto"/>
              <w:left w:val="single" w:sz="4" w:space="0" w:color="auto"/>
              <w:bottom w:val="single" w:sz="4" w:space="0" w:color="auto"/>
              <w:right w:val="single" w:sz="4" w:space="0" w:color="auto"/>
            </w:tcBorders>
          </w:tcPr>
          <w:p w14:paraId="5B655F53" w14:textId="77777777" w:rsidR="00500FCF" w:rsidRDefault="00500FCF" w:rsidP="00AC5A66">
            <w:pPr>
              <w:pStyle w:val="ConsPlusNormal"/>
              <w:rPr>
                <w:rFonts w:ascii="Times New Roman" w:hAnsi="Times New Roman" w:cs="Times New Roman"/>
                <w:sz w:val="24"/>
                <w:szCs w:val="24"/>
              </w:rPr>
            </w:pPr>
          </w:p>
        </w:tc>
        <w:tc>
          <w:tcPr>
            <w:tcW w:w="8687" w:type="dxa"/>
            <w:gridSpan w:val="39"/>
            <w:tcBorders>
              <w:top w:val="single" w:sz="4" w:space="0" w:color="auto"/>
              <w:left w:val="single" w:sz="4" w:space="0" w:color="auto"/>
              <w:bottom w:val="single" w:sz="4" w:space="0" w:color="auto"/>
              <w:right w:val="single" w:sz="4" w:space="0" w:color="auto"/>
            </w:tcBorders>
            <w:hideMark/>
          </w:tcPr>
          <w:p w14:paraId="5B06E1E5"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Образованием земельного участка(</w:t>
            </w:r>
            <w:proofErr w:type="spellStart"/>
            <w:r>
              <w:rPr>
                <w:rFonts w:ascii="Times New Roman" w:hAnsi="Times New Roman" w:cs="Times New Roman"/>
                <w:sz w:val="24"/>
                <w:szCs w:val="24"/>
              </w:rPr>
              <w:t>ов</w:t>
            </w:r>
            <w:proofErr w:type="spellEnd"/>
            <w:r>
              <w:rPr>
                <w:rFonts w:ascii="Times New Roman" w:hAnsi="Times New Roman" w:cs="Times New Roman"/>
                <w:sz w:val="24"/>
                <w:szCs w:val="24"/>
              </w:rPr>
              <w:t>) путем выдела из земельного участка</w:t>
            </w:r>
          </w:p>
        </w:tc>
      </w:tr>
      <w:tr w:rsidR="00500FCF" w14:paraId="5B492F0C" w14:textId="77777777" w:rsidTr="00AC5A66">
        <w:tc>
          <w:tcPr>
            <w:tcW w:w="300" w:type="dxa"/>
            <w:vMerge/>
            <w:tcBorders>
              <w:top w:val="nil"/>
              <w:left w:val="single" w:sz="4" w:space="0" w:color="auto"/>
              <w:bottom w:val="nil"/>
              <w:right w:val="single" w:sz="4" w:space="0" w:color="auto"/>
            </w:tcBorders>
            <w:vAlign w:val="center"/>
            <w:hideMark/>
          </w:tcPr>
          <w:p w14:paraId="69C26DCC" w14:textId="77777777" w:rsidR="00500FCF" w:rsidRDefault="00500FCF" w:rsidP="00AC5A66"/>
        </w:tc>
        <w:tc>
          <w:tcPr>
            <w:tcW w:w="3884" w:type="dxa"/>
            <w:gridSpan w:val="21"/>
            <w:tcBorders>
              <w:top w:val="single" w:sz="4" w:space="0" w:color="auto"/>
              <w:left w:val="single" w:sz="4" w:space="0" w:color="auto"/>
              <w:bottom w:val="single" w:sz="4" w:space="0" w:color="auto"/>
              <w:right w:val="single" w:sz="4" w:space="0" w:color="auto"/>
            </w:tcBorders>
            <w:hideMark/>
          </w:tcPr>
          <w:p w14:paraId="62FB1522"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Количество образуемых земельных участков (за исключением земельного участка, из которого осуществляется выдел)</w:t>
            </w:r>
          </w:p>
        </w:tc>
        <w:tc>
          <w:tcPr>
            <w:tcW w:w="5271" w:type="dxa"/>
            <w:gridSpan w:val="20"/>
            <w:tcBorders>
              <w:top w:val="single" w:sz="4" w:space="0" w:color="auto"/>
              <w:left w:val="single" w:sz="4" w:space="0" w:color="auto"/>
              <w:bottom w:val="single" w:sz="4" w:space="0" w:color="auto"/>
              <w:right w:val="single" w:sz="4" w:space="0" w:color="auto"/>
            </w:tcBorders>
          </w:tcPr>
          <w:p w14:paraId="55669404" w14:textId="77777777" w:rsidR="00500FCF" w:rsidRDefault="00500FCF" w:rsidP="00AC5A66">
            <w:pPr>
              <w:pStyle w:val="ConsPlusNormal"/>
              <w:rPr>
                <w:rFonts w:ascii="Times New Roman" w:hAnsi="Times New Roman" w:cs="Times New Roman"/>
                <w:sz w:val="24"/>
                <w:szCs w:val="24"/>
              </w:rPr>
            </w:pPr>
          </w:p>
        </w:tc>
      </w:tr>
      <w:tr w:rsidR="00500FCF" w14:paraId="5A1D1556" w14:textId="77777777" w:rsidTr="00AC5A66">
        <w:tc>
          <w:tcPr>
            <w:tcW w:w="300" w:type="dxa"/>
            <w:vMerge/>
            <w:tcBorders>
              <w:top w:val="nil"/>
              <w:left w:val="single" w:sz="4" w:space="0" w:color="auto"/>
              <w:bottom w:val="nil"/>
              <w:right w:val="single" w:sz="4" w:space="0" w:color="auto"/>
            </w:tcBorders>
            <w:vAlign w:val="center"/>
            <w:hideMark/>
          </w:tcPr>
          <w:p w14:paraId="219ED825" w14:textId="77777777" w:rsidR="00500FCF" w:rsidRDefault="00500FCF" w:rsidP="00AC5A66"/>
        </w:tc>
        <w:tc>
          <w:tcPr>
            <w:tcW w:w="3884" w:type="dxa"/>
            <w:gridSpan w:val="21"/>
            <w:tcBorders>
              <w:top w:val="single" w:sz="4" w:space="0" w:color="auto"/>
              <w:left w:val="single" w:sz="4" w:space="0" w:color="auto"/>
              <w:bottom w:val="single" w:sz="4" w:space="0" w:color="auto"/>
              <w:right w:val="single" w:sz="4" w:space="0" w:color="auto"/>
            </w:tcBorders>
            <w:hideMark/>
          </w:tcPr>
          <w:p w14:paraId="65D6D5C9"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Кадастровый номер земельного участка, из которого осуществляется выдел</w:t>
            </w:r>
          </w:p>
        </w:tc>
        <w:tc>
          <w:tcPr>
            <w:tcW w:w="5271" w:type="dxa"/>
            <w:gridSpan w:val="20"/>
            <w:tcBorders>
              <w:top w:val="single" w:sz="4" w:space="0" w:color="auto"/>
              <w:left w:val="single" w:sz="4" w:space="0" w:color="auto"/>
              <w:bottom w:val="single" w:sz="4" w:space="0" w:color="auto"/>
              <w:right w:val="single" w:sz="4" w:space="0" w:color="auto"/>
            </w:tcBorders>
            <w:hideMark/>
          </w:tcPr>
          <w:p w14:paraId="7DD471C2"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Адрес земельного участка, из которого осуществляется выдел</w:t>
            </w:r>
          </w:p>
        </w:tc>
      </w:tr>
      <w:tr w:rsidR="00500FCF" w14:paraId="77326508" w14:textId="77777777" w:rsidTr="00AC5A66">
        <w:tc>
          <w:tcPr>
            <w:tcW w:w="300" w:type="dxa"/>
            <w:vMerge/>
            <w:tcBorders>
              <w:top w:val="nil"/>
              <w:left w:val="single" w:sz="4" w:space="0" w:color="auto"/>
              <w:bottom w:val="nil"/>
              <w:right w:val="single" w:sz="4" w:space="0" w:color="auto"/>
            </w:tcBorders>
            <w:vAlign w:val="center"/>
            <w:hideMark/>
          </w:tcPr>
          <w:p w14:paraId="28C879CE" w14:textId="77777777" w:rsidR="00500FCF" w:rsidRDefault="00500FCF" w:rsidP="00AC5A66"/>
        </w:tc>
        <w:tc>
          <w:tcPr>
            <w:tcW w:w="3884" w:type="dxa"/>
            <w:gridSpan w:val="21"/>
            <w:vMerge w:val="restart"/>
            <w:tcBorders>
              <w:top w:val="single" w:sz="4" w:space="0" w:color="auto"/>
              <w:left w:val="single" w:sz="4" w:space="0" w:color="auto"/>
              <w:bottom w:val="single" w:sz="4" w:space="0" w:color="auto"/>
              <w:right w:val="single" w:sz="4" w:space="0" w:color="auto"/>
            </w:tcBorders>
          </w:tcPr>
          <w:p w14:paraId="2DF5AD74" w14:textId="77777777" w:rsidR="00500FCF" w:rsidRDefault="00500FCF" w:rsidP="00AC5A66">
            <w:pPr>
              <w:pStyle w:val="ConsPlusNormal"/>
              <w:rPr>
                <w:rFonts w:ascii="Times New Roman" w:hAnsi="Times New Roman" w:cs="Times New Roman"/>
                <w:sz w:val="24"/>
                <w:szCs w:val="24"/>
              </w:rPr>
            </w:pPr>
          </w:p>
        </w:tc>
        <w:tc>
          <w:tcPr>
            <w:tcW w:w="5271" w:type="dxa"/>
            <w:gridSpan w:val="20"/>
            <w:tcBorders>
              <w:top w:val="single" w:sz="4" w:space="0" w:color="auto"/>
              <w:left w:val="single" w:sz="4" w:space="0" w:color="auto"/>
              <w:bottom w:val="single" w:sz="4" w:space="0" w:color="auto"/>
              <w:right w:val="single" w:sz="4" w:space="0" w:color="auto"/>
            </w:tcBorders>
          </w:tcPr>
          <w:p w14:paraId="450BF7E8" w14:textId="77777777" w:rsidR="00500FCF" w:rsidRDefault="00500FCF" w:rsidP="00AC5A66">
            <w:pPr>
              <w:pStyle w:val="ConsPlusNormal"/>
              <w:rPr>
                <w:rFonts w:ascii="Times New Roman" w:hAnsi="Times New Roman" w:cs="Times New Roman"/>
                <w:sz w:val="24"/>
                <w:szCs w:val="24"/>
              </w:rPr>
            </w:pPr>
          </w:p>
        </w:tc>
      </w:tr>
      <w:tr w:rsidR="00500FCF" w14:paraId="59D6B791" w14:textId="77777777" w:rsidTr="00AC5A66">
        <w:tc>
          <w:tcPr>
            <w:tcW w:w="300" w:type="dxa"/>
            <w:vMerge/>
            <w:tcBorders>
              <w:top w:val="nil"/>
              <w:left w:val="single" w:sz="4" w:space="0" w:color="auto"/>
              <w:bottom w:val="nil"/>
              <w:right w:val="single" w:sz="4" w:space="0" w:color="auto"/>
            </w:tcBorders>
            <w:vAlign w:val="center"/>
            <w:hideMark/>
          </w:tcPr>
          <w:p w14:paraId="635AD75E" w14:textId="77777777" w:rsidR="00500FCF" w:rsidRDefault="00500FCF" w:rsidP="00AC5A66"/>
        </w:tc>
        <w:tc>
          <w:tcPr>
            <w:tcW w:w="6300" w:type="dxa"/>
            <w:gridSpan w:val="21"/>
            <w:vMerge/>
            <w:tcBorders>
              <w:top w:val="single" w:sz="4" w:space="0" w:color="auto"/>
              <w:left w:val="single" w:sz="4" w:space="0" w:color="auto"/>
              <w:bottom w:val="single" w:sz="4" w:space="0" w:color="auto"/>
              <w:right w:val="single" w:sz="4" w:space="0" w:color="auto"/>
            </w:tcBorders>
            <w:vAlign w:val="center"/>
            <w:hideMark/>
          </w:tcPr>
          <w:p w14:paraId="2F052DE8" w14:textId="77777777" w:rsidR="00500FCF" w:rsidRDefault="00500FCF" w:rsidP="00AC5A66"/>
        </w:tc>
        <w:tc>
          <w:tcPr>
            <w:tcW w:w="5271" w:type="dxa"/>
            <w:gridSpan w:val="20"/>
            <w:tcBorders>
              <w:top w:val="single" w:sz="4" w:space="0" w:color="auto"/>
              <w:left w:val="single" w:sz="4" w:space="0" w:color="auto"/>
              <w:bottom w:val="single" w:sz="4" w:space="0" w:color="auto"/>
              <w:right w:val="single" w:sz="4" w:space="0" w:color="auto"/>
            </w:tcBorders>
          </w:tcPr>
          <w:p w14:paraId="74BEE150" w14:textId="77777777" w:rsidR="00500FCF" w:rsidRDefault="00500FCF" w:rsidP="00AC5A66">
            <w:pPr>
              <w:pStyle w:val="ConsPlusNormal"/>
              <w:rPr>
                <w:rFonts w:ascii="Times New Roman" w:hAnsi="Times New Roman" w:cs="Times New Roman"/>
                <w:sz w:val="24"/>
                <w:szCs w:val="24"/>
              </w:rPr>
            </w:pPr>
          </w:p>
        </w:tc>
      </w:tr>
      <w:tr w:rsidR="00500FCF" w14:paraId="3CC1C322" w14:textId="77777777" w:rsidTr="00AC5A66">
        <w:tc>
          <w:tcPr>
            <w:tcW w:w="300" w:type="dxa"/>
            <w:vMerge/>
            <w:tcBorders>
              <w:top w:val="nil"/>
              <w:left w:val="single" w:sz="4" w:space="0" w:color="auto"/>
              <w:bottom w:val="nil"/>
              <w:right w:val="single" w:sz="4" w:space="0" w:color="auto"/>
            </w:tcBorders>
            <w:vAlign w:val="center"/>
            <w:hideMark/>
          </w:tcPr>
          <w:p w14:paraId="1D4D191C" w14:textId="77777777" w:rsidR="00500FCF" w:rsidRDefault="00500FCF" w:rsidP="00AC5A66"/>
        </w:tc>
        <w:tc>
          <w:tcPr>
            <w:tcW w:w="468" w:type="dxa"/>
            <w:gridSpan w:val="2"/>
            <w:tcBorders>
              <w:top w:val="single" w:sz="4" w:space="0" w:color="auto"/>
              <w:left w:val="single" w:sz="4" w:space="0" w:color="auto"/>
              <w:bottom w:val="single" w:sz="4" w:space="0" w:color="auto"/>
              <w:right w:val="single" w:sz="4" w:space="0" w:color="auto"/>
            </w:tcBorders>
          </w:tcPr>
          <w:p w14:paraId="31C8FC13" w14:textId="77777777" w:rsidR="00500FCF" w:rsidRDefault="00500FCF" w:rsidP="00AC5A66">
            <w:pPr>
              <w:pStyle w:val="ConsPlusNormal"/>
              <w:rPr>
                <w:rFonts w:ascii="Times New Roman" w:hAnsi="Times New Roman" w:cs="Times New Roman"/>
                <w:sz w:val="24"/>
                <w:szCs w:val="24"/>
              </w:rPr>
            </w:pPr>
          </w:p>
        </w:tc>
        <w:tc>
          <w:tcPr>
            <w:tcW w:w="8687" w:type="dxa"/>
            <w:gridSpan w:val="39"/>
            <w:tcBorders>
              <w:top w:val="single" w:sz="4" w:space="0" w:color="auto"/>
              <w:left w:val="single" w:sz="4" w:space="0" w:color="auto"/>
              <w:bottom w:val="single" w:sz="4" w:space="0" w:color="auto"/>
              <w:right w:val="single" w:sz="4" w:space="0" w:color="auto"/>
            </w:tcBorders>
            <w:hideMark/>
          </w:tcPr>
          <w:p w14:paraId="067B2186"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Образованием земельного участка(</w:t>
            </w:r>
            <w:proofErr w:type="spellStart"/>
            <w:r>
              <w:rPr>
                <w:rFonts w:ascii="Times New Roman" w:hAnsi="Times New Roman" w:cs="Times New Roman"/>
                <w:sz w:val="24"/>
                <w:szCs w:val="24"/>
              </w:rPr>
              <w:t>ов</w:t>
            </w:r>
            <w:proofErr w:type="spellEnd"/>
            <w:r>
              <w:rPr>
                <w:rFonts w:ascii="Times New Roman" w:hAnsi="Times New Roman" w:cs="Times New Roman"/>
                <w:sz w:val="24"/>
                <w:szCs w:val="24"/>
              </w:rPr>
              <w:t>) путем перераспределения земельных участков</w:t>
            </w:r>
          </w:p>
        </w:tc>
      </w:tr>
      <w:tr w:rsidR="00500FCF" w14:paraId="76E86521" w14:textId="77777777" w:rsidTr="00AC5A66">
        <w:tc>
          <w:tcPr>
            <w:tcW w:w="300" w:type="dxa"/>
            <w:vMerge/>
            <w:tcBorders>
              <w:top w:val="nil"/>
              <w:left w:val="single" w:sz="4" w:space="0" w:color="auto"/>
              <w:bottom w:val="nil"/>
              <w:right w:val="single" w:sz="4" w:space="0" w:color="auto"/>
            </w:tcBorders>
            <w:vAlign w:val="center"/>
            <w:hideMark/>
          </w:tcPr>
          <w:p w14:paraId="7067C4B1" w14:textId="77777777" w:rsidR="00500FCF" w:rsidRDefault="00500FCF" w:rsidP="00AC5A66"/>
        </w:tc>
        <w:tc>
          <w:tcPr>
            <w:tcW w:w="3884" w:type="dxa"/>
            <w:gridSpan w:val="21"/>
            <w:tcBorders>
              <w:top w:val="single" w:sz="4" w:space="0" w:color="auto"/>
              <w:left w:val="single" w:sz="4" w:space="0" w:color="auto"/>
              <w:bottom w:val="single" w:sz="4" w:space="0" w:color="auto"/>
              <w:right w:val="single" w:sz="4" w:space="0" w:color="auto"/>
            </w:tcBorders>
            <w:hideMark/>
          </w:tcPr>
          <w:p w14:paraId="57F1B63B"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Количество образуемых земельных участков</w:t>
            </w:r>
          </w:p>
        </w:tc>
        <w:tc>
          <w:tcPr>
            <w:tcW w:w="5271" w:type="dxa"/>
            <w:gridSpan w:val="20"/>
            <w:tcBorders>
              <w:top w:val="single" w:sz="4" w:space="0" w:color="auto"/>
              <w:left w:val="single" w:sz="4" w:space="0" w:color="auto"/>
              <w:bottom w:val="single" w:sz="4" w:space="0" w:color="auto"/>
              <w:right w:val="single" w:sz="4" w:space="0" w:color="auto"/>
            </w:tcBorders>
            <w:hideMark/>
          </w:tcPr>
          <w:p w14:paraId="6EE8E00E"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 земельных участков, которые перераспределяются</w:t>
            </w:r>
          </w:p>
        </w:tc>
      </w:tr>
      <w:tr w:rsidR="00500FCF" w14:paraId="7908D625" w14:textId="77777777" w:rsidTr="00AC5A66">
        <w:tc>
          <w:tcPr>
            <w:tcW w:w="300" w:type="dxa"/>
            <w:vMerge/>
            <w:tcBorders>
              <w:top w:val="nil"/>
              <w:left w:val="single" w:sz="4" w:space="0" w:color="auto"/>
              <w:bottom w:val="nil"/>
              <w:right w:val="single" w:sz="4" w:space="0" w:color="auto"/>
            </w:tcBorders>
            <w:vAlign w:val="center"/>
            <w:hideMark/>
          </w:tcPr>
          <w:p w14:paraId="4C7CA07E" w14:textId="77777777" w:rsidR="00500FCF" w:rsidRDefault="00500FCF" w:rsidP="00AC5A66"/>
        </w:tc>
        <w:tc>
          <w:tcPr>
            <w:tcW w:w="3884" w:type="dxa"/>
            <w:gridSpan w:val="21"/>
            <w:tcBorders>
              <w:top w:val="single" w:sz="4" w:space="0" w:color="auto"/>
              <w:left w:val="single" w:sz="4" w:space="0" w:color="auto"/>
              <w:bottom w:val="single" w:sz="4" w:space="0" w:color="auto"/>
              <w:right w:val="single" w:sz="4" w:space="0" w:color="auto"/>
            </w:tcBorders>
          </w:tcPr>
          <w:p w14:paraId="6425E534" w14:textId="77777777" w:rsidR="00500FCF" w:rsidRDefault="00500FCF" w:rsidP="00AC5A66">
            <w:pPr>
              <w:pStyle w:val="ConsPlusNormal"/>
              <w:rPr>
                <w:rFonts w:ascii="Times New Roman" w:hAnsi="Times New Roman" w:cs="Times New Roman"/>
                <w:sz w:val="24"/>
                <w:szCs w:val="24"/>
              </w:rPr>
            </w:pPr>
          </w:p>
        </w:tc>
        <w:tc>
          <w:tcPr>
            <w:tcW w:w="5271" w:type="dxa"/>
            <w:gridSpan w:val="20"/>
            <w:tcBorders>
              <w:top w:val="single" w:sz="4" w:space="0" w:color="auto"/>
              <w:left w:val="single" w:sz="4" w:space="0" w:color="auto"/>
              <w:bottom w:val="single" w:sz="4" w:space="0" w:color="auto"/>
              <w:right w:val="single" w:sz="4" w:space="0" w:color="auto"/>
            </w:tcBorders>
          </w:tcPr>
          <w:p w14:paraId="1CD6D728" w14:textId="77777777" w:rsidR="00500FCF" w:rsidRDefault="00500FCF" w:rsidP="00AC5A66">
            <w:pPr>
              <w:pStyle w:val="ConsPlusNormal"/>
              <w:rPr>
                <w:rFonts w:ascii="Times New Roman" w:hAnsi="Times New Roman" w:cs="Times New Roman"/>
                <w:sz w:val="24"/>
                <w:szCs w:val="24"/>
              </w:rPr>
            </w:pPr>
          </w:p>
        </w:tc>
      </w:tr>
      <w:tr w:rsidR="00500FCF" w14:paraId="74E61E58" w14:textId="77777777" w:rsidTr="00AC5A66">
        <w:tc>
          <w:tcPr>
            <w:tcW w:w="300" w:type="dxa"/>
            <w:vMerge/>
            <w:tcBorders>
              <w:top w:val="nil"/>
              <w:left w:val="single" w:sz="4" w:space="0" w:color="auto"/>
              <w:bottom w:val="nil"/>
              <w:right w:val="single" w:sz="4" w:space="0" w:color="auto"/>
            </w:tcBorders>
            <w:vAlign w:val="center"/>
            <w:hideMark/>
          </w:tcPr>
          <w:p w14:paraId="630C479E" w14:textId="77777777" w:rsidR="00500FCF" w:rsidRDefault="00500FCF" w:rsidP="00AC5A66"/>
        </w:tc>
        <w:tc>
          <w:tcPr>
            <w:tcW w:w="3884" w:type="dxa"/>
            <w:gridSpan w:val="21"/>
            <w:tcBorders>
              <w:top w:val="single" w:sz="4" w:space="0" w:color="auto"/>
              <w:left w:val="single" w:sz="4" w:space="0" w:color="auto"/>
              <w:bottom w:val="single" w:sz="4" w:space="0" w:color="auto"/>
              <w:right w:val="single" w:sz="4" w:space="0" w:color="auto"/>
            </w:tcBorders>
            <w:hideMark/>
          </w:tcPr>
          <w:p w14:paraId="6924741A"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 xml:space="preserve">Кадастровый номер земельного участка, который перераспределяется </w:t>
            </w:r>
            <w:hyperlink r:id="rId28" w:anchor="P561" w:history="1">
              <w:r>
                <w:rPr>
                  <w:rStyle w:val="a8"/>
                  <w:sz w:val="24"/>
                  <w:szCs w:val="24"/>
                </w:rPr>
                <w:t>&lt;2&gt;</w:t>
              </w:r>
            </w:hyperlink>
          </w:p>
        </w:tc>
        <w:tc>
          <w:tcPr>
            <w:tcW w:w="5271" w:type="dxa"/>
            <w:gridSpan w:val="20"/>
            <w:tcBorders>
              <w:top w:val="single" w:sz="4" w:space="0" w:color="auto"/>
              <w:left w:val="single" w:sz="4" w:space="0" w:color="auto"/>
              <w:bottom w:val="single" w:sz="4" w:space="0" w:color="auto"/>
              <w:right w:val="single" w:sz="4" w:space="0" w:color="auto"/>
            </w:tcBorders>
            <w:hideMark/>
          </w:tcPr>
          <w:p w14:paraId="36870561"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 xml:space="preserve">Адрес земельного участка, который перераспределяется </w:t>
            </w:r>
            <w:hyperlink r:id="rId29" w:anchor="P561" w:history="1">
              <w:r>
                <w:rPr>
                  <w:rStyle w:val="a8"/>
                  <w:sz w:val="24"/>
                  <w:szCs w:val="24"/>
                </w:rPr>
                <w:t>&lt;2&gt;</w:t>
              </w:r>
            </w:hyperlink>
          </w:p>
        </w:tc>
      </w:tr>
      <w:tr w:rsidR="00500FCF" w14:paraId="1984E605" w14:textId="77777777" w:rsidTr="00AC5A66">
        <w:tc>
          <w:tcPr>
            <w:tcW w:w="300" w:type="dxa"/>
            <w:vMerge/>
            <w:tcBorders>
              <w:top w:val="nil"/>
              <w:left w:val="single" w:sz="4" w:space="0" w:color="auto"/>
              <w:bottom w:val="nil"/>
              <w:right w:val="single" w:sz="4" w:space="0" w:color="auto"/>
            </w:tcBorders>
            <w:vAlign w:val="center"/>
            <w:hideMark/>
          </w:tcPr>
          <w:p w14:paraId="3B271A71" w14:textId="77777777" w:rsidR="00500FCF" w:rsidRDefault="00500FCF" w:rsidP="00AC5A66"/>
        </w:tc>
        <w:tc>
          <w:tcPr>
            <w:tcW w:w="3884" w:type="dxa"/>
            <w:gridSpan w:val="21"/>
            <w:vMerge w:val="restart"/>
            <w:tcBorders>
              <w:top w:val="single" w:sz="4" w:space="0" w:color="auto"/>
              <w:left w:val="single" w:sz="4" w:space="0" w:color="auto"/>
              <w:bottom w:val="single" w:sz="4" w:space="0" w:color="auto"/>
              <w:right w:val="single" w:sz="4" w:space="0" w:color="auto"/>
            </w:tcBorders>
          </w:tcPr>
          <w:p w14:paraId="662E4048" w14:textId="77777777" w:rsidR="00500FCF" w:rsidRDefault="00500FCF" w:rsidP="00AC5A66">
            <w:pPr>
              <w:pStyle w:val="ConsPlusNormal"/>
              <w:rPr>
                <w:rFonts w:ascii="Times New Roman" w:hAnsi="Times New Roman" w:cs="Times New Roman"/>
                <w:sz w:val="24"/>
                <w:szCs w:val="24"/>
              </w:rPr>
            </w:pPr>
          </w:p>
        </w:tc>
        <w:tc>
          <w:tcPr>
            <w:tcW w:w="5271" w:type="dxa"/>
            <w:gridSpan w:val="20"/>
            <w:tcBorders>
              <w:top w:val="single" w:sz="4" w:space="0" w:color="auto"/>
              <w:left w:val="single" w:sz="4" w:space="0" w:color="auto"/>
              <w:bottom w:val="single" w:sz="4" w:space="0" w:color="auto"/>
              <w:right w:val="single" w:sz="4" w:space="0" w:color="auto"/>
            </w:tcBorders>
          </w:tcPr>
          <w:p w14:paraId="17650531" w14:textId="77777777" w:rsidR="00500FCF" w:rsidRDefault="00500FCF" w:rsidP="00AC5A66">
            <w:pPr>
              <w:pStyle w:val="ConsPlusNormal"/>
              <w:rPr>
                <w:rFonts w:ascii="Times New Roman" w:hAnsi="Times New Roman" w:cs="Times New Roman"/>
                <w:sz w:val="24"/>
                <w:szCs w:val="24"/>
              </w:rPr>
            </w:pPr>
          </w:p>
        </w:tc>
      </w:tr>
      <w:tr w:rsidR="00500FCF" w14:paraId="1C7A13A2" w14:textId="77777777" w:rsidTr="00AC5A66">
        <w:tc>
          <w:tcPr>
            <w:tcW w:w="300" w:type="dxa"/>
            <w:vMerge/>
            <w:tcBorders>
              <w:top w:val="nil"/>
              <w:left w:val="single" w:sz="4" w:space="0" w:color="auto"/>
              <w:bottom w:val="nil"/>
              <w:right w:val="single" w:sz="4" w:space="0" w:color="auto"/>
            </w:tcBorders>
            <w:vAlign w:val="center"/>
            <w:hideMark/>
          </w:tcPr>
          <w:p w14:paraId="1A7910A8" w14:textId="77777777" w:rsidR="00500FCF" w:rsidRDefault="00500FCF" w:rsidP="00AC5A66"/>
        </w:tc>
        <w:tc>
          <w:tcPr>
            <w:tcW w:w="6300" w:type="dxa"/>
            <w:gridSpan w:val="21"/>
            <w:vMerge/>
            <w:tcBorders>
              <w:top w:val="single" w:sz="4" w:space="0" w:color="auto"/>
              <w:left w:val="single" w:sz="4" w:space="0" w:color="auto"/>
              <w:bottom w:val="single" w:sz="4" w:space="0" w:color="auto"/>
              <w:right w:val="single" w:sz="4" w:space="0" w:color="auto"/>
            </w:tcBorders>
            <w:vAlign w:val="center"/>
            <w:hideMark/>
          </w:tcPr>
          <w:p w14:paraId="3180B168" w14:textId="77777777" w:rsidR="00500FCF" w:rsidRDefault="00500FCF" w:rsidP="00AC5A66"/>
        </w:tc>
        <w:tc>
          <w:tcPr>
            <w:tcW w:w="5271" w:type="dxa"/>
            <w:gridSpan w:val="20"/>
            <w:tcBorders>
              <w:top w:val="single" w:sz="4" w:space="0" w:color="auto"/>
              <w:left w:val="single" w:sz="4" w:space="0" w:color="auto"/>
              <w:bottom w:val="single" w:sz="4" w:space="0" w:color="auto"/>
              <w:right w:val="single" w:sz="4" w:space="0" w:color="auto"/>
            </w:tcBorders>
          </w:tcPr>
          <w:p w14:paraId="3122BB59" w14:textId="77777777" w:rsidR="00500FCF" w:rsidRDefault="00500FCF" w:rsidP="00AC5A66">
            <w:pPr>
              <w:pStyle w:val="ConsPlusNormal"/>
              <w:rPr>
                <w:rFonts w:ascii="Times New Roman" w:hAnsi="Times New Roman" w:cs="Times New Roman"/>
                <w:sz w:val="24"/>
                <w:szCs w:val="24"/>
              </w:rPr>
            </w:pPr>
          </w:p>
        </w:tc>
      </w:tr>
      <w:tr w:rsidR="00500FCF" w14:paraId="2150E6CC" w14:textId="77777777" w:rsidTr="00AC5A66">
        <w:tc>
          <w:tcPr>
            <w:tcW w:w="300" w:type="dxa"/>
            <w:vMerge/>
            <w:tcBorders>
              <w:top w:val="nil"/>
              <w:left w:val="single" w:sz="4" w:space="0" w:color="auto"/>
              <w:bottom w:val="nil"/>
              <w:right w:val="single" w:sz="4" w:space="0" w:color="auto"/>
            </w:tcBorders>
            <w:vAlign w:val="center"/>
            <w:hideMark/>
          </w:tcPr>
          <w:p w14:paraId="12500093" w14:textId="77777777" w:rsidR="00500FCF" w:rsidRDefault="00500FCF" w:rsidP="00AC5A66"/>
        </w:tc>
        <w:tc>
          <w:tcPr>
            <w:tcW w:w="468" w:type="dxa"/>
            <w:gridSpan w:val="2"/>
            <w:tcBorders>
              <w:top w:val="single" w:sz="4" w:space="0" w:color="auto"/>
              <w:left w:val="single" w:sz="4" w:space="0" w:color="auto"/>
              <w:bottom w:val="single" w:sz="4" w:space="0" w:color="auto"/>
              <w:right w:val="single" w:sz="4" w:space="0" w:color="auto"/>
            </w:tcBorders>
          </w:tcPr>
          <w:p w14:paraId="2232CF43" w14:textId="77777777" w:rsidR="00500FCF" w:rsidRDefault="00500FCF" w:rsidP="00AC5A66">
            <w:pPr>
              <w:pStyle w:val="ConsPlusNormal"/>
              <w:rPr>
                <w:rFonts w:ascii="Times New Roman" w:hAnsi="Times New Roman" w:cs="Times New Roman"/>
                <w:sz w:val="24"/>
                <w:szCs w:val="24"/>
              </w:rPr>
            </w:pPr>
          </w:p>
        </w:tc>
        <w:tc>
          <w:tcPr>
            <w:tcW w:w="8687" w:type="dxa"/>
            <w:gridSpan w:val="39"/>
            <w:tcBorders>
              <w:top w:val="single" w:sz="4" w:space="0" w:color="auto"/>
              <w:left w:val="single" w:sz="4" w:space="0" w:color="auto"/>
              <w:bottom w:val="single" w:sz="4" w:space="0" w:color="auto"/>
              <w:right w:val="single" w:sz="4" w:space="0" w:color="auto"/>
            </w:tcBorders>
            <w:hideMark/>
          </w:tcPr>
          <w:p w14:paraId="1245F83D"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Строительством, реконструкцией здания, сооружения</w:t>
            </w:r>
          </w:p>
        </w:tc>
      </w:tr>
      <w:tr w:rsidR="00500FCF" w14:paraId="638F423B" w14:textId="77777777" w:rsidTr="00AC5A66">
        <w:tc>
          <w:tcPr>
            <w:tcW w:w="300" w:type="dxa"/>
            <w:vMerge/>
            <w:tcBorders>
              <w:top w:val="nil"/>
              <w:left w:val="single" w:sz="4" w:space="0" w:color="auto"/>
              <w:bottom w:val="nil"/>
              <w:right w:val="single" w:sz="4" w:space="0" w:color="auto"/>
            </w:tcBorders>
            <w:vAlign w:val="center"/>
            <w:hideMark/>
          </w:tcPr>
          <w:p w14:paraId="37B2E126" w14:textId="77777777" w:rsidR="00500FCF" w:rsidRDefault="00500FCF" w:rsidP="00AC5A66"/>
        </w:tc>
        <w:tc>
          <w:tcPr>
            <w:tcW w:w="3884" w:type="dxa"/>
            <w:gridSpan w:val="21"/>
            <w:tcBorders>
              <w:top w:val="single" w:sz="4" w:space="0" w:color="auto"/>
              <w:left w:val="single" w:sz="4" w:space="0" w:color="auto"/>
              <w:bottom w:val="single" w:sz="4" w:space="0" w:color="auto"/>
              <w:right w:val="single" w:sz="4" w:space="0" w:color="auto"/>
            </w:tcBorders>
            <w:hideMark/>
          </w:tcPr>
          <w:p w14:paraId="64743BC1"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Наименование объекта строительства (реконструкции) в соответствии с проектной документацией</w:t>
            </w:r>
          </w:p>
        </w:tc>
        <w:tc>
          <w:tcPr>
            <w:tcW w:w="5271" w:type="dxa"/>
            <w:gridSpan w:val="20"/>
            <w:tcBorders>
              <w:top w:val="single" w:sz="4" w:space="0" w:color="auto"/>
              <w:left w:val="single" w:sz="4" w:space="0" w:color="auto"/>
              <w:bottom w:val="single" w:sz="4" w:space="0" w:color="auto"/>
              <w:right w:val="single" w:sz="4" w:space="0" w:color="auto"/>
            </w:tcBorders>
          </w:tcPr>
          <w:p w14:paraId="5A2549DB" w14:textId="77777777" w:rsidR="00500FCF" w:rsidRDefault="00500FCF" w:rsidP="00AC5A66">
            <w:pPr>
              <w:pStyle w:val="ConsPlusNormal"/>
              <w:rPr>
                <w:rFonts w:ascii="Times New Roman" w:hAnsi="Times New Roman" w:cs="Times New Roman"/>
                <w:sz w:val="24"/>
                <w:szCs w:val="24"/>
              </w:rPr>
            </w:pPr>
          </w:p>
        </w:tc>
      </w:tr>
      <w:tr w:rsidR="00500FCF" w14:paraId="7DFC15CA" w14:textId="77777777" w:rsidTr="00AC5A66">
        <w:tc>
          <w:tcPr>
            <w:tcW w:w="300" w:type="dxa"/>
            <w:vMerge/>
            <w:tcBorders>
              <w:top w:val="nil"/>
              <w:left w:val="single" w:sz="4" w:space="0" w:color="auto"/>
              <w:bottom w:val="nil"/>
              <w:right w:val="single" w:sz="4" w:space="0" w:color="auto"/>
            </w:tcBorders>
            <w:vAlign w:val="center"/>
            <w:hideMark/>
          </w:tcPr>
          <w:p w14:paraId="09ECABF3" w14:textId="77777777" w:rsidR="00500FCF" w:rsidRDefault="00500FCF" w:rsidP="00AC5A66"/>
        </w:tc>
        <w:tc>
          <w:tcPr>
            <w:tcW w:w="3884" w:type="dxa"/>
            <w:gridSpan w:val="21"/>
            <w:tcBorders>
              <w:top w:val="single" w:sz="4" w:space="0" w:color="auto"/>
              <w:left w:val="single" w:sz="4" w:space="0" w:color="auto"/>
              <w:bottom w:val="single" w:sz="4" w:space="0" w:color="auto"/>
              <w:right w:val="single" w:sz="4" w:space="0" w:color="auto"/>
            </w:tcBorders>
            <w:hideMark/>
          </w:tcPr>
          <w:p w14:paraId="578D4CF0"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5271" w:type="dxa"/>
            <w:gridSpan w:val="20"/>
            <w:tcBorders>
              <w:top w:val="single" w:sz="4" w:space="0" w:color="auto"/>
              <w:left w:val="single" w:sz="4" w:space="0" w:color="auto"/>
              <w:bottom w:val="single" w:sz="4" w:space="0" w:color="auto"/>
              <w:right w:val="single" w:sz="4" w:space="0" w:color="auto"/>
            </w:tcBorders>
            <w:hideMark/>
          </w:tcPr>
          <w:p w14:paraId="62CD6DD9"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500FCF" w14:paraId="2FC1E875" w14:textId="77777777" w:rsidTr="00AC5A66">
        <w:tc>
          <w:tcPr>
            <w:tcW w:w="300" w:type="dxa"/>
            <w:vMerge/>
            <w:tcBorders>
              <w:top w:val="nil"/>
              <w:left w:val="single" w:sz="4" w:space="0" w:color="auto"/>
              <w:bottom w:val="nil"/>
              <w:right w:val="single" w:sz="4" w:space="0" w:color="auto"/>
            </w:tcBorders>
            <w:vAlign w:val="center"/>
            <w:hideMark/>
          </w:tcPr>
          <w:p w14:paraId="4ADCDF2B" w14:textId="77777777" w:rsidR="00500FCF" w:rsidRDefault="00500FCF" w:rsidP="00AC5A66"/>
        </w:tc>
        <w:tc>
          <w:tcPr>
            <w:tcW w:w="3884" w:type="dxa"/>
            <w:gridSpan w:val="21"/>
            <w:vMerge w:val="restart"/>
            <w:tcBorders>
              <w:top w:val="single" w:sz="4" w:space="0" w:color="auto"/>
              <w:left w:val="single" w:sz="4" w:space="0" w:color="auto"/>
              <w:bottom w:val="single" w:sz="4" w:space="0" w:color="auto"/>
              <w:right w:val="single" w:sz="4" w:space="0" w:color="auto"/>
            </w:tcBorders>
          </w:tcPr>
          <w:p w14:paraId="166A46F8" w14:textId="77777777" w:rsidR="00500FCF" w:rsidRDefault="00500FCF" w:rsidP="00AC5A66">
            <w:pPr>
              <w:pStyle w:val="ConsPlusNormal"/>
              <w:rPr>
                <w:rFonts w:ascii="Times New Roman" w:hAnsi="Times New Roman" w:cs="Times New Roman"/>
                <w:sz w:val="24"/>
                <w:szCs w:val="24"/>
              </w:rPr>
            </w:pPr>
          </w:p>
        </w:tc>
        <w:tc>
          <w:tcPr>
            <w:tcW w:w="5271" w:type="dxa"/>
            <w:gridSpan w:val="20"/>
            <w:tcBorders>
              <w:top w:val="single" w:sz="4" w:space="0" w:color="auto"/>
              <w:left w:val="single" w:sz="4" w:space="0" w:color="auto"/>
              <w:bottom w:val="single" w:sz="4" w:space="0" w:color="auto"/>
              <w:right w:val="single" w:sz="4" w:space="0" w:color="auto"/>
            </w:tcBorders>
          </w:tcPr>
          <w:p w14:paraId="0631637A" w14:textId="77777777" w:rsidR="00500FCF" w:rsidRDefault="00500FCF" w:rsidP="00AC5A66">
            <w:pPr>
              <w:pStyle w:val="ConsPlusNormal"/>
              <w:rPr>
                <w:rFonts w:ascii="Times New Roman" w:hAnsi="Times New Roman" w:cs="Times New Roman"/>
                <w:sz w:val="24"/>
                <w:szCs w:val="24"/>
              </w:rPr>
            </w:pPr>
          </w:p>
        </w:tc>
      </w:tr>
      <w:tr w:rsidR="00500FCF" w14:paraId="73278252" w14:textId="77777777" w:rsidTr="00AC5A66">
        <w:tc>
          <w:tcPr>
            <w:tcW w:w="300" w:type="dxa"/>
            <w:vMerge/>
            <w:tcBorders>
              <w:top w:val="nil"/>
              <w:left w:val="single" w:sz="4" w:space="0" w:color="auto"/>
              <w:bottom w:val="nil"/>
              <w:right w:val="single" w:sz="4" w:space="0" w:color="auto"/>
            </w:tcBorders>
            <w:vAlign w:val="center"/>
            <w:hideMark/>
          </w:tcPr>
          <w:p w14:paraId="3CFF9FA1" w14:textId="77777777" w:rsidR="00500FCF" w:rsidRDefault="00500FCF" w:rsidP="00AC5A66"/>
        </w:tc>
        <w:tc>
          <w:tcPr>
            <w:tcW w:w="6300" w:type="dxa"/>
            <w:gridSpan w:val="21"/>
            <w:vMerge/>
            <w:tcBorders>
              <w:top w:val="single" w:sz="4" w:space="0" w:color="auto"/>
              <w:left w:val="single" w:sz="4" w:space="0" w:color="auto"/>
              <w:bottom w:val="single" w:sz="4" w:space="0" w:color="auto"/>
              <w:right w:val="single" w:sz="4" w:space="0" w:color="auto"/>
            </w:tcBorders>
            <w:vAlign w:val="center"/>
            <w:hideMark/>
          </w:tcPr>
          <w:p w14:paraId="359BB623" w14:textId="77777777" w:rsidR="00500FCF" w:rsidRDefault="00500FCF" w:rsidP="00AC5A66"/>
        </w:tc>
        <w:tc>
          <w:tcPr>
            <w:tcW w:w="5271" w:type="dxa"/>
            <w:gridSpan w:val="20"/>
            <w:tcBorders>
              <w:top w:val="single" w:sz="4" w:space="0" w:color="auto"/>
              <w:left w:val="single" w:sz="4" w:space="0" w:color="auto"/>
              <w:bottom w:val="single" w:sz="4" w:space="0" w:color="auto"/>
              <w:right w:val="single" w:sz="4" w:space="0" w:color="auto"/>
            </w:tcBorders>
          </w:tcPr>
          <w:p w14:paraId="31A71D9B" w14:textId="77777777" w:rsidR="00500FCF" w:rsidRDefault="00500FCF" w:rsidP="00AC5A66">
            <w:pPr>
              <w:pStyle w:val="ConsPlusNormal"/>
              <w:rPr>
                <w:rFonts w:ascii="Times New Roman" w:hAnsi="Times New Roman" w:cs="Times New Roman"/>
                <w:sz w:val="24"/>
                <w:szCs w:val="24"/>
              </w:rPr>
            </w:pPr>
          </w:p>
        </w:tc>
      </w:tr>
      <w:tr w:rsidR="00500FCF" w14:paraId="16B8B6A0" w14:textId="77777777" w:rsidTr="00AC5A66">
        <w:tc>
          <w:tcPr>
            <w:tcW w:w="300" w:type="dxa"/>
            <w:vMerge/>
            <w:tcBorders>
              <w:top w:val="nil"/>
              <w:left w:val="single" w:sz="4" w:space="0" w:color="auto"/>
              <w:bottom w:val="nil"/>
              <w:right w:val="single" w:sz="4" w:space="0" w:color="auto"/>
            </w:tcBorders>
            <w:vAlign w:val="center"/>
            <w:hideMark/>
          </w:tcPr>
          <w:p w14:paraId="4DBF7AC6" w14:textId="77777777" w:rsidR="00500FCF" w:rsidRDefault="00500FCF" w:rsidP="00AC5A66"/>
        </w:tc>
        <w:tc>
          <w:tcPr>
            <w:tcW w:w="468" w:type="dxa"/>
            <w:gridSpan w:val="2"/>
            <w:tcBorders>
              <w:top w:val="single" w:sz="4" w:space="0" w:color="auto"/>
              <w:left w:val="single" w:sz="4" w:space="0" w:color="auto"/>
              <w:bottom w:val="single" w:sz="4" w:space="0" w:color="auto"/>
              <w:right w:val="single" w:sz="4" w:space="0" w:color="auto"/>
            </w:tcBorders>
          </w:tcPr>
          <w:p w14:paraId="45D5E8DA" w14:textId="77777777" w:rsidR="00500FCF" w:rsidRDefault="00500FCF" w:rsidP="00AC5A66">
            <w:pPr>
              <w:pStyle w:val="ConsPlusNormal"/>
              <w:rPr>
                <w:rFonts w:ascii="Times New Roman" w:hAnsi="Times New Roman" w:cs="Times New Roman"/>
                <w:sz w:val="24"/>
                <w:szCs w:val="24"/>
              </w:rPr>
            </w:pPr>
          </w:p>
        </w:tc>
        <w:tc>
          <w:tcPr>
            <w:tcW w:w="8687" w:type="dxa"/>
            <w:gridSpan w:val="39"/>
            <w:tcBorders>
              <w:top w:val="single" w:sz="4" w:space="0" w:color="auto"/>
              <w:left w:val="single" w:sz="4" w:space="0" w:color="auto"/>
              <w:bottom w:val="single" w:sz="4" w:space="0" w:color="auto"/>
              <w:right w:val="single" w:sz="4" w:space="0" w:color="auto"/>
            </w:tcBorders>
            <w:hideMark/>
          </w:tcPr>
          <w:p w14:paraId="3A52D4C1"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500FCF" w14:paraId="70D94DB3" w14:textId="77777777" w:rsidTr="00AC5A66">
        <w:tc>
          <w:tcPr>
            <w:tcW w:w="300" w:type="dxa"/>
            <w:vMerge/>
            <w:tcBorders>
              <w:top w:val="nil"/>
              <w:left w:val="single" w:sz="4" w:space="0" w:color="auto"/>
              <w:bottom w:val="nil"/>
              <w:right w:val="single" w:sz="4" w:space="0" w:color="auto"/>
            </w:tcBorders>
            <w:vAlign w:val="center"/>
            <w:hideMark/>
          </w:tcPr>
          <w:p w14:paraId="4742C8AE" w14:textId="77777777" w:rsidR="00500FCF" w:rsidRDefault="00500FCF" w:rsidP="00AC5A66"/>
        </w:tc>
        <w:tc>
          <w:tcPr>
            <w:tcW w:w="3884" w:type="dxa"/>
            <w:gridSpan w:val="21"/>
            <w:tcBorders>
              <w:top w:val="single" w:sz="4" w:space="0" w:color="auto"/>
              <w:left w:val="single" w:sz="4" w:space="0" w:color="auto"/>
              <w:bottom w:val="single" w:sz="4" w:space="0" w:color="auto"/>
              <w:right w:val="single" w:sz="4" w:space="0" w:color="auto"/>
            </w:tcBorders>
            <w:hideMark/>
          </w:tcPr>
          <w:p w14:paraId="681989A9"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Тип здания, сооружения, объекта незавершенного строительства</w:t>
            </w:r>
          </w:p>
        </w:tc>
        <w:tc>
          <w:tcPr>
            <w:tcW w:w="5271" w:type="dxa"/>
            <w:gridSpan w:val="20"/>
            <w:tcBorders>
              <w:top w:val="single" w:sz="4" w:space="0" w:color="auto"/>
              <w:left w:val="single" w:sz="4" w:space="0" w:color="auto"/>
              <w:bottom w:val="single" w:sz="4" w:space="0" w:color="auto"/>
              <w:right w:val="single" w:sz="4" w:space="0" w:color="auto"/>
            </w:tcBorders>
          </w:tcPr>
          <w:p w14:paraId="36C2F90E" w14:textId="77777777" w:rsidR="00500FCF" w:rsidRDefault="00500FCF" w:rsidP="00AC5A66">
            <w:pPr>
              <w:pStyle w:val="ConsPlusNormal"/>
              <w:rPr>
                <w:rFonts w:ascii="Times New Roman" w:hAnsi="Times New Roman" w:cs="Times New Roman"/>
                <w:sz w:val="24"/>
                <w:szCs w:val="24"/>
              </w:rPr>
            </w:pPr>
          </w:p>
        </w:tc>
      </w:tr>
      <w:tr w:rsidR="00500FCF" w14:paraId="56DC0F09" w14:textId="77777777" w:rsidTr="00AC5A66">
        <w:tc>
          <w:tcPr>
            <w:tcW w:w="300" w:type="dxa"/>
            <w:vMerge/>
            <w:tcBorders>
              <w:top w:val="nil"/>
              <w:left w:val="single" w:sz="4" w:space="0" w:color="auto"/>
              <w:bottom w:val="nil"/>
              <w:right w:val="single" w:sz="4" w:space="0" w:color="auto"/>
            </w:tcBorders>
            <w:vAlign w:val="center"/>
            <w:hideMark/>
          </w:tcPr>
          <w:p w14:paraId="5B86AE08" w14:textId="77777777" w:rsidR="00500FCF" w:rsidRDefault="00500FCF" w:rsidP="00AC5A66"/>
        </w:tc>
        <w:tc>
          <w:tcPr>
            <w:tcW w:w="3884" w:type="dxa"/>
            <w:gridSpan w:val="21"/>
            <w:tcBorders>
              <w:top w:val="single" w:sz="4" w:space="0" w:color="auto"/>
              <w:left w:val="single" w:sz="4" w:space="0" w:color="auto"/>
              <w:bottom w:val="single" w:sz="4" w:space="0" w:color="auto"/>
              <w:right w:val="single" w:sz="4" w:space="0" w:color="auto"/>
            </w:tcBorders>
            <w:hideMark/>
          </w:tcPr>
          <w:p w14:paraId="58CF5939"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71" w:type="dxa"/>
            <w:gridSpan w:val="20"/>
            <w:tcBorders>
              <w:top w:val="single" w:sz="4" w:space="0" w:color="auto"/>
              <w:left w:val="single" w:sz="4" w:space="0" w:color="auto"/>
              <w:bottom w:val="single" w:sz="4" w:space="0" w:color="auto"/>
              <w:right w:val="single" w:sz="4" w:space="0" w:color="auto"/>
            </w:tcBorders>
          </w:tcPr>
          <w:p w14:paraId="259EC443" w14:textId="77777777" w:rsidR="00500FCF" w:rsidRDefault="00500FCF" w:rsidP="00AC5A66">
            <w:pPr>
              <w:pStyle w:val="ConsPlusNormal"/>
              <w:rPr>
                <w:rFonts w:ascii="Times New Roman" w:hAnsi="Times New Roman" w:cs="Times New Roman"/>
                <w:sz w:val="24"/>
                <w:szCs w:val="24"/>
              </w:rPr>
            </w:pPr>
          </w:p>
        </w:tc>
      </w:tr>
      <w:tr w:rsidR="00500FCF" w14:paraId="5BD7EB3C" w14:textId="77777777" w:rsidTr="00AC5A66">
        <w:tc>
          <w:tcPr>
            <w:tcW w:w="300" w:type="dxa"/>
            <w:vMerge/>
            <w:tcBorders>
              <w:top w:val="nil"/>
              <w:left w:val="single" w:sz="4" w:space="0" w:color="auto"/>
              <w:bottom w:val="nil"/>
              <w:right w:val="single" w:sz="4" w:space="0" w:color="auto"/>
            </w:tcBorders>
            <w:vAlign w:val="center"/>
            <w:hideMark/>
          </w:tcPr>
          <w:p w14:paraId="5339BE29" w14:textId="77777777" w:rsidR="00500FCF" w:rsidRDefault="00500FCF" w:rsidP="00AC5A66"/>
        </w:tc>
        <w:tc>
          <w:tcPr>
            <w:tcW w:w="3884" w:type="dxa"/>
            <w:gridSpan w:val="21"/>
            <w:tcBorders>
              <w:top w:val="single" w:sz="4" w:space="0" w:color="auto"/>
              <w:left w:val="single" w:sz="4" w:space="0" w:color="auto"/>
              <w:bottom w:val="single" w:sz="4" w:space="0" w:color="auto"/>
              <w:right w:val="single" w:sz="4" w:space="0" w:color="auto"/>
            </w:tcBorders>
            <w:hideMark/>
          </w:tcPr>
          <w:p w14:paraId="69410854"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5271" w:type="dxa"/>
            <w:gridSpan w:val="20"/>
            <w:tcBorders>
              <w:top w:val="single" w:sz="4" w:space="0" w:color="auto"/>
              <w:left w:val="single" w:sz="4" w:space="0" w:color="auto"/>
              <w:bottom w:val="single" w:sz="4" w:space="0" w:color="auto"/>
              <w:right w:val="single" w:sz="4" w:space="0" w:color="auto"/>
            </w:tcBorders>
            <w:hideMark/>
          </w:tcPr>
          <w:p w14:paraId="7EE96BC2"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500FCF" w14:paraId="23E19639" w14:textId="77777777" w:rsidTr="00AC5A66">
        <w:tc>
          <w:tcPr>
            <w:tcW w:w="300" w:type="dxa"/>
            <w:vMerge/>
            <w:tcBorders>
              <w:top w:val="nil"/>
              <w:left w:val="single" w:sz="4" w:space="0" w:color="auto"/>
              <w:bottom w:val="nil"/>
              <w:right w:val="single" w:sz="4" w:space="0" w:color="auto"/>
            </w:tcBorders>
            <w:vAlign w:val="center"/>
            <w:hideMark/>
          </w:tcPr>
          <w:p w14:paraId="05683D15" w14:textId="77777777" w:rsidR="00500FCF" w:rsidRDefault="00500FCF" w:rsidP="00AC5A66"/>
        </w:tc>
        <w:tc>
          <w:tcPr>
            <w:tcW w:w="3884" w:type="dxa"/>
            <w:gridSpan w:val="21"/>
            <w:vMerge w:val="restart"/>
            <w:tcBorders>
              <w:top w:val="single" w:sz="4" w:space="0" w:color="auto"/>
              <w:left w:val="single" w:sz="4" w:space="0" w:color="auto"/>
              <w:bottom w:val="single" w:sz="4" w:space="0" w:color="auto"/>
              <w:right w:val="single" w:sz="4" w:space="0" w:color="auto"/>
            </w:tcBorders>
          </w:tcPr>
          <w:p w14:paraId="0AFC11C5" w14:textId="77777777" w:rsidR="00500FCF" w:rsidRDefault="00500FCF" w:rsidP="00AC5A66">
            <w:pPr>
              <w:pStyle w:val="ConsPlusNormal"/>
              <w:rPr>
                <w:rFonts w:ascii="Times New Roman" w:hAnsi="Times New Roman" w:cs="Times New Roman"/>
                <w:sz w:val="24"/>
                <w:szCs w:val="24"/>
              </w:rPr>
            </w:pPr>
          </w:p>
        </w:tc>
        <w:tc>
          <w:tcPr>
            <w:tcW w:w="5271" w:type="dxa"/>
            <w:gridSpan w:val="20"/>
            <w:tcBorders>
              <w:top w:val="single" w:sz="4" w:space="0" w:color="auto"/>
              <w:left w:val="single" w:sz="4" w:space="0" w:color="auto"/>
              <w:bottom w:val="single" w:sz="4" w:space="0" w:color="auto"/>
              <w:right w:val="single" w:sz="4" w:space="0" w:color="auto"/>
            </w:tcBorders>
          </w:tcPr>
          <w:p w14:paraId="03425C75" w14:textId="77777777" w:rsidR="00500FCF" w:rsidRDefault="00500FCF" w:rsidP="00AC5A66">
            <w:pPr>
              <w:pStyle w:val="ConsPlusNormal"/>
              <w:rPr>
                <w:rFonts w:ascii="Times New Roman" w:hAnsi="Times New Roman" w:cs="Times New Roman"/>
                <w:sz w:val="24"/>
                <w:szCs w:val="24"/>
              </w:rPr>
            </w:pPr>
          </w:p>
        </w:tc>
      </w:tr>
      <w:tr w:rsidR="00500FCF" w14:paraId="568E0999" w14:textId="77777777" w:rsidTr="00AC5A66">
        <w:tc>
          <w:tcPr>
            <w:tcW w:w="300" w:type="dxa"/>
            <w:vMerge/>
            <w:tcBorders>
              <w:top w:val="nil"/>
              <w:left w:val="single" w:sz="4" w:space="0" w:color="auto"/>
              <w:bottom w:val="nil"/>
              <w:right w:val="single" w:sz="4" w:space="0" w:color="auto"/>
            </w:tcBorders>
            <w:vAlign w:val="center"/>
            <w:hideMark/>
          </w:tcPr>
          <w:p w14:paraId="204CD883" w14:textId="77777777" w:rsidR="00500FCF" w:rsidRDefault="00500FCF" w:rsidP="00AC5A66"/>
        </w:tc>
        <w:tc>
          <w:tcPr>
            <w:tcW w:w="6300" w:type="dxa"/>
            <w:gridSpan w:val="21"/>
            <w:vMerge/>
            <w:tcBorders>
              <w:top w:val="single" w:sz="4" w:space="0" w:color="auto"/>
              <w:left w:val="single" w:sz="4" w:space="0" w:color="auto"/>
              <w:bottom w:val="single" w:sz="4" w:space="0" w:color="auto"/>
              <w:right w:val="single" w:sz="4" w:space="0" w:color="auto"/>
            </w:tcBorders>
            <w:vAlign w:val="center"/>
            <w:hideMark/>
          </w:tcPr>
          <w:p w14:paraId="3F1ACEDD" w14:textId="77777777" w:rsidR="00500FCF" w:rsidRDefault="00500FCF" w:rsidP="00AC5A66"/>
        </w:tc>
        <w:tc>
          <w:tcPr>
            <w:tcW w:w="5271" w:type="dxa"/>
            <w:gridSpan w:val="20"/>
            <w:tcBorders>
              <w:top w:val="single" w:sz="4" w:space="0" w:color="auto"/>
              <w:left w:val="single" w:sz="4" w:space="0" w:color="auto"/>
              <w:bottom w:val="single" w:sz="4" w:space="0" w:color="auto"/>
              <w:right w:val="single" w:sz="4" w:space="0" w:color="auto"/>
            </w:tcBorders>
          </w:tcPr>
          <w:p w14:paraId="027ED3BF" w14:textId="77777777" w:rsidR="00500FCF" w:rsidRDefault="00500FCF" w:rsidP="00AC5A66">
            <w:pPr>
              <w:pStyle w:val="ConsPlusNormal"/>
              <w:rPr>
                <w:rFonts w:ascii="Times New Roman" w:hAnsi="Times New Roman" w:cs="Times New Roman"/>
                <w:sz w:val="24"/>
                <w:szCs w:val="24"/>
              </w:rPr>
            </w:pPr>
          </w:p>
        </w:tc>
      </w:tr>
      <w:tr w:rsidR="00500FCF" w14:paraId="7A46DF0B" w14:textId="77777777" w:rsidTr="00AC5A66">
        <w:tc>
          <w:tcPr>
            <w:tcW w:w="300" w:type="dxa"/>
            <w:vMerge/>
            <w:tcBorders>
              <w:top w:val="nil"/>
              <w:left w:val="single" w:sz="4" w:space="0" w:color="auto"/>
              <w:bottom w:val="nil"/>
              <w:right w:val="single" w:sz="4" w:space="0" w:color="auto"/>
            </w:tcBorders>
            <w:vAlign w:val="center"/>
            <w:hideMark/>
          </w:tcPr>
          <w:p w14:paraId="221309CE" w14:textId="77777777" w:rsidR="00500FCF" w:rsidRDefault="00500FCF" w:rsidP="00AC5A66"/>
        </w:tc>
        <w:tc>
          <w:tcPr>
            <w:tcW w:w="468" w:type="dxa"/>
            <w:gridSpan w:val="2"/>
            <w:tcBorders>
              <w:top w:val="single" w:sz="4" w:space="0" w:color="auto"/>
              <w:left w:val="single" w:sz="4" w:space="0" w:color="auto"/>
              <w:bottom w:val="single" w:sz="4" w:space="0" w:color="auto"/>
              <w:right w:val="single" w:sz="4" w:space="0" w:color="auto"/>
            </w:tcBorders>
          </w:tcPr>
          <w:p w14:paraId="4F6BD86F" w14:textId="77777777" w:rsidR="00500FCF" w:rsidRDefault="00500FCF" w:rsidP="00AC5A66">
            <w:pPr>
              <w:pStyle w:val="ConsPlusNormal"/>
              <w:rPr>
                <w:rFonts w:ascii="Times New Roman" w:hAnsi="Times New Roman" w:cs="Times New Roman"/>
                <w:sz w:val="24"/>
                <w:szCs w:val="24"/>
              </w:rPr>
            </w:pPr>
          </w:p>
        </w:tc>
        <w:tc>
          <w:tcPr>
            <w:tcW w:w="8687" w:type="dxa"/>
            <w:gridSpan w:val="39"/>
            <w:tcBorders>
              <w:top w:val="single" w:sz="4" w:space="0" w:color="auto"/>
              <w:left w:val="single" w:sz="4" w:space="0" w:color="auto"/>
              <w:bottom w:val="single" w:sz="4" w:space="0" w:color="auto"/>
              <w:right w:val="single" w:sz="4" w:space="0" w:color="auto"/>
            </w:tcBorders>
            <w:hideMark/>
          </w:tcPr>
          <w:p w14:paraId="775B07CB"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 xml:space="preserve">Переводом жилого помещения в нежилое помещение и нежилого </w:t>
            </w:r>
            <w:r>
              <w:rPr>
                <w:rFonts w:ascii="Times New Roman" w:hAnsi="Times New Roman" w:cs="Times New Roman"/>
                <w:sz w:val="24"/>
                <w:szCs w:val="24"/>
              </w:rPr>
              <w:lastRenderedPageBreak/>
              <w:t>помещения в жилое помещение</w:t>
            </w:r>
          </w:p>
        </w:tc>
      </w:tr>
      <w:tr w:rsidR="00500FCF" w14:paraId="4D59BB44" w14:textId="77777777" w:rsidTr="00AC5A66">
        <w:tc>
          <w:tcPr>
            <w:tcW w:w="300" w:type="dxa"/>
            <w:vMerge/>
            <w:tcBorders>
              <w:top w:val="nil"/>
              <w:left w:val="single" w:sz="4" w:space="0" w:color="auto"/>
              <w:bottom w:val="nil"/>
              <w:right w:val="single" w:sz="4" w:space="0" w:color="auto"/>
            </w:tcBorders>
            <w:vAlign w:val="center"/>
            <w:hideMark/>
          </w:tcPr>
          <w:p w14:paraId="0BE7A335" w14:textId="77777777" w:rsidR="00500FCF" w:rsidRDefault="00500FCF" w:rsidP="00AC5A66"/>
        </w:tc>
        <w:tc>
          <w:tcPr>
            <w:tcW w:w="3884" w:type="dxa"/>
            <w:gridSpan w:val="21"/>
            <w:tcBorders>
              <w:top w:val="single" w:sz="4" w:space="0" w:color="auto"/>
              <w:left w:val="single" w:sz="4" w:space="0" w:color="auto"/>
              <w:bottom w:val="single" w:sz="4" w:space="0" w:color="auto"/>
              <w:right w:val="single" w:sz="4" w:space="0" w:color="auto"/>
            </w:tcBorders>
            <w:hideMark/>
          </w:tcPr>
          <w:p w14:paraId="506CE59F"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Кадастровый номер помещения</w:t>
            </w:r>
          </w:p>
        </w:tc>
        <w:tc>
          <w:tcPr>
            <w:tcW w:w="5271" w:type="dxa"/>
            <w:gridSpan w:val="20"/>
            <w:tcBorders>
              <w:top w:val="single" w:sz="4" w:space="0" w:color="auto"/>
              <w:left w:val="single" w:sz="4" w:space="0" w:color="auto"/>
              <w:bottom w:val="single" w:sz="4" w:space="0" w:color="auto"/>
              <w:right w:val="single" w:sz="4" w:space="0" w:color="auto"/>
            </w:tcBorders>
            <w:hideMark/>
          </w:tcPr>
          <w:p w14:paraId="7CB1D588"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Адрес помещения</w:t>
            </w:r>
          </w:p>
        </w:tc>
      </w:tr>
      <w:tr w:rsidR="00500FCF" w14:paraId="1F22D21A" w14:textId="77777777" w:rsidTr="00AC5A66">
        <w:tc>
          <w:tcPr>
            <w:tcW w:w="300" w:type="dxa"/>
            <w:vMerge/>
            <w:tcBorders>
              <w:top w:val="nil"/>
              <w:left w:val="single" w:sz="4" w:space="0" w:color="auto"/>
              <w:bottom w:val="nil"/>
              <w:right w:val="single" w:sz="4" w:space="0" w:color="auto"/>
            </w:tcBorders>
            <w:vAlign w:val="center"/>
            <w:hideMark/>
          </w:tcPr>
          <w:p w14:paraId="0671F919" w14:textId="77777777" w:rsidR="00500FCF" w:rsidRDefault="00500FCF" w:rsidP="00AC5A66"/>
        </w:tc>
        <w:tc>
          <w:tcPr>
            <w:tcW w:w="3884" w:type="dxa"/>
            <w:gridSpan w:val="21"/>
            <w:tcBorders>
              <w:top w:val="single" w:sz="4" w:space="0" w:color="auto"/>
              <w:left w:val="single" w:sz="4" w:space="0" w:color="auto"/>
              <w:bottom w:val="nil"/>
              <w:right w:val="single" w:sz="4" w:space="0" w:color="auto"/>
            </w:tcBorders>
          </w:tcPr>
          <w:p w14:paraId="5D6DDBF1" w14:textId="77777777" w:rsidR="00500FCF" w:rsidRDefault="00500FCF" w:rsidP="00AC5A66">
            <w:pPr>
              <w:pStyle w:val="ConsPlusNormal"/>
              <w:rPr>
                <w:rFonts w:ascii="Times New Roman" w:hAnsi="Times New Roman" w:cs="Times New Roman"/>
                <w:sz w:val="24"/>
                <w:szCs w:val="24"/>
              </w:rPr>
            </w:pPr>
          </w:p>
        </w:tc>
        <w:tc>
          <w:tcPr>
            <w:tcW w:w="5271" w:type="dxa"/>
            <w:gridSpan w:val="20"/>
            <w:tcBorders>
              <w:top w:val="single" w:sz="4" w:space="0" w:color="auto"/>
              <w:left w:val="single" w:sz="4" w:space="0" w:color="auto"/>
              <w:bottom w:val="single" w:sz="4" w:space="0" w:color="auto"/>
              <w:right w:val="single" w:sz="4" w:space="0" w:color="auto"/>
            </w:tcBorders>
          </w:tcPr>
          <w:p w14:paraId="5A9B9EAA" w14:textId="77777777" w:rsidR="00500FCF" w:rsidRDefault="00500FCF" w:rsidP="00AC5A66">
            <w:pPr>
              <w:pStyle w:val="ConsPlusNormal"/>
              <w:rPr>
                <w:rFonts w:ascii="Times New Roman" w:hAnsi="Times New Roman" w:cs="Times New Roman"/>
                <w:sz w:val="24"/>
                <w:szCs w:val="24"/>
              </w:rPr>
            </w:pPr>
          </w:p>
        </w:tc>
      </w:tr>
      <w:tr w:rsidR="00500FCF" w14:paraId="536D7D45" w14:textId="77777777" w:rsidTr="00AC5A66">
        <w:tc>
          <w:tcPr>
            <w:tcW w:w="300" w:type="dxa"/>
            <w:vMerge/>
            <w:tcBorders>
              <w:top w:val="nil"/>
              <w:left w:val="single" w:sz="4" w:space="0" w:color="auto"/>
              <w:bottom w:val="nil"/>
              <w:right w:val="single" w:sz="4" w:space="0" w:color="auto"/>
            </w:tcBorders>
            <w:vAlign w:val="center"/>
            <w:hideMark/>
          </w:tcPr>
          <w:p w14:paraId="15E2E9F8" w14:textId="77777777" w:rsidR="00500FCF" w:rsidRDefault="00500FCF" w:rsidP="00AC5A66"/>
        </w:tc>
        <w:tc>
          <w:tcPr>
            <w:tcW w:w="3884" w:type="dxa"/>
            <w:gridSpan w:val="21"/>
            <w:tcBorders>
              <w:top w:val="nil"/>
              <w:left w:val="single" w:sz="4" w:space="0" w:color="auto"/>
              <w:bottom w:val="nil"/>
              <w:right w:val="single" w:sz="4" w:space="0" w:color="auto"/>
            </w:tcBorders>
          </w:tcPr>
          <w:p w14:paraId="3D367D40" w14:textId="77777777" w:rsidR="00500FCF" w:rsidRDefault="00500FCF" w:rsidP="00AC5A66">
            <w:pPr>
              <w:pStyle w:val="ConsPlusNormal"/>
              <w:rPr>
                <w:rFonts w:ascii="Times New Roman" w:hAnsi="Times New Roman" w:cs="Times New Roman"/>
                <w:sz w:val="24"/>
                <w:szCs w:val="24"/>
              </w:rPr>
            </w:pPr>
          </w:p>
        </w:tc>
        <w:tc>
          <w:tcPr>
            <w:tcW w:w="5271" w:type="dxa"/>
            <w:gridSpan w:val="20"/>
            <w:tcBorders>
              <w:top w:val="nil"/>
              <w:left w:val="single" w:sz="4" w:space="0" w:color="auto"/>
              <w:bottom w:val="nil"/>
              <w:right w:val="single" w:sz="4" w:space="0" w:color="auto"/>
            </w:tcBorders>
          </w:tcPr>
          <w:p w14:paraId="6E6FD5E4" w14:textId="77777777" w:rsidR="00500FCF" w:rsidRDefault="00500FCF" w:rsidP="00AC5A66">
            <w:pPr>
              <w:pStyle w:val="ConsPlusNormal"/>
              <w:rPr>
                <w:rFonts w:ascii="Times New Roman" w:hAnsi="Times New Roman" w:cs="Times New Roman"/>
                <w:sz w:val="24"/>
                <w:szCs w:val="24"/>
              </w:rPr>
            </w:pPr>
          </w:p>
        </w:tc>
      </w:tr>
      <w:tr w:rsidR="00500FCF" w14:paraId="01EDBE06" w14:textId="77777777" w:rsidTr="00AC5A66">
        <w:tc>
          <w:tcPr>
            <w:tcW w:w="488" w:type="dxa"/>
            <w:vMerge w:val="restart"/>
            <w:tcBorders>
              <w:top w:val="nil"/>
              <w:left w:val="single" w:sz="4" w:space="0" w:color="auto"/>
              <w:bottom w:val="nil"/>
              <w:right w:val="single" w:sz="4" w:space="0" w:color="auto"/>
            </w:tcBorders>
          </w:tcPr>
          <w:p w14:paraId="2A6B9A35" w14:textId="77777777" w:rsidR="00500FCF" w:rsidRDefault="00500FCF" w:rsidP="00AC5A66">
            <w:pPr>
              <w:pStyle w:val="ConsPlusNormal"/>
              <w:rPr>
                <w:rFonts w:ascii="Times New Roman" w:hAnsi="Times New Roman" w:cs="Times New Roman"/>
                <w:sz w:val="24"/>
                <w:szCs w:val="24"/>
              </w:rPr>
            </w:pPr>
          </w:p>
        </w:tc>
        <w:tc>
          <w:tcPr>
            <w:tcW w:w="488" w:type="dxa"/>
            <w:gridSpan w:val="4"/>
            <w:tcBorders>
              <w:top w:val="single" w:sz="4" w:space="0" w:color="auto"/>
              <w:left w:val="single" w:sz="4" w:space="0" w:color="auto"/>
              <w:bottom w:val="single" w:sz="4" w:space="0" w:color="auto"/>
              <w:right w:val="single" w:sz="4" w:space="0" w:color="auto"/>
            </w:tcBorders>
          </w:tcPr>
          <w:p w14:paraId="7D07AA6F" w14:textId="77777777" w:rsidR="00500FCF" w:rsidRDefault="00500FCF" w:rsidP="00AC5A66">
            <w:pPr>
              <w:pStyle w:val="ConsPlusNormal"/>
              <w:rPr>
                <w:rFonts w:ascii="Times New Roman" w:hAnsi="Times New Roman" w:cs="Times New Roman"/>
                <w:sz w:val="24"/>
                <w:szCs w:val="24"/>
              </w:rPr>
            </w:pPr>
          </w:p>
        </w:tc>
        <w:tc>
          <w:tcPr>
            <w:tcW w:w="8667" w:type="dxa"/>
            <w:gridSpan w:val="37"/>
            <w:tcBorders>
              <w:top w:val="single" w:sz="4" w:space="0" w:color="auto"/>
              <w:left w:val="single" w:sz="4" w:space="0" w:color="auto"/>
              <w:bottom w:val="single" w:sz="4" w:space="0" w:color="auto"/>
              <w:right w:val="single" w:sz="4" w:space="0" w:color="auto"/>
            </w:tcBorders>
            <w:hideMark/>
          </w:tcPr>
          <w:p w14:paraId="2A225398"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Образованием помещения(</w:t>
            </w:r>
            <w:proofErr w:type="spellStart"/>
            <w:r>
              <w:rPr>
                <w:rFonts w:ascii="Times New Roman" w:hAnsi="Times New Roman" w:cs="Times New Roman"/>
                <w:sz w:val="24"/>
                <w:szCs w:val="24"/>
              </w:rPr>
              <w:t>ий</w:t>
            </w:r>
            <w:proofErr w:type="spellEnd"/>
            <w:r>
              <w:rPr>
                <w:rFonts w:ascii="Times New Roman" w:hAnsi="Times New Roman" w:cs="Times New Roman"/>
                <w:sz w:val="24"/>
                <w:szCs w:val="24"/>
              </w:rPr>
              <w:t>) в здании, сооружении путем раздела здания, сооружения</w:t>
            </w:r>
          </w:p>
        </w:tc>
      </w:tr>
      <w:tr w:rsidR="00500FCF" w14:paraId="7DCE7284" w14:textId="77777777" w:rsidTr="00AC5A66">
        <w:tc>
          <w:tcPr>
            <w:tcW w:w="300" w:type="dxa"/>
            <w:vMerge/>
            <w:tcBorders>
              <w:top w:val="nil"/>
              <w:left w:val="single" w:sz="4" w:space="0" w:color="auto"/>
              <w:bottom w:val="nil"/>
              <w:right w:val="single" w:sz="4" w:space="0" w:color="auto"/>
            </w:tcBorders>
            <w:vAlign w:val="center"/>
            <w:hideMark/>
          </w:tcPr>
          <w:p w14:paraId="189F8A74" w14:textId="77777777" w:rsidR="00500FCF" w:rsidRDefault="00500FCF" w:rsidP="00AC5A66"/>
        </w:tc>
        <w:tc>
          <w:tcPr>
            <w:tcW w:w="488" w:type="dxa"/>
            <w:gridSpan w:val="4"/>
            <w:vMerge w:val="restart"/>
            <w:tcBorders>
              <w:top w:val="single" w:sz="4" w:space="0" w:color="auto"/>
              <w:left w:val="single" w:sz="4" w:space="0" w:color="auto"/>
              <w:bottom w:val="single" w:sz="4" w:space="0" w:color="auto"/>
              <w:right w:val="single" w:sz="4" w:space="0" w:color="auto"/>
            </w:tcBorders>
          </w:tcPr>
          <w:p w14:paraId="3B8F464E" w14:textId="77777777" w:rsidR="00500FCF" w:rsidRDefault="00500FCF" w:rsidP="00AC5A66">
            <w:pPr>
              <w:pStyle w:val="ConsPlusNormal"/>
              <w:rPr>
                <w:rFonts w:ascii="Times New Roman" w:hAnsi="Times New Roman" w:cs="Times New Roman"/>
                <w:sz w:val="24"/>
                <w:szCs w:val="24"/>
              </w:rPr>
            </w:pPr>
          </w:p>
        </w:tc>
        <w:tc>
          <w:tcPr>
            <w:tcW w:w="444" w:type="dxa"/>
            <w:gridSpan w:val="4"/>
            <w:tcBorders>
              <w:top w:val="single" w:sz="4" w:space="0" w:color="auto"/>
              <w:left w:val="single" w:sz="4" w:space="0" w:color="auto"/>
              <w:bottom w:val="single" w:sz="4" w:space="0" w:color="auto"/>
              <w:right w:val="single" w:sz="4" w:space="0" w:color="auto"/>
            </w:tcBorders>
          </w:tcPr>
          <w:p w14:paraId="0288F7BB" w14:textId="77777777" w:rsidR="00500FCF" w:rsidRDefault="00500FCF" w:rsidP="00AC5A66">
            <w:pPr>
              <w:pStyle w:val="ConsPlusNormal"/>
              <w:rPr>
                <w:rFonts w:ascii="Times New Roman" w:hAnsi="Times New Roman" w:cs="Times New Roman"/>
                <w:sz w:val="24"/>
                <w:szCs w:val="24"/>
              </w:rPr>
            </w:pPr>
          </w:p>
        </w:tc>
        <w:tc>
          <w:tcPr>
            <w:tcW w:w="3169" w:type="dxa"/>
            <w:gridSpan w:val="15"/>
            <w:tcBorders>
              <w:top w:val="single" w:sz="4" w:space="0" w:color="auto"/>
              <w:left w:val="single" w:sz="4" w:space="0" w:color="auto"/>
              <w:bottom w:val="single" w:sz="4" w:space="0" w:color="auto"/>
              <w:right w:val="single" w:sz="4" w:space="0" w:color="auto"/>
            </w:tcBorders>
            <w:hideMark/>
          </w:tcPr>
          <w:p w14:paraId="5B9468CB"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Образование жилого помещения</w:t>
            </w:r>
          </w:p>
        </w:tc>
        <w:tc>
          <w:tcPr>
            <w:tcW w:w="3612" w:type="dxa"/>
            <w:gridSpan w:val="17"/>
            <w:tcBorders>
              <w:top w:val="single" w:sz="4" w:space="0" w:color="auto"/>
              <w:left w:val="single" w:sz="4" w:space="0" w:color="auto"/>
              <w:bottom w:val="single" w:sz="4" w:space="0" w:color="auto"/>
              <w:right w:val="single" w:sz="4" w:space="0" w:color="auto"/>
            </w:tcBorders>
            <w:hideMark/>
          </w:tcPr>
          <w:p w14:paraId="678525DD"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Pr>
          <w:p w14:paraId="7A0A7243" w14:textId="77777777" w:rsidR="00500FCF" w:rsidRDefault="00500FCF" w:rsidP="00AC5A66">
            <w:pPr>
              <w:pStyle w:val="ConsPlusNormal"/>
              <w:rPr>
                <w:rFonts w:ascii="Times New Roman" w:hAnsi="Times New Roman" w:cs="Times New Roman"/>
                <w:sz w:val="24"/>
                <w:szCs w:val="24"/>
              </w:rPr>
            </w:pPr>
          </w:p>
        </w:tc>
      </w:tr>
      <w:tr w:rsidR="00500FCF" w14:paraId="4EB68AA0" w14:textId="77777777" w:rsidTr="00AC5A66">
        <w:tc>
          <w:tcPr>
            <w:tcW w:w="300" w:type="dxa"/>
            <w:vMerge/>
            <w:tcBorders>
              <w:top w:val="nil"/>
              <w:left w:val="single" w:sz="4" w:space="0" w:color="auto"/>
              <w:bottom w:val="nil"/>
              <w:right w:val="single" w:sz="4" w:space="0" w:color="auto"/>
            </w:tcBorders>
            <w:vAlign w:val="center"/>
            <w:hideMark/>
          </w:tcPr>
          <w:p w14:paraId="740C2DA8"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1240820A" w14:textId="77777777" w:rsidR="00500FCF" w:rsidRDefault="00500FCF" w:rsidP="00AC5A66"/>
        </w:tc>
        <w:tc>
          <w:tcPr>
            <w:tcW w:w="444" w:type="dxa"/>
            <w:gridSpan w:val="4"/>
            <w:tcBorders>
              <w:top w:val="single" w:sz="4" w:space="0" w:color="auto"/>
              <w:left w:val="single" w:sz="4" w:space="0" w:color="auto"/>
              <w:bottom w:val="single" w:sz="4" w:space="0" w:color="auto"/>
              <w:right w:val="single" w:sz="4" w:space="0" w:color="auto"/>
            </w:tcBorders>
          </w:tcPr>
          <w:p w14:paraId="4FC984C9" w14:textId="77777777" w:rsidR="00500FCF" w:rsidRDefault="00500FCF" w:rsidP="00AC5A66">
            <w:pPr>
              <w:pStyle w:val="ConsPlusNormal"/>
              <w:rPr>
                <w:rFonts w:ascii="Times New Roman" w:hAnsi="Times New Roman" w:cs="Times New Roman"/>
                <w:sz w:val="24"/>
                <w:szCs w:val="24"/>
              </w:rPr>
            </w:pPr>
          </w:p>
        </w:tc>
        <w:tc>
          <w:tcPr>
            <w:tcW w:w="3169" w:type="dxa"/>
            <w:gridSpan w:val="15"/>
            <w:tcBorders>
              <w:top w:val="single" w:sz="4" w:space="0" w:color="auto"/>
              <w:left w:val="single" w:sz="4" w:space="0" w:color="auto"/>
              <w:bottom w:val="single" w:sz="4" w:space="0" w:color="auto"/>
              <w:right w:val="single" w:sz="4" w:space="0" w:color="auto"/>
            </w:tcBorders>
            <w:hideMark/>
          </w:tcPr>
          <w:p w14:paraId="00F7F3FB"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Образование нежилого помещения</w:t>
            </w:r>
          </w:p>
        </w:tc>
        <w:tc>
          <w:tcPr>
            <w:tcW w:w="3612" w:type="dxa"/>
            <w:gridSpan w:val="17"/>
            <w:tcBorders>
              <w:top w:val="single" w:sz="4" w:space="0" w:color="auto"/>
              <w:left w:val="single" w:sz="4" w:space="0" w:color="auto"/>
              <w:bottom w:val="single" w:sz="4" w:space="0" w:color="auto"/>
              <w:right w:val="single" w:sz="4" w:space="0" w:color="auto"/>
            </w:tcBorders>
            <w:hideMark/>
          </w:tcPr>
          <w:p w14:paraId="4357994F"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Pr>
          <w:p w14:paraId="12A13D3A" w14:textId="77777777" w:rsidR="00500FCF" w:rsidRDefault="00500FCF" w:rsidP="00AC5A66">
            <w:pPr>
              <w:pStyle w:val="ConsPlusNormal"/>
              <w:rPr>
                <w:rFonts w:ascii="Times New Roman" w:hAnsi="Times New Roman" w:cs="Times New Roman"/>
                <w:sz w:val="24"/>
                <w:szCs w:val="24"/>
              </w:rPr>
            </w:pPr>
          </w:p>
        </w:tc>
      </w:tr>
      <w:tr w:rsidR="00500FCF" w14:paraId="6B5062AD" w14:textId="77777777" w:rsidTr="00AC5A66">
        <w:tc>
          <w:tcPr>
            <w:tcW w:w="300" w:type="dxa"/>
            <w:vMerge/>
            <w:tcBorders>
              <w:top w:val="nil"/>
              <w:left w:val="single" w:sz="4" w:space="0" w:color="auto"/>
              <w:bottom w:val="nil"/>
              <w:right w:val="single" w:sz="4" w:space="0" w:color="auto"/>
            </w:tcBorders>
            <w:vAlign w:val="center"/>
            <w:hideMark/>
          </w:tcPr>
          <w:p w14:paraId="4BF0EA93" w14:textId="77777777" w:rsidR="00500FCF" w:rsidRDefault="00500FCF" w:rsidP="00AC5A66"/>
        </w:tc>
        <w:tc>
          <w:tcPr>
            <w:tcW w:w="3756" w:type="dxa"/>
            <w:gridSpan w:val="20"/>
            <w:tcBorders>
              <w:top w:val="single" w:sz="4" w:space="0" w:color="auto"/>
              <w:left w:val="single" w:sz="4" w:space="0" w:color="auto"/>
              <w:bottom w:val="single" w:sz="4" w:space="0" w:color="auto"/>
              <w:right w:val="single" w:sz="4" w:space="0" w:color="auto"/>
            </w:tcBorders>
            <w:hideMark/>
          </w:tcPr>
          <w:p w14:paraId="7463EA0F"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Кадастровый номер здания, сооружения</w:t>
            </w:r>
          </w:p>
        </w:tc>
        <w:tc>
          <w:tcPr>
            <w:tcW w:w="5399" w:type="dxa"/>
            <w:gridSpan w:val="21"/>
            <w:tcBorders>
              <w:top w:val="single" w:sz="4" w:space="0" w:color="auto"/>
              <w:left w:val="single" w:sz="4" w:space="0" w:color="auto"/>
              <w:bottom w:val="single" w:sz="4" w:space="0" w:color="auto"/>
              <w:right w:val="single" w:sz="4" w:space="0" w:color="auto"/>
            </w:tcBorders>
            <w:hideMark/>
          </w:tcPr>
          <w:p w14:paraId="3817276D"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Адрес здания, сооружения</w:t>
            </w:r>
          </w:p>
        </w:tc>
      </w:tr>
      <w:tr w:rsidR="00500FCF" w14:paraId="706DBEDF" w14:textId="77777777" w:rsidTr="00AC5A66">
        <w:tc>
          <w:tcPr>
            <w:tcW w:w="300" w:type="dxa"/>
            <w:vMerge/>
            <w:tcBorders>
              <w:top w:val="nil"/>
              <w:left w:val="single" w:sz="4" w:space="0" w:color="auto"/>
              <w:bottom w:val="nil"/>
              <w:right w:val="single" w:sz="4" w:space="0" w:color="auto"/>
            </w:tcBorders>
            <w:vAlign w:val="center"/>
            <w:hideMark/>
          </w:tcPr>
          <w:p w14:paraId="05E67E23" w14:textId="77777777" w:rsidR="00500FCF" w:rsidRDefault="00500FCF" w:rsidP="00AC5A66"/>
        </w:tc>
        <w:tc>
          <w:tcPr>
            <w:tcW w:w="3756" w:type="dxa"/>
            <w:gridSpan w:val="20"/>
            <w:tcBorders>
              <w:top w:val="single" w:sz="4" w:space="0" w:color="auto"/>
              <w:left w:val="single" w:sz="4" w:space="0" w:color="auto"/>
              <w:bottom w:val="nil"/>
              <w:right w:val="single" w:sz="4" w:space="0" w:color="auto"/>
            </w:tcBorders>
          </w:tcPr>
          <w:p w14:paraId="7681BEC8" w14:textId="77777777" w:rsidR="00500FCF" w:rsidRDefault="00500FCF" w:rsidP="00AC5A66">
            <w:pPr>
              <w:pStyle w:val="ConsPlusNormal"/>
              <w:rPr>
                <w:rFonts w:ascii="Times New Roman" w:hAnsi="Times New Roman" w:cs="Times New Roman"/>
                <w:sz w:val="24"/>
                <w:szCs w:val="24"/>
              </w:rPr>
            </w:pPr>
          </w:p>
        </w:tc>
        <w:tc>
          <w:tcPr>
            <w:tcW w:w="5399" w:type="dxa"/>
            <w:gridSpan w:val="21"/>
            <w:tcBorders>
              <w:top w:val="single" w:sz="4" w:space="0" w:color="auto"/>
              <w:left w:val="single" w:sz="4" w:space="0" w:color="auto"/>
              <w:bottom w:val="single" w:sz="4" w:space="0" w:color="auto"/>
              <w:right w:val="single" w:sz="4" w:space="0" w:color="auto"/>
            </w:tcBorders>
          </w:tcPr>
          <w:p w14:paraId="6A80F617" w14:textId="77777777" w:rsidR="00500FCF" w:rsidRDefault="00500FCF" w:rsidP="00AC5A66">
            <w:pPr>
              <w:pStyle w:val="ConsPlusNormal"/>
              <w:rPr>
                <w:rFonts w:ascii="Times New Roman" w:hAnsi="Times New Roman" w:cs="Times New Roman"/>
                <w:sz w:val="24"/>
                <w:szCs w:val="24"/>
              </w:rPr>
            </w:pPr>
          </w:p>
        </w:tc>
      </w:tr>
      <w:tr w:rsidR="00500FCF" w14:paraId="1A8B654B" w14:textId="77777777" w:rsidTr="00AC5A66">
        <w:tc>
          <w:tcPr>
            <w:tcW w:w="300" w:type="dxa"/>
            <w:vMerge/>
            <w:tcBorders>
              <w:top w:val="nil"/>
              <w:left w:val="single" w:sz="4" w:space="0" w:color="auto"/>
              <w:bottom w:val="nil"/>
              <w:right w:val="single" w:sz="4" w:space="0" w:color="auto"/>
            </w:tcBorders>
            <w:vAlign w:val="center"/>
            <w:hideMark/>
          </w:tcPr>
          <w:p w14:paraId="3D406E24" w14:textId="77777777" w:rsidR="00500FCF" w:rsidRDefault="00500FCF" w:rsidP="00AC5A66"/>
        </w:tc>
        <w:tc>
          <w:tcPr>
            <w:tcW w:w="3756" w:type="dxa"/>
            <w:gridSpan w:val="20"/>
            <w:tcBorders>
              <w:top w:val="nil"/>
              <w:left w:val="single" w:sz="4" w:space="0" w:color="auto"/>
              <w:bottom w:val="single" w:sz="4" w:space="0" w:color="auto"/>
              <w:right w:val="single" w:sz="4" w:space="0" w:color="auto"/>
            </w:tcBorders>
          </w:tcPr>
          <w:p w14:paraId="6BCE421A" w14:textId="77777777" w:rsidR="00500FCF" w:rsidRDefault="00500FCF" w:rsidP="00AC5A66">
            <w:pPr>
              <w:pStyle w:val="ConsPlusNormal"/>
              <w:rPr>
                <w:rFonts w:ascii="Times New Roman" w:hAnsi="Times New Roman" w:cs="Times New Roman"/>
                <w:sz w:val="24"/>
                <w:szCs w:val="24"/>
              </w:rPr>
            </w:pPr>
          </w:p>
        </w:tc>
        <w:tc>
          <w:tcPr>
            <w:tcW w:w="5399" w:type="dxa"/>
            <w:gridSpan w:val="21"/>
            <w:tcBorders>
              <w:top w:val="single" w:sz="4" w:space="0" w:color="auto"/>
              <w:left w:val="single" w:sz="4" w:space="0" w:color="auto"/>
              <w:bottom w:val="single" w:sz="4" w:space="0" w:color="auto"/>
              <w:right w:val="single" w:sz="4" w:space="0" w:color="auto"/>
            </w:tcBorders>
          </w:tcPr>
          <w:p w14:paraId="62CAD648" w14:textId="77777777" w:rsidR="00500FCF" w:rsidRDefault="00500FCF" w:rsidP="00AC5A66">
            <w:pPr>
              <w:pStyle w:val="ConsPlusNormal"/>
              <w:rPr>
                <w:rFonts w:ascii="Times New Roman" w:hAnsi="Times New Roman" w:cs="Times New Roman"/>
                <w:sz w:val="24"/>
                <w:szCs w:val="24"/>
              </w:rPr>
            </w:pPr>
          </w:p>
        </w:tc>
      </w:tr>
      <w:tr w:rsidR="00500FCF" w14:paraId="2B94CCFD" w14:textId="77777777" w:rsidTr="00AC5A66">
        <w:tc>
          <w:tcPr>
            <w:tcW w:w="300" w:type="dxa"/>
            <w:vMerge/>
            <w:tcBorders>
              <w:top w:val="nil"/>
              <w:left w:val="single" w:sz="4" w:space="0" w:color="auto"/>
              <w:bottom w:val="nil"/>
              <w:right w:val="single" w:sz="4" w:space="0" w:color="auto"/>
            </w:tcBorders>
            <w:vAlign w:val="center"/>
            <w:hideMark/>
          </w:tcPr>
          <w:p w14:paraId="70B9BF9E" w14:textId="77777777" w:rsidR="00500FCF" w:rsidRDefault="00500FCF" w:rsidP="00AC5A66"/>
        </w:tc>
        <w:tc>
          <w:tcPr>
            <w:tcW w:w="3756" w:type="dxa"/>
            <w:gridSpan w:val="20"/>
            <w:tcBorders>
              <w:top w:val="single" w:sz="4" w:space="0" w:color="auto"/>
              <w:left w:val="single" w:sz="4" w:space="0" w:color="auto"/>
              <w:bottom w:val="nil"/>
              <w:right w:val="single" w:sz="4" w:space="0" w:color="auto"/>
            </w:tcBorders>
            <w:hideMark/>
          </w:tcPr>
          <w:p w14:paraId="20F8F448"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Дополнительная информация:</w:t>
            </w:r>
          </w:p>
        </w:tc>
        <w:tc>
          <w:tcPr>
            <w:tcW w:w="5399" w:type="dxa"/>
            <w:gridSpan w:val="21"/>
            <w:tcBorders>
              <w:top w:val="single" w:sz="4" w:space="0" w:color="auto"/>
              <w:left w:val="single" w:sz="4" w:space="0" w:color="auto"/>
              <w:bottom w:val="single" w:sz="4" w:space="0" w:color="auto"/>
              <w:right w:val="single" w:sz="4" w:space="0" w:color="auto"/>
            </w:tcBorders>
          </w:tcPr>
          <w:p w14:paraId="09C02695" w14:textId="77777777" w:rsidR="00500FCF" w:rsidRDefault="00500FCF" w:rsidP="00AC5A66">
            <w:pPr>
              <w:pStyle w:val="ConsPlusNormal"/>
              <w:rPr>
                <w:rFonts w:ascii="Times New Roman" w:hAnsi="Times New Roman" w:cs="Times New Roman"/>
                <w:sz w:val="24"/>
                <w:szCs w:val="24"/>
              </w:rPr>
            </w:pPr>
          </w:p>
        </w:tc>
      </w:tr>
      <w:tr w:rsidR="00500FCF" w14:paraId="25674FCF" w14:textId="77777777" w:rsidTr="00AC5A66">
        <w:tc>
          <w:tcPr>
            <w:tcW w:w="300" w:type="dxa"/>
            <w:vMerge/>
            <w:tcBorders>
              <w:top w:val="nil"/>
              <w:left w:val="single" w:sz="4" w:space="0" w:color="auto"/>
              <w:bottom w:val="nil"/>
              <w:right w:val="single" w:sz="4" w:space="0" w:color="auto"/>
            </w:tcBorders>
            <w:vAlign w:val="center"/>
            <w:hideMark/>
          </w:tcPr>
          <w:p w14:paraId="0688DBDB" w14:textId="77777777" w:rsidR="00500FCF" w:rsidRDefault="00500FCF" w:rsidP="00AC5A66"/>
        </w:tc>
        <w:tc>
          <w:tcPr>
            <w:tcW w:w="3756" w:type="dxa"/>
            <w:gridSpan w:val="20"/>
            <w:tcBorders>
              <w:top w:val="nil"/>
              <w:left w:val="single" w:sz="4" w:space="0" w:color="auto"/>
              <w:bottom w:val="nil"/>
              <w:right w:val="single" w:sz="4" w:space="0" w:color="auto"/>
            </w:tcBorders>
          </w:tcPr>
          <w:p w14:paraId="4B672125" w14:textId="77777777" w:rsidR="00500FCF" w:rsidRDefault="00500FCF" w:rsidP="00AC5A66">
            <w:pPr>
              <w:pStyle w:val="ConsPlusNormal"/>
              <w:rPr>
                <w:rFonts w:ascii="Times New Roman" w:hAnsi="Times New Roman" w:cs="Times New Roman"/>
                <w:sz w:val="24"/>
                <w:szCs w:val="24"/>
              </w:rPr>
            </w:pPr>
          </w:p>
        </w:tc>
        <w:tc>
          <w:tcPr>
            <w:tcW w:w="5399" w:type="dxa"/>
            <w:gridSpan w:val="21"/>
            <w:tcBorders>
              <w:top w:val="nil"/>
              <w:left w:val="single" w:sz="4" w:space="0" w:color="auto"/>
              <w:bottom w:val="nil"/>
              <w:right w:val="single" w:sz="4" w:space="0" w:color="auto"/>
            </w:tcBorders>
          </w:tcPr>
          <w:p w14:paraId="4E6F784F" w14:textId="77777777" w:rsidR="00500FCF" w:rsidRDefault="00500FCF" w:rsidP="00AC5A66">
            <w:pPr>
              <w:pStyle w:val="ConsPlusNormal"/>
              <w:rPr>
                <w:rFonts w:ascii="Times New Roman" w:hAnsi="Times New Roman" w:cs="Times New Roman"/>
                <w:sz w:val="24"/>
                <w:szCs w:val="24"/>
              </w:rPr>
            </w:pPr>
          </w:p>
        </w:tc>
      </w:tr>
      <w:tr w:rsidR="00500FCF" w14:paraId="0107A829" w14:textId="77777777" w:rsidTr="00AC5A66">
        <w:tc>
          <w:tcPr>
            <w:tcW w:w="300" w:type="dxa"/>
            <w:vMerge/>
            <w:tcBorders>
              <w:top w:val="nil"/>
              <w:left w:val="single" w:sz="4" w:space="0" w:color="auto"/>
              <w:bottom w:val="nil"/>
              <w:right w:val="single" w:sz="4" w:space="0" w:color="auto"/>
            </w:tcBorders>
            <w:vAlign w:val="center"/>
            <w:hideMark/>
          </w:tcPr>
          <w:p w14:paraId="076D7B44" w14:textId="77777777" w:rsidR="00500FCF" w:rsidRDefault="00500FCF" w:rsidP="00AC5A66"/>
        </w:tc>
        <w:tc>
          <w:tcPr>
            <w:tcW w:w="3756" w:type="dxa"/>
            <w:gridSpan w:val="20"/>
            <w:tcBorders>
              <w:top w:val="nil"/>
              <w:left w:val="single" w:sz="4" w:space="0" w:color="auto"/>
              <w:bottom w:val="single" w:sz="4" w:space="0" w:color="auto"/>
              <w:right w:val="single" w:sz="4" w:space="0" w:color="auto"/>
            </w:tcBorders>
          </w:tcPr>
          <w:p w14:paraId="0E1E82A0" w14:textId="77777777" w:rsidR="00500FCF" w:rsidRDefault="00500FCF" w:rsidP="00AC5A66">
            <w:pPr>
              <w:pStyle w:val="ConsPlusNormal"/>
              <w:rPr>
                <w:rFonts w:ascii="Times New Roman" w:hAnsi="Times New Roman" w:cs="Times New Roman"/>
                <w:sz w:val="24"/>
                <w:szCs w:val="24"/>
              </w:rPr>
            </w:pPr>
          </w:p>
        </w:tc>
        <w:tc>
          <w:tcPr>
            <w:tcW w:w="5399" w:type="dxa"/>
            <w:gridSpan w:val="21"/>
            <w:tcBorders>
              <w:top w:val="single" w:sz="4" w:space="0" w:color="auto"/>
              <w:left w:val="single" w:sz="4" w:space="0" w:color="auto"/>
              <w:bottom w:val="single" w:sz="4" w:space="0" w:color="auto"/>
              <w:right w:val="single" w:sz="4" w:space="0" w:color="auto"/>
            </w:tcBorders>
          </w:tcPr>
          <w:p w14:paraId="4385D9F7" w14:textId="77777777" w:rsidR="00500FCF" w:rsidRDefault="00500FCF" w:rsidP="00AC5A66">
            <w:pPr>
              <w:pStyle w:val="ConsPlusNormal"/>
              <w:rPr>
                <w:rFonts w:ascii="Times New Roman" w:hAnsi="Times New Roman" w:cs="Times New Roman"/>
                <w:sz w:val="24"/>
                <w:szCs w:val="24"/>
              </w:rPr>
            </w:pPr>
          </w:p>
        </w:tc>
      </w:tr>
      <w:tr w:rsidR="00500FCF" w14:paraId="441A21C0" w14:textId="77777777" w:rsidTr="00AC5A66">
        <w:tc>
          <w:tcPr>
            <w:tcW w:w="300" w:type="dxa"/>
            <w:vMerge/>
            <w:tcBorders>
              <w:top w:val="nil"/>
              <w:left w:val="single" w:sz="4" w:space="0" w:color="auto"/>
              <w:bottom w:val="nil"/>
              <w:right w:val="single" w:sz="4" w:space="0" w:color="auto"/>
            </w:tcBorders>
            <w:vAlign w:val="center"/>
            <w:hideMark/>
          </w:tcPr>
          <w:p w14:paraId="1DCACEB1" w14:textId="77777777" w:rsidR="00500FCF" w:rsidRDefault="00500FCF" w:rsidP="00AC5A66"/>
        </w:tc>
        <w:tc>
          <w:tcPr>
            <w:tcW w:w="488" w:type="dxa"/>
            <w:gridSpan w:val="4"/>
            <w:tcBorders>
              <w:top w:val="single" w:sz="4" w:space="0" w:color="auto"/>
              <w:left w:val="single" w:sz="4" w:space="0" w:color="auto"/>
              <w:bottom w:val="single" w:sz="4" w:space="0" w:color="auto"/>
              <w:right w:val="single" w:sz="4" w:space="0" w:color="auto"/>
            </w:tcBorders>
          </w:tcPr>
          <w:p w14:paraId="08680CB6" w14:textId="77777777" w:rsidR="00500FCF" w:rsidRDefault="00500FCF" w:rsidP="00AC5A66">
            <w:pPr>
              <w:pStyle w:val="ConsPlusNormal"/>
              <w:rPr>
                <w:rFonts w:ascii="Times New Roman" w:hAnsi="Times New Roman" w:cs="Times New Roman"/>
                <w:sz w:val="24"/>
                <w:szCs w:val="24"/>
              </w:rPr>
            </w:pPr>
          </w:p>
        </w:tc>
        <w:tc>
          <w:tcPr>
            <w:tcW w:w="8667" w:type="dxa"/>
            <w:gridSpan w:val="37"/>
            <w:tcBorders>
              <w:top w:val="single" w:sz="4" w:space="0" w:color="auto"/>
              <w:left w:val="single" w:sz="4" w:space="0" w:color="auto"/>
              <w:bottom w:val="single" w:sz="4" w:space="0" w:color="auto"/>
              <w:right w:val="single" w:sz="4" w:space="0" w:color="auto"/>
            </w:tcBorders>
            <w:hideMark/>
          </w:tcPr>
          <w:p w14:paraId="1ABC47C5"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Образованием помещения(</w:t>
            </w:r>
            <w:proofErr w:type="spellStart"/>
            <w:r>
              <w:rPr>
                <w:rFonts w:ascii="Times New Roman" w:hAnsi="Times New Roman" w:cs="Times New Roman"/>
                <w:sz w:val="24"/>
                <w:szCs w:val="24"/>
              </w:rPr>
              <w:t>ий</w:t>
            </w:r>
            <w:proofErr w:type="spellEnd"/>
            <w:r>
              <w:rPr>
                <w:rFonts w:ascii="Times New Roman" w:hAnsi="Times New Roman" w:cs="Times New Roman"/>
                <w:sz w:val="24"/>
                <w:szCs w:val="24"/>
              </w:rPr>
              <w:t>) в здании, сооружении путем раздела помещения</w:t>
            </w:r>
          </w:p>
        </w:tc>
      </w:tr>
      <w:tr w:rsidR="00500FCF" w14:paraId="72EC8FB1" w14:textId="77777777" w:rsidTr="00AC5A66">
        <w:tc>
          <w:tcPr>
            <w:tcW w:w="300" w:type="dxa"/>
            <w:vMerge/>
            <w:tcBorders>
              <w:top w:val="nil"/>
              <w:left w:val="single" w:sz="4" w:space="0" w:color="auto"/>
              <w:bottom w:val="nil"/>
              <w:right w:val="single" w:sz="4" w:space="0" w:color="auto"/>
            </w:tcBorders>
            <w:vAlign w:val="center"/>
            <w:hideMark/>
          </w:tcPr>
          <w:p w14:paraId="398DA864" w14:textId="77777777" w:rsidR="00500FCF" w:rsidRDefault="00500FCF" w:rsidP="00AC5A66"/>
        </w:tc>
        <w:tc>
          <w:tcPr>
            <w:tcW w:w="3141" w:type="dxa"/>
            <w:gridSpan w:val="14"/>
            <w:tcBorders>
              <w:top w:val="single" w:sz="4" w:space="0" w:color="auto"/>
              <w:left w:val="single" w:sz="4" w:space="0" w:color="auto"/>
              <w:bottom w:val="single" w:sz="4" w:space="0" w:color="auto"/>
              <w:right w:val="single" w:sz="4" w:space="0" w:color="auto"/>
            </w:tcBorders>
            <w:hideMark/>
          </w:tcPr>
          <w:p w14:paraId="0A81DA33"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Назначение помещения (жилое (нежилое) помещение) </w:t>
            </w:r>
            <w:hyperlink r:id="rId30" w:anchor="P562" w:history="1">
              <w:r>
                <w:rPr>
                  <w:rStyle w:val="a8"/>
                  <w:sz w:val="24"/>
                  <w:szCs w:val="24"/>
                </w:rPr>
                <w:t>&lt;3&gt;</w:t>
              </w:r>
            </w:hyperlink>
          </w:p>
        </w:tc>
        <w:tc>
          <w:tcPr>
            <w:tcW w:w="3024" w:type="dxa"/>
            <w:gridSpan w:val="19"/>
            <w:tcBorders>
              <w:top w:val="single" w:sz="4" w:space="0" w:color="auto"/>
              <w:left w:val="single" w:sz="4" w:space="0" w:color="auto"/>
              <w:bottom w:val="single" w:sz="4" w:space="0" w:color="auto"/>
              <w:right w:val="single" w:sz="4" w:space="0" w:color="auto"/>
            </w:tcBorders>
            <w:hideMark/>
          </w:tcPr>
          <w:p w14:paraId="329C9026"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Вид помещения </w:t>
            </w:r>
            <w:hyperlink r:id="rId31" w:anchor="P562" w:history="1">
              <w:r>
                <w:rPr>
                  <w:rStyle w:val="a8"/>
                  <w:sz w:val="24"/>
                  <w:szCs w:val="24"/>
                </w:rPr>
                <w:t>&lt;3&gt;</w:t>
              </w:r>
            </w:hyperlink>
          </w:p>
        </w:tc>
        <w:tc>
          <w:tcPr>
            <w:tcW w:w="2990" w:type="dxa"/>
            <w:gridSpan w:val="8"/>
            <w:tcBorders>
              <w:top w:val="single" w:sz="4" w:space="0" w:color="auto"/>
              <w:left w:val="single" w:sz="4" w:space="0" w:color="auto"/>
              <w:bottom w:val="single" w:sz="4" w:space="0" w:color="auto"/>
              <w:right w:val="single" w:sz="4" w:space="0" w:color="auto"/>
            </w:tcBorders>
            <w:hideMark/>
          </w:tcPr>
          <w:p w14:paraId="3B52CF6E"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Количество помещений </w:t>
            </w:r>
            <w:hyperlink r:id="rId32" w:anchor="P562" w:history="1">
              <w:r>
                <w:rPr>
                  <w:rStyle w:val="a8"/>
                  <w:sz w:val="24"/>
                  <w:szCs w:val="24"/>
                </w:rPr>
                <w:t>&lt;3&gt;</w:t>
              </w:r>
            </w:hyperlink>
          </w:p>
        </w:tc>
      </w:tr>
      <w:tr w:rsidR="00500FCF" w14:paraId="78C23CA0" w14:textId="77777777" w:rsidTr="00AC5A66">
        <w:tc>
          <w:tcPr>
            <w:tcW w:w="300" w:type="dxa"/>
            <w:vMerge/>
            <w:tcBorders>
              <w:top w:val="nil"/>
              <w:left w:val="single" w:sz="4" w:space="0" w:color="auto"/>
              <w:bottom w:val="nil"/>
              <w:right w:val="single" w:sz="4" w:space="0" w:color="auto"/>
            </w:tcBorders>
            <w:vAlign w:val="center"/>
            <w:hideMark/>
          </w:tcPr>
          <w:p w14:paraId="7851663E" w14:textId="77777777" w:rsidR="00500FCF" w:rsidRDefault="00500FCF" w:rsidP="00AC5A66"/>
        </w:tc>
        <w:tc>
          <w:tcPr>
            <w:tcW w:w="3141" w:type="dxa"/>
            <w:gridSpan w:val="14"/>
            <w:tcBorders>
              <w:top w:val="single" w:sz="4" w:space="0" w:color="auto"/>
              <w:left w:val="single" w:sz="4" w:space="0" w:color="auto"/>
              <w:bottom w:val="single" w:sz="4" w:space="0" w:color="auto"/>
              <w:right w:val="single" w:sz="4" w:space="0" w:color="auto"/>
            </w:tcBorders>
          </w:tcPr>
          <w:p w14:paraId="65CC5CEB" w14:textId="77777777" w:rsidR="00500FCF" w:rsidRDefault="00500FCF" w:rsidP="00AC5A66">
            <w:pPr>
              <w:pStyle w:val="ConsPlusNormal"/>
              <w:rPr>
                <w:rFonts w:ascii="Times New Roman" w:hAnsi="Times New Roman" w:cs="Times New Roman"/>
                <w:sz w:val="24"/>
                <w:szCs w:val="24"/>
              </w:rPr>
            </w:pPr>
          </w:p>
        </w:tc>
        <w:tc>
          <w:tcPr>
            <w:tcW w:w="3024" w:type="dxa"/>
            <w:gridSpan w:val="19"/>
            <w:tcBorders>
              <w:top w:val="single" w:sz="4" w:space="0" w:color="auto"/>
              <w:left w:val="single" w:sz="4" w:space="0" w:color="auto"/>
              <w:bottom w:val="single" w:sz="4" w:space="0" w:color="auto"/>
              <w:right w:val="single" w:sz="4" w:space="0" w:color="auto"/>
            </w:tcBorders>
          </w:tcPr>
          <w:p w14:paraId="6C15A213" w14:textId="77777777" w:rsidR="00500FCF" w:rsidRDefault="00500FCF" w:rsidP="00AC5A66">
            <w:pPr>
              <w:pStyle w:val="ConsPlusNormal"/>
              <w:rPr>
                <w:rFonts w:ascii="Times New Roman" w:hAnsi="Times New Roman" w:cs="Times New Roman"/>
                <w:sz w:val="24"/>
                <w:szCs w:val="24"/>
              </w:rPr>
            </w:pPr>
          </w:p>
        </w:tc>
        <w:tc>
          <w:tcPr>
            <w:tcW w:w="2990" w:type="dxa"/>
            <w:gridSpan w:val="8"/>
            <w:tcBorders>
              <w:top w:val="single" w:sz="4" w:space="0" w:color="auto"/>
              <w:left w:val="single" w:sz="4" w:space="0" w:color="auto"/>
              <w:bottom w:val="single" w:sz="4" w:space="0" w:color="auto"/>
              <w:right w:val="single" w:sz="4" w:space="0" w:color="auto"/>
            </w:tcBorders>
          </w:tcPr>
          <w:p w14:paraId="14F792AA" w14:textId="77777777" w:rsidR="00500FCF" w:rsidRDefault="00500FCF" w:rsidP="00AC5A66">
            <w:pPr>
              <w:pStyle w:val="ConsPlusNormal"/>
              <w:rPr>
                <w:rFonts w:ascii="Times New Roman" w:hAnsi="Times New Roman" w:cs="Times New Roman"/>
                <w:sz w:val="24"/>
                <w:szCs w:val="24"/>
              </w:rPr>
            </w:pPr>
          </w:p>
        </w:tc>
      </w:tr>
      <w:tr w:rsidR="00500FCF" w14:paraId="3A65F12F" w14:textId="77777777" w:rsidTr="00AC5A66">
        <w:tc>
          <w:tcPr>
            <w:tcW w:w="300" w:type="dxa"/>
            <w:vMerge/>
            <w:tcBorders>
              <w:top w:val="nil"/>
              <w:left w:val="single" w:sz="4" w:space="0" w:color="auto"/>
              <w:bottom w:val="nil"/>
              <w:right w:val="single" w:sz="4" w:space="0" w:color="auto"/>
            </w:tcBorders>
            <w:vAlign w:val="center"/>
            <w:hideMark/>
          </w:tcPr>
          <w:p w14:paraId="4E9CC128" w14:textId="77777777" w:rsidR="00500FCF" w:rsidRDefault="00500FCF" w:rsidP="00AC5A66"/>
        </w:tc>
        <w:tc>
          <w:tcPr>
            <w:tcW w:w="3756" w:type="dxa"/>
            <w:gridSpan w:val="20"/>
            <w:tcBorders>
              <w:top w:val="single" w:sz="4" w:space="0" w:color="auto"/>
              <w:left w:val="single" w:sz="4" w:space="0" w:color="auto"/>
              <w:bottom w:val="single" w:sz="4" w:space="0" w:color="auto"/>
              <w:right w:val="single" w:sz="4" w:space="0" w:color="auto"/>
            </w:tcBorders>
            <w:hideMark/>
          </w:tcPr>
          <w:p w14:paraId="6EAAFF42" w14:textId="77777777" w:rsidR="00500FCF" w:rsidRDefault="00500FCF" w:rsidP="00AC5A66">
            <w:pPr>
              <w:pStyle w:val="ConsPlusNormal"/>
              <w:ind w:firstLine="5"/>
              <w:jc w:val="both"/>
              <w:rPr>
                <w:rFonts w:ascii="Times New Roman" w:hAnsi="Times New Roman" w:cs="Times New Roman"/>
                <w:sz w:val="24"/>
                <w:szCs w:val="24"/>
              </w:rPr>
            </w:pPr>
            <w:r>
              <w:rPr>
                <w:rFonts w:ascii="Times New Roman" w:hAnsi="Times New Roman" w:cs="Times New Roman"/>
                <w:sz w:val="24"/>
                <w:szCs w:val="24"/>
              </w:rPr>
              <w:t>Кадастровый номер помещения, раздел которого осуществляется</w:t>
            </w:r>
          </w:p>
        </w:tc>
        <w:tc>
          <w:tcPr>
            <w:tcW w:w="5399" w:type="dxa"/>
            <w:gridSpan w:val="21"/>
            <w:tcBorders>
              <w:top w:val="single" w:sz="4" w:space="0" w:color="auto"/>
              <w:left w:val="single" w:sz="4" w:space="0" w:color="auto"/>
              <w:bottom w:val="single" w:sz="4" w:space="0" w:color="auto"/>
              <w:right w:val="single" w:sz="4" w:space="0" w:color="auto"/>
            </w:tcBorders>
            <w:hideMark/>
          </w:tcPr>
          <w:p w14:paraId="310F7E1D"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Адрес помещения, раздел которого осуществляется</w:t>
            </w:r>
          </w:p>
        </w:tc>
      </w:tr>
      <w:tr w:rsidR="00500FCF" w14:paraId="1434D186" w14:textId="77777777" w:rsidTr="00AC5A66">
        <w:tc>
          <w:tcPr>
            <w:tcW w:w="300" w:type="dxa"/>
            <w:vMerge/>
            <w:tcBorders>
              <w:top w:val="nil"/>
              <w:left w:val="single" w:sz="4" w:space="0" w:color="auto"/>
              <w:bottom w:val="nil"/>
              <w:right w:val="single" w:sz="4" w:space="0" w:color="auto"/>
            </w:tcBorders>
            <w:vAlign w:val="center"/>
            <w:hideMark/>
          </w:tcPr>
          <w:p w14:paraId="73E258F6" w14:textId="77777777" w:rsidR="00500FCF" w:rsidRDefault="00500FCF" w:rsidP="00AC5A66"/>
        </w:tc>
        <w:tc>
          <w:tcPr>
            <w:tcW w:w="3756" w:type="dxa"/>
            <w:gridSpan w:val="20"/>
            <w:tcBorders>
              <w:top w:val="single" w:sz="4" w:space="0" w:color="auto"/>
              <w:left w:val="single" w:sz="4" w:space="0" w:color="auto"/>
              <w:bottom w:val="nil"/>
              <w:right w:val="single" w:sz="4" w:space="0" w:color="auto"/>
            </w:tcBorders>
          </w:tcPr>
          <w:p w14:paraId="4D7BBABF" w14:textId="77777777" w:rsidR="00500FCF" w:rsidRDefault="00500FCF" w:rsidP="00AC5A66">
            <w:pPr>
              <w:pStyle w:val="ConsPlusNormal"/>
              <w:rPr>
                <w:rFonts w:ascii="Times New Roman" w:hAnsi="Times New Roman" w:cs="Times New Roman"/>
                <w:sz w:val="24"/>
                <w:szCs w:val="24"/>
              </w:rPr>
            </w:pPr>
          </w:p>
        </w:tc>
        <w:tc>
          <w:tcPr>
            <w:tcW w:w="5399" w:type="dxa"/>
            <w:gridSpan w:val="21"/>
            <w:tcBorders>
              <w:top w:val="single" w:sz="4" w:space="0" w:color="auto"/>
              <w:left w:val="single" w:sz="4" w:space="0" w:color="auto"/>
              <w:bottom w:val="single" w:sz="4" w:space="0" w:color="auto"/>
              <w:right w:val="single" w:sz="4" w:space="0" w:color="auto"/>
            </w:tcBorders>
          </w:tcPr>
          <w:p w14:paraId="1EB80216" w14:textId="77777777" w:rsidR="00500FCF" w:rsidRDefault="00500FCF" w:rsidP="00AC5A66">
            <w:pPr>
              <w:pStyle w:val="ConsPlusNormal"/>
              <w:rPr>
                <w:rFonts w:ascii="Times New Roman" w:hAnsi="Times New Roman" w:cs="Times New Roman"/>
                <w:sz w:val="24"/>
                <w:szCs w:val="24"/>
              </w:rPr>
            </w:pPr>
          </w:p>
        </w:tc>
      </w:tr>
      <w:tr w:rsidR="00500FCF" w14:paraId="50AD0F1D" w14:textId="77777777" w:rsidTr="00AC5A66">
        <w:tc>
          <w:tcPr>
            <w:tcW w:w="300" w:type="dxa"/>
            <w:vMerge/>
            <w:tcBorders>
              <w:top w:val="nil"/>
              <w:left w:val="single" w:sz="4" w:space="0" w:color="auto"/>
              <w:bottom w:val="nil"/>
              <w:right w:val="single" w:sz="4" w:space="0" w:color="auto"/>
            </w:tcBorders>
            <w:vAlign w:val="center"/>
            <w:hideMark/>
          </w:tcPr>
          <w:p w14:paraId="4956B8C0" w14:textId="77777777" w:rsidR="00500FCF" w:rsidRDefault="00500FCF" w:rsidP="00AC5A66"/>
        </w:tc>
        <w:tc>
          <w:tcPr>
            <w:tcW w:w="3756" w:type="dxa"/>
            <w:gridSpan w:val="20"/>
            <w:tcBorders>
              <w:top w:val="nil"/>
              <w:left w:val="single" w:sz="4" w:space="0" w:color="auto"/>
              <w:bottom w:val="single" w:sz="4" w:space="0" w:color="auto"/>
              <w:right w:val="single" w:sz="4" w:space="0" w:color="auto"/>
            </w:tcBorders>
          </w:tcPr>
          <w:p w14:paraId="1EFA8AFF" w14:textId="77777777" w:rsidR="00500FCF" w:rsidRDefault="00500FCF" w:rsidP="00AC5A66">
            <w:pPr>
              <w:pStyle w:val="ConsPlusNormal"/>
              <w:rPr>
                <w:rFonts w:ascii="Times New Roman" w:hAnsi="Times New Roman" w:cs="Times New Roman"/>
                <w:sz w:val="24"/>
                <w:szCs w:val="24"/>
              </w:rPr>
            </w:pPr>
          </w:p>
        </w:tc>
        <w:tc>
          <w:tcPr>
            <w:tcW w:w="5399" w:type="dxa"/>
            <w:gridSpan w:val="21"/>
            <w:tcBorders>
              <w:top w:val="single" w:sz="4" w:space="0" w:color="auto"/>
              <w:left w:val="single" w:sz="4" w:space="0" w:color="auto"/>
              <w:bottom w:val="single" w:sz="4" w:space="0" w:color="auto"/>
              <w:right w:val="single" w:sz="4" w:space="0" w:color="auto"/>
            </w:tcBorders>
          </w:tcPr>
          <w:p w14:paraId="0CB32C09" w14:textId="77777777" w:rsidR="00500FCF" w:rsidRDefault="00500FCF" w:rsidP="00AC5A66">
            <w:pPr>
              <w:pStyle w:val="ConsPlusNormal"/>
              <w:rPr>
                <w:rFonts w:ascii="Times New Roman" w:hAnsi="Times New Roman" w:cs="Times New Roman"/>
                <w:sz w:val="24"/>
                <w:szCs w:val="24"/>
              </w:rPr>
            </w:pPr>
          </w:p>
        </w:tc>
      </w:tr>
      <w:tr w:rsidR="00500FCF" w14:paraId="2EE4CDFF" w14:textId="77777777" w:rsidTr="00AC5A66">
        <w:tc>
          <w:tcPr>
            <w:tcW w:w="300" w:type="dxa"/>
            <w:vMerge/>
            <w:tcBorders>
              <w:top w:val="nil"/>
              <w:left w:val="single" w:sz="4" w:space="0" w:color="auto"/>
              <w:bottom w:val="nil"/>
              <w:right w:val="single" w:sz="4" w:space="0" w:color="auto"/>
            </w:tcBorders>
            <w:vAlign w:val="center"/>
            <w:hideMark/>
          </w:tcPr>
          <w:p w14:paraId="1A29AE12" w14:textId="77777777" w:rsidR="00500FCF" w:rsidRDefault="00500FCF" w:rsidP="00AC5A66"/>
        </w:tc>
        <w:tc>
          <w:tcPr>
            <w:tcW w:w="3756" w:type="dxa"/>
            <w:gridSpan w:val="20"/>
            <w:tcBorders>
              <w:top w:val="single" w:sz="4" w:space="0" w:color="auto"/>
              <w:left w:val="single" w:sz="4" w:space="0" w:color="auto"/>
              <w:bottom w:val="nil"/>
              <w:right w:val="single" w:sz="4" w:space="0" w:color="auto"/>
            </w:tcBorders>
            <w:hideMark/>
          </w:tcPr>
          <w:p w14:paraId="4C07968B"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Дополнительная информация:</w:t>
            </w:r>
          </w:p>
        </w:tc>
        <w:tc>
          <w:tcPr>
            <w:tcW w:w="5399" w:type="dxa"/>
            <w:gridSpan w:val="21"/>
            <w:tcBorders>
              <w:top w:val="single" w:sz="4" w:space="0" w:color="auto"/>
              <w:left w:val="single" w:sz="4" w:space="0" w:color="auto"/>
              <w:bottom w:val="single" w:sz="4" w:space="0" w:color="auto"/>
              <w:right w:val="single" w:sz="4" w:space="0" w:color="auto"/>
            </w:tcBorders>
          </w:tcPr>
          <w:p w14:paraId="5A274091" w14:textId="77777777" w:rsidR="00500FCF" w:rsidRDefault="00500FCF" w:rsidP="00AC5A66">
            <w:pPr>
              <w:pStyle w:val="ConsPlusNormal"/>
              <w:rPr>
                <w:rFonts w:ascii="Times New Roman" w:hAnsi="Times New Roman" w:cs="Times New Roman"/>
                <w:sz w:val="24"/>
                <w:szCs w:val="24"/>
              </w:rPr>
            </w:pPr>
          </w:p>
        </w:tc>
      </w:tr>
      <w:tr w:rsidR="00500FCF" w14:paraId="6C7DB95C" w14:textId="77777777" w:rsidTr="00AC5A66">
        <w:tc>
          <w:tcPr>
            <w:tcW w:w="300" w:type="dxa"/>
            <w:vMerge/>
            <w:tcBorders>
              <w:top w:val="nil"/>
              <w:left w:val="single" w:sz="4" w:space="0" w:color="auto"/>
              <w:bottom w:val="nil"/>
              <w:right w:val="single" w:sz="4" w:space="0" w:color="auto"/>
            </w:tcBorders>
            <w:vAlign w:val="center"/>
            <w:hideMark/>
          </w:tcPr>
          <w:p w14:paraId="1ABF88E1" w14:textId="77777777" w:rsidR="00500FCF" w:rsidRDefault="00500FCF" w:rsidP="00AC5A66"/>
        </w:tc>
        <w:tc>
          <w:tcPr>
            <w:tcW w:w="3756" w:type="dxa"/>
            <w:gridSpan w:val="20"/>
            <w:tcBorders>
              <w:top w:val="nil"/>
              <w:left w:val="single" w:sz="4" w:space="0" w:color="auto"/>
              <w:bottom w:val="nil"/>
              <w:right w:val="single" w:sz="4" w:space="0" w:color="auto"/>
            </w:tcBorders>
          </w:tcPr>
          <w:p w14:paraId="40F2E007" w14:textId="77777777" w:rsidR="00500FCF" w:rsidRDefault="00500FCF" w:rsidP="00AC5A66">
            <w:pPr>
              <w:pStyle w:val="ConsPlusNormal"/>
              <w:rPr>
                <w:rFonts w:ascii="Times New Roman" w:hAnsi="Times New Roman" w:cs="Times New Roman"/>
                <w:sz w:val="24"/>
                <w:szCs w:val="24"/>
              </w:rPr>
            </w:pPr>
          </w:p>
        </w:tc>
        <w:tc>
          <w:tcPr>
            <w:tcW w:w="5399" w:type="dxa"/>
            <w:gridSpan w:val="21"/>
            <w:tcBorders>
              <w:top w:val="nil"/>
              <w:left w:val="single" w:sz="4" w:space="0" w:color="auto"/>
              <w:bottom w:val="nil"/>
              <w:right w:val="single" w:sz="4" w:space="0" w:color="auto"/>
            </w:tcBorders>
          </w:tcPr>
          <w:p w14:paraId="4089408A" w14:textId="77777777" w:rsidR="00500FCF" w:rsidRDefault="00500FCF" w:rsidP="00AC5A66">
            <w:pPr>
              <w:pStyle w:val="ConsPlusNormal"/>
              <w:rPr>
                <w:rFonts w:ascii="Times New Roman" w:hAnsi="Times New Roman" w:cs="Times New Roman"/>
                <w:sz w:val="24"/>
                <w:szCs w:val="24"/>
              </w:rPr>
            </w:pPr>
          </w:p>
        </w:tc>
      </w:tr>
      <w:tr w:rsidR="00500FCF" w14:paraId="03DC1D13" w14:textId="77777777" w:rsidTr="00AC5A66">
        <w:tc>
          <w:tcPr>
            <w:tcW w:w="300" w:type="dxa"/>
            <w:vMerge/>
            <w:tcBorders>
              <w:top w:val="nil"/>
              <w:left w:val="single" w:sz="4" w:space="0" w:color="auto"/>
              <w:bottom w:val="nil"/>
              <w:right w:val="single" w:sz="4" w:space="0" w:color="auto"/>
            </w:tcBorders>
            <w:vAlign w:val="center"/>
            <w:hideMark/>
          </w:tcPr>
          <w:p w14:paraId="2E3CE659" w14:textId="77777777" w:rsidR="00500FCF" w:rsidRDefault="00500FCF" w:rsidP="00AC5A66"/>
        </w:tc>
        <w:tc>
          <w:tcPr>
            <w:tcW w:w="3756" w:type="dxa"/>
            <w:gridSpan w:val="20"/>
            <w:tcBorders>
              <w:top w:val="nil"/>
              <w:left w:val="single" w:sz="4" w:space="0" w:color="auto"/>
              <w:bottom w:val="single" w:sz="4" w:space="0" w:color="auto"/>
              <w:right w:val="single" w:sz="4" w:space="0" w:color="auto"/>
            </w:tcBorders>
          </w:tcPr>
          <w:p w14:paraId="715DBBC5" w14:textId="77777777" w:rsidR="00500FCF" w:rsidRDefault="00500FCF" w:rsidP="00AC5A66">
            <w:pPr>
              <w:pStyle w:val="ConsPlusNormal"/>
              <w:rPr>
                <w:rFonts w:ascii="Times New Roman" w:hAnsi="Times New Roman" w:cs="Times New Roman"/>
                <w:sz w:val="24"/>
                <w:szCs w:val="24"/>
              </w:rPr>
            </w:pPr>
          </w:p>
        </w:tc>
        <w:tc>
          <w:tcPr>
            <w:tcW w:w="5399" w:type="dxa"/>
            <w:gridSpan w:val="21"/>
            <w:tcBorders>
              <w:top w:val="single" w:sz="4" w:space="0" w:color="auto"/>
              <w:left w:val="single" w:sz="4" w:space="0" w:color="auto"/>
              <w:bottom w:val="single" w:sz="4" w:space="0" w:color="auto"/>
              <w:right w:val="single" w:sz="4" w:space="0" w:color="auto"/>
            </w:tcBorders>
          </w:tcPr>
          <w:p w14:paraId="33F973CC" w14:textId="77777777" w:rsidR="00500FCF" w:rsidRDefault="00500FCF" w:rsidP="00AC5A66">
            <w:pPr>
              <w:pStyle w:val="ConsPlusNormal"/>
              <w:rPr>
                <w:rFonts w:ascii="Times New Roman" w:hAnsi="Times New Roman" w:cs="Times New Roman"/>
                <w:sz w:val="24"/>
                <w:szCs w:val="24"/>
              </w:rPr>
            </w:pPr>
          </w:p>
        </w:tc>
      </w:tr>
      <w:tr w:rsidR="00500FCF" w14:paraId="70040456" w14:textId="77777777" w:rsidTr="00AC5A66">
        <w:tc>
          <w:tcPr>
            <w:tcW w:w="300" w:type="dxa"/>
            <w:vMerge/>
            <w:tcBorders>
              <w:top w:val="nil"/>
              <w:left w:val="single" w:sz="4" w:space="0" w:color="auto"/>
              <w:bottom w:val="nil"/>
              <w:right w:val="single" w:sz="4" w:space="0" w:color="auto"/>
            </w:tcBorders>
            <w:vAlign w:val="center"/>
            <w:hideMark/>
          </w:tcPr>
          <w:p w14:paraId="2E540BB7" w14:textId="77777777" w:rsidR="00500FCF" w:rsidRDefault="00500FCF" w:rsidP="00AC5A66"/>
        </w:tc>
        <w:tc>
          <w:tcPr>
            <w:tcW w:w="488" w:type="dxa"/>
            <w:gridSpan w:val="4"/>
            <w:tcBorders>
              <w:top w:val="single" w:sz="4" w:space="0" w:color="auto"/>
              <w:left w:val="single" w:sz="4" w:space="0" w:color="auto"/>
              <w:bottom w:val="single" w:sz="4" w:space="0" w:color="auto"/>
              <w:right w:val="single" w:sz="4" w:space="0" w:color="auto"/>
            </w:tcBorders>
          </w:tcPr>
          <w:p w14:paraId="69522C97" w14:textId="77777777" w:rsidR="00500FCF" w:rsidRDefault="00500FCF" w:rsidP="00AC5A66">
            <w:pPr>
              <w:pStyle w:val="ConsPlusNormal"/>
              <w:rPr>
                <w:rFonts w:ascii="Times New Roman" w:hAnsi="Times New Roman" w:cs="Times New Roman"/>
                <w:sz w:val="24"/>
                <w:szCs w:val="24"/>
              </w:rPr>
            </w:pPr>
          </w:p>
        </w:tc>
        <w:tc>
          <w:tcPr>
            <w:tcW w:w="8667" w:type="dxa"/>
            <w:gridSpan w:val="37"/>
            <w:tcBorders>
              <w:top w:val="single" w:sz="4" w:space="0" w:color="auto"/>
              <w:left w:val="single" w:sz="4" w:space="0" w:color="auto"/>
              <w:bottom w:val="single" w:sz="4" w:space="0" w:color="auto"/>
              <w:right w:val="single" w:sz="4" w:space="0" w:color="auto"/>
            </w:tcBorders>
            <w:hideMark/>
          </w:tcPr>
          <w:p w14:paraId="10859724"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Образованием помещения в здании, сооружении путем объединения помещений в здании, сооружении</w:t>
            </w:r>
          </w:p>
        </w:tc>
      </w:tr>
      <w:tr w:rsidR="00500FCF" w14:paraId="05EFCEB9" w14:textId="77777777" w:rsidTr="00AC5A66">
        <w:tc>
          <w:tcPr>
            <w:tcW w:w="300" w:type="dxa"/>
            <w:vMerge/>
            <w:tcBorders>
              <w:top w:val="nil"/>
              <w:left w:val="single" w:sz="4" w:space="0" w:color="auto"/>
              <w:bottom w:val="nil"/>
              <w:right w:val="single" w:sz="4" w:space="0" w:color="auto"/>
            </w:tcBorders>
            <w:vAlign w:val="center"/>
            <w:hideMark/>
          </w:tcPr>
          <w:p w14:paraId="65274349" w14:textId="77777777" w:rsidR="00500FCF" w:rsidRDefault="00500FCF" w:rsidP="00AC5A66"/>
        </w:tc>
        <w:tc>
          <w:tcPr>
            <w:tcW w:w="488" w:type="dxa"/>
            <w:gridSpan w:val="4"/>
            <w:tcBorders>
              <w:top w:val="single" w:sz="4" w:space="0" w:color="auto"/>
              <w:left w:val="single" w:sz="4" w:space="0" w:color="auto"/>
              <w:bottom w:val="single" w:sz="4" w:space="0" w:color="auto"/>
              <w:right w:val="single" w:sz="4" w:space="0" w:color="auto"/>
            </w:tcBorders>
          </w:tcPr>
          <w:p w14:paraId="2E4D4507" w14:textId="77777777" w:rsidR="00500FCF" w:rsidRDefault="00500FCF" w:rsidP="00AC5A66">
            <w:pPr>
              <w:pStyle w:val="ConsPlusNormal"/>
              <w:rPr>
                <w:rFonts w:ascii="Times New Roman" w:hAnsi="Times New Roman" w:cs="Times New Roman"/>
                <w:sz w:val="24"/>
                <w:szCs w:val="24"/>
              </w:rPr>
            </w:pPr>
          </w:p>
        </w:tc>
        <w:tc>
          <w:tcPr>
            <w:tcW w:w="444" w:type="dxa"/>
            <w:gridSpan w:val="4"/>
            <w:tcBorders>
              <w:top w:val="single" w:sz="4" w:space="0" w:color="auto"/>
              <w:left w:val="single" w:sz="4" w:space="0" w:color="auto"/>
              <w:bottom w:val="single" w:sz="4" w:space="0" w:color="auto"/>
              <w:right w:val="single" w:sz="4" w:space="0" w:color="auto"/>
            </w:tcBorders>
          </w:tcPr>
          <w:p w14:paraId="655DDA88" w14:textId="77777777" w:rsidR="00500FCF" w:rsidRDefault="00500FCF" w:rsidP="00AC5A66">
            <w:pPr>
              <w:pStyle w:val="ConsPlusNormal"/>
              <w:rPr>
                <w:rFonts w:ascii="Times New Roman" w:hAnsi="Times New Roman" w:cs="Times New Roman"/>
                <w:sz w:val="24"/>
                <w:szCs w:val="24"/>
              </w:rPr>
            </w:pPr>
          </w:p>
        </w:tc>
        <w:tc>
          <w:tcPr>
            <w:tcW w:w="3468" w:type="dxa"/>
            <w:gridSpan w:val="16"/>
            <w:tcBorders>
              <w:top w:val="single" w:sz="4" w:space="0" w:color="auto"/>
              <w:left w:val="single" w:sz="4" w:space="0" w:color="auto"/>
              <w:bottom w:val="single" w:sz="4" w:space="0" w:color="auto"/>
              <w:right w:val="single" w:sz="4" w:space="0" w:color="auto"/>
            </w:tcBorders>
            <w:hideMark/>
          </w:tcPr>
          <w:p w14:paraId="5C958E10"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Образование жилого помещения</w:t>
            </w:r>
          </w:p>
        </w:tc>
        <w:tc>
          <w:tcPr>
            <w:tcW w:w="371" w:type="dxa"/>
            <w:gridSpan w:val="3"/>
            <w:tcBorders>
              <w:top w:val="single" w:sz="4" w:space="0" w:color="auto"/>
              <w:left w:val="single" w:sz="4" w:space="0" w:color="auto"/>
              <w:bottom w:val="single" w:sz="4" w:space="0" w:color="auto"/>
              <w:right w:val="single" w:sz="4" w:space="0" w:color="auto"/>
            </w:tcBorders>
          </w:tcPr>
          <w:p w14:paraId="7077E2E9" w14:textId="77777777" w:rsidR="00500FCF" w:rsidRDefault="00500FCF" w:rsidP="00AC5A66">
            <w:pPr>
              <w:pStyle w:val="ConsPlusNormal"/>
              <w:rPr>
                <w:rFonts w:ascii="Times New Roman" w:hAnsi="Times New Roman" w:cs="Times New Roman"/>
                <w:sz w:val="24"/>
                <w:szCs w:val="24"/>
              </w:rPr>
            </w:pPr>
          </w:p>
        </w:tc>
        <w:tc>
          <w:tcPr>
            <w:tcW w:w="4384" w:type="dxa"/>
            <w:gridSpan w:val="14"/>
            <w:tcBorders>
              <w:top w:val="single" w:sz="4" w:space="0" w:color="auto"/>
              <w:left w:val="single" w:sz="4" w:space="0" w:color="auto"/>
              <w:bottom w:val="single" w:sz="4" w:space="0" w:color="auto"/>
              <w:right w:val="single" w:sz="4" w:space="0" w:color="auto"/>
            </w:tcBorders>
            <w:hideMark/>
          </w:tcPr>
          <w:p w14:paraId="42490273"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Образование нежилого помещения</w:t>
            </w:r>
          </w:p>
        </w:tc>
      </w:tr>
      <w:tr w:rsidR="00500FCF" w14:paraId="38DB4843" w14:textId="77777777" w:rsidTr="00AC5A66">
        <w:tc>
          <w:tcPr>
            <w:tcW w:w="300" w:type="dxa"/>
            <w:vMerge/>
            <w:tcBorders>
              <w:top w:val="nil"/>
              <w:left w:val="single" w:sz="4" w:space="0" w:color="auto"/>
              <w:bottom w:val="nil"/>
              <w:right w:val="single" w:sz="4" w:space="0" w:color="auto"/>
            </w:tcBorders>
            <w:vAlign w:val="center"/>
            <w:hideMark/>
          </w:tcPr>
          <w:p w14:paraId="5BDA339F" w14:textId="77777777" w:rsidR="00500FCF" w:rsidRDefault="00500FCF" w:rsidP="00AC5A66"/>
        </w:tc>
        <w:tc>
          <w:tcPr>
            <w:tcW w:w="3756" w:type="dxa"/>
            <w:gridSpan w:val="20"/>
            <w:tcBorders>
              <w:top w:val="single" w:sz="4" w:space="0" w:color="auto"/>
              <w:left w:val="single" w:sz="4" w:space="0" w:color="auto"/>
              <w:bottom w:val="single" w:sz="4" w:space="0" w:color="auto"/>
              <w:right w:val="single" w:sz="4" w:space="0" w:color="auto"/>
            </w:tcBorders>
            <w:hideMark/>
          </w:tcPr>
          <w:p w14:paraId="5CFB3F3D"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Количество объединяемых помещений</w:t>
            </w:r>
          </w:p>
        </w:tc>
        <w:tc>
          <w:tcPr>
            <w:tcW w:w="5399" w:type="dxa"/>
            <w:gridSpan w:val="21"/>
            <w:tcBorders>
              <w:top w:val="single" w:sz="4" w:space="0" w:color="auto"/>
              <w:left w:val="single" w:sz="4" w:space="0" w:color="auto"/>
              <w:bottom w:val="single" w:sz="4" w:space="0" w:color="auto"/>
              <w:right w:val="single" w:sz="4" w:space="0" w:color="auto"/>
            </w:tcBorders>
          </w:tcPr>
          <w:p w14:paraId="2DB5F741" w14:textId="77777777" w:rsidR="00500FCF" w:rsidRDefault="00500FCF" w:rsidP="00AC5A66">
            <w:pPr>
              <w:pStyle w:val="ConsPlusNormal"/>
              <w:rPr>
                <w:rFonts w:ascii="Times New Roman" w:hAnsi="Times New Roman" w:cs="Times New Roman"/>
                <w:sz w:val="24"/>
                <w:szCs w:val="24"/>
              </w:rPr>
            </w:pPr>
          </w:p>
        </w:tc>
      </w:tr>
      <w:tr w:rsidR="00500FCF" w14:paraId="2C9CE138" w14:textId="77777777" w:rsidTr="00AC5A66">
        <w:tc>
          <w:tcPr>
            <w:tcW w:w="300" w:type="dxa"/>
            <w:vMerge/>
            <w:tcBorders>
              <w:top w:val="nil"/>
              <w:left w:val="single" w:sz="4" w:space="0" w:color="auto"/>
              <w:bottom w:val="nil"/>
              <w:right w:val="single" w:sz="4" w:space="0" w:color="auto"/>
            </w:tcBorders>
            <w:vAlign w:val="center"/>
            <w:hideMark/>
          </w:tcPr>
          <w:p w14:paraId="4F700F66" w14:textId="77777777" w:rsidR="00500FCF" w:rsidRDefault="00500FCF" w:rsidP="00AC5A66"/>
        </w:tc>
        <w:tc>
          <w:tcPr>
            <w:tcW w:w="3756" w:type="dxa"/>
            <w:gridSpan w:val="20"/>
            <w:tcBorders>
              <w:top w:val="single" w:sz="4" w:space="0" w:color="auto"/>
              <w:left w:val="single" w:sz="4" w:space="0" w:color="auto"/>
              <w:bottom w:val="single" w:sz="4" w:space="0" w:color="auto"/>
              <w:right w:val="single" w:sz="4" w:space="0" w:color="auto"/>
            </w:tcBorders>
            <w:hideMark/>
          </w:tcPr>
          <w:p w14:paraId="190BACD3"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 xml:space="preserve">Кадастровый номер объединяемого помещения </w:t>
            </w:r>
            <w:hyperlink r:id="rId33" w:anchor="P563" w:history="1">
              <w:r>
                <w:rPr>
                  <w:rStyle w:val="a8"/>
                  <w:sz w:val="24"/>
                  <w:szCs w:val="24"/>
                </w:rPr>
                <w:t>&lt;4&gt;</w:t>
              </w:r>
            </w:hyperlink>
          </w:p>
        </w:tc>
        <w:tc>
          <w:tcPr>
            <w:tcW w:w="5399" w:type="dxa"/>
            <w:gridSpan w:val="21"/>
            <w:tcBorders>
              <w:top w:val="single" w:sz="4" w:space="0" w:color="auto"/>
              <w:left w:val="single" w:sz="4" w:space="0" w:color="auto"/>
              <w:bottom w:val="single" w:sz="4" w:space="0" w:color="auto"/>
              <w:right w:val="single" w:sz="4" w:space="0" w:color="auto"/>
            </w:tcBorders>
            <w:hideMark/>
          </w:tcPr>
          <w:p w14:paraId="6FF1DC49"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 xml:space="preserve">Адрес объединяемого помещения </w:t>
            </w:r>
            <w:hyperlink r:id="rId34" w:anchor="P563" w:history="1">
              <w:r>
                <w:rPr>
                  <w:rStyle w:val="a8"/>
                  <w:sz w:val="24"/>
                  <w:szCs w:val="24"/>
                </w:rPr>
                <w:t>&lt;4&gt;</w:t>
              </w:r>
            </w:hyperlink>
          </w:p>
        </w:tc>
      </w:tr>
      <w:tr w:rsidR="00500FCF" w14:paraId="05D1BB14" w14:textId="77777777" w:rsidTr="00AC5A66">
        <w:tc>
          <w:tcPr>
            <w:tcW w:w="300" w:type="dxa"/>
            <w:vMerge/>
            <w:tcBorders>
              <w:top w:val="nil"/>
              <w:left w:val="single" w:sz="4" w:space="0" w:color="auto"/>
              <w:bottom w:val="nil"/>
              <w:right w:val="single" w:sz="4" w:space="0" w:color="auto"/>
            </w:tcBorders>
            <w:vAlign w:val="center"/>
            <w:hideMark/>
          </w:tcPr>
          <w:p w14:paraId="1978EF32" w14:textId="77777777" w:rsidR="00500FCF" w:rsidRDefault="00500FCF" w:rsidP="00AC5A66"/>
        </w:tc>
        <w:tc>
          <w:tcPr>
            <w:tcW w:w="3756" w:type="dxa"/>
            <w:gridSpan w:val="20"/>
            <w:tcBorders>
              <w:top w:val="single" w:sz="4" w:space="0" w:color="auto"/>
              <w:left w:val="single" w:sz="4" w:space="0" w:color="auto"/>
              <w:bottom w:val="nil"/>
              <w:right w:val="single" w:sz="4" w:space="0" w:color="auto"/>
            </w:tcBorders>
          </w:tcPr>
          <w:p w14:paraId="4F7D2070" w14:textId="77777777" w:rsidR="00500FCF" w:rsidRDefault="00500FCF" w:rsidP="00AC5A66">
            <w:pPr>
              <w:pStyle w:val="ConsPlusNormal"/>
              <w:rPr>
                <w:rFonts w:ascii="Times New Roman" w:hAnsi="Times New Roman" w:cs="Times New Roman"/>
                <w:sz w:val="24"/>
                <w:szCs w:val="24"/>
              </w:rPr>
            </w:pPr>
          </w:p>
        </w:tc>
        <w:tc>
          <w:tcPr>
            <w:tcW w:w="5399" w:type="dxa"/>
            <w:gridSpan w:val="21"/>
            <w:tcBorders>
              <w:top w:val="single" w:sz="4" w:space="0" w:color="auto"/>
              <w:left w:val="single" w:sz="4" w:space="0" w:color="auto"/>
              <w:bottom w:val="single" w:sz="4" w:space="0" w:color="auto"/>
              <w:right w:val="single" w:sz="4" w:space="0" w:color="auto"/>
            </w:tcBorders>
          </w:tcPr>
          <w:p w14:paraId="0E524946" w14:textId="77777777" w:rsidR="00500FCF" w:rsidRDefault="00500FCF" w:rsidP="00AC5A66">
            <w:pPr>
              <w:pStyle w:val="ConsPlusNormal"/>
              <w:rPr>
                <w:rFonts w:ascii="Times New Roman" w:hAnsi="Times New Roman" w:cs="Times New Roman"/>
                <w:sz w:val="24"/>
                <w:szCs w:val="24"/>
              </w:rPr>
            </w:pPr>
          </w:p>
        </w:tc>
      </w:tr>
      <w:tr w:rsidR="00500FCF" w14:paraId="7B143590" w14:textId="77777777" w:rsidTr="00AC5A66">
        <w:tc>
          <w:tcPr>
            <w:tcW w:w="300" w:type="dxa"/>
            <w:vMerge/>
            <w:tcBorders>
              <w:top w:val="nil"/>
              <w:left w:val="single" w:sz="4" w:space="0" w:color="auto"/>
              <w:bottom w:val="nil"/>
              <w:right w:val="single" w:sz="4" w:space="0" w:color="auto"/>
            </w:tcBorders>
            <w:vAlign w:val="center"/>
            <w:hideMark/>
          </w:tcPr>
          <w:p w14:paraId="5A02AE07" w14:textId="77777777" w:rsidR="00500FCF" w:rsidRDefault="00500FCF" w:rsidP="00AC5A66"/>
        </w:tc>
        <w:tc>
          <w:tcPr>
            <w:tcW w:w="3756" w:type="dxa"/>
            <w:gridSpan w:val="20"/>
            <w:tcBorders>
              <w:top w:val="nil"/>
              <w:left w:val="single" w:sz="4" w:space="0" w:color="auto"/>
              <w:bottom w:val="single" w:sz="4" w:space="0" w:color="auto"/>
              <w:right w:val="single" w:sz="4" w:space="0" w:color="auto"/>
            </w:tcBorders>
          </w:tcPr>
          <w:p w14:paraId="33DB327D" w14:textId="77777777" w:rsidR="00500FCF" w:rsidRDefault="00500FCF" w:rsidP="00AC5A66">
            <w:pPr>
              <w:pStyle w:val="ConsPlusNormal"/>
              <w:rPr>
                <w:rFonts w:ascii="Times New Roman" w:hAnsi="Times New Roman" w:cs="Times New Roman"/>
                <w:sz w:val="24"/>
                <w:szCs w:val="24"/>
              </w:rPr>
            </w:pPr>
          </w:p>
        </w:tc>
        <w:tc>
          <w:tcPr>
            <w:tcW w:w="5399" w:type="dxa"/>
            <w:gridSpan w:val="21"/>
            <w:tcBorders>
              <w:top w:val="single" w:sz="4" w:space="0" w:color="auto"/>
              <w:left w:val="single" w:sz="4" w:space="0" w:color="auto"/>
              <w:bottom w:val="single" w:sz="4" w:space="0" w:color="auto"/>
              <w:right w:val="single" w:sz="4" w:space="0" w:color="auto"/>
            </w:tcBorders>
          </w:tcPr>
          <w:p w14:paraId="7B2CA71E" w14:textId="77777777" w:rsidR="00500FCF" w:rsidRDefault="00500FCF" w:rsidP="00AC5A66">
            <w:pPr>
              <w:pStyle w:val="ConsPlusNormal"/>
              <w:rPr>
                <w:rFonts w:ascii="Times New Roman" w:hAnsi="Times New Roman" w:cs="Times New Roman"/>
                <w:sz w:val="24"/>
                <w:szCs w:val="24"/>
              </w:rPr>
            </w:pPr>
          </w:p>
        </w:tc>
      </w:tr>
      <w:tr w:rsidR="00500FCF" w14:paraId="5D624545" w14:textId="77777777" w:rsidTr="00AC5A66">
        <w:tc>
          <w:tcPr>
            <w:tcW w:w="300" w:type="dxa"/>
            <w:vMerge/>
            <w:tcBorders>
              <w:top w:val="nil"/>
              <w:left w:val="single" w:sz="4" w:space="0" w:color="auto"/>
              <w:bottom w:val="nil"/>
              <w:right w:val="single" w:sz="4" w:space="0" w:color="auto"/>
            </w:tcBorders>
            <w:vAlign w:val="center"/>
            <w:hideMark/>
          </w:tcPr>
          <w:p w14:paraId="5157C554" w14:textId="77777777" w:rsidR="00500FCF" w:rsidRDefault="00500FCF" w:rsidP="00AC5A66"/>
        </w:tc>
        <w:tc>
          <w:tcPr>
            <w:tcW w:w="3756" w:type="dxa"/>
            <w:gridSpan w:val="20"/>
            <w:tcBorders>
              <w:top w:val="single" w:sz="4" w:space="0" w:color="auto"/>
              <w:left w:val="single" w:sz="4" w:space="0" w:color="auto"/>
              <w:bottom w:val="nil"/>
              <w:right w:val="single" w:sz="4" w:space="0" w:color="auto"/>
            </w:tcBorders>
            <w:hideMark/>
          </w:tcPr>
          <w:p w14:paraId="2F3A16A3"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Дополнительная информация:</w:t>
            </w:r>
          </w:p>
        </w:tc>
        <w:tc>
          <w:tcPr>
            <w:tcW w:w="5399" w:type="dxa"/>
            <w:gridSpan w:val="21"/>
            <w:tcBorders>
              <w:top w:val="single" w:sz="4" w:space="0" w:color="auto"/>
              <w:left w:val="single" w:sz="4" w:space="0" w:color="auto"/>
              <w:bottom w:val="single" w:sz="4" w:space="0" w:color="auto"/>
              <w:right w:val="single" w:sz="4" w:space="0" w:color="auto"/>
            </w:tcBorders>
          </w:tcPr>
          <w:p w14:paraId="62832D00" w14:textId="77777777" w:rsidR="00500FCF" w:rsidRDefault="00500FCF" w:rsidP="00AC5A66">
            <w:pPr>
              <w:pStyle w:val="ConsPlusNormal"/>
              <w:rPr>
                <w:rFonts w:ascii="Times New Roman" w:hAnsi="Times New Roman" w:cs="Times New Roman"/>
                <w:sz w:val="24"/>
                <w:szCs w:val="24"/>
              </w:rPr>
            </w:pPr>
          </w:p>
        </w:tc>
      </w:tr>
      <w:tr w:rsidR="00500FCF" w14:paraId="2CE34600" w14:textId="77777777" w:rsidTr="00AC5A66">
        <w:tc>
          <w:tcPr>
            <w:tcW w:w="300" w:type="dxa"/>
            <w:vMerge/>
            <w:tcBorders>
              <w:top w:val="nil"/>
              <w:left w:val="single" w:sz="4" w:space="0" w:color="auto"/>
              <w:bottom w:val="nil"/>
              <w:right w:val="single" w:sz="4" w:space="0" w:color="auto"/>
            </w:tcBorders>
            <w:vAlign w:val="center"/>
            <w:hideMark/>
          </w:tcPr>
          <w:p w14:paraId="1E0853F7" w14:textId="77777777" w:rsidR="00500FCF" w:rsidRDefault="00500FCF" w:rsidP="00AC5A66"/>
        </w:tc>
        <w:tc>
          <w:tcPr>
            <w:tcW w:w="3756" w:type="dxa"/>
            <w:gridSpan w:val="20"/>
            <w:tcBorders>
              <w:top w:val="nil"/>
              <w:left w:val="single" w:sz="4" w:space="0" w:color="auto"/>
              <w:bottom w:val="nil"/>
              <w:right w:val="single" w:sz="4" w:space="0" w:color="auto"/>
            </w:tcBorders>
          </w:tcPr>
          <w:p w14:paraId="4089F3C9" w14:textId="77777777" w:rsidR="00500FCF" w:rsidRDefault="00500FCF" w:rsidP="00AC5A66">
            <w:pPr>
              <w:pStyle w:val="ConsPlusNormal"/>
              <w:rPr>
                <w:rFonts w:ascii="Times New Roman" w:hAnsi="Times New Roman" w:cs="Times New Roman"/>
                <w:sz w:val="24"/>
                <w:szCs w:val="24"/>
              </w:rPr>
            </w:pPr>
          </w:p>
        </w:tc>
        <w:tc>
          <w:tcPr>
            <w:tcW w:w="5399" w:type="dxa"/>
            <w:gridSpan w:val="21"/>
            <w:tcBorders>
              <w:top w:val="nil"/>
              <w:left w:val="single" w:sz="4" w:space="0" w:color="auto"/>
              <w:bottom w:val="nil"/>
              <w:right w:val="single" w:sz="4" w:space="0" w:color="auto"/>
            </w:tcBorders>
          </w:tcPr>
          <w:p w14:paraId="075A43AF" w14:textId="77777777" w:rsidR="00500FCF" w:rsidRDefault="00500FCF" w:rsidP="00AC5A66">
            <w:pPr>
              <w:pStyle w:val="ConsPlusNormal"/>
              <w:rPr>
                <w:rFonts w:ascii="Times New Roman" w:hAnsi="Times New Roman" w:cs="Times New Roman"/>
                <w:sz w:val="24"/>
                <w:szCs w:val="24"/>
              </w:rPr>
            </w:pPr>
          </w:p>
        </w:tc>
      </w:tr>
      <w:tr w:rsidR="00500FCF" w14:paraId="22B5F7E8" w14:textId="77777777" w:rsidTr="00AC5A66">
        <w:tc>
          <w:tcPr>
            <w:tcW w:w="300" w:type="dxa"/>
            <w:vMerge/>
            <w:tcBorders>
              <w:top w:val="nil"/>
              <w:left w:val="single" w:sz="4" w:space="0" w:color="auto"/>
              <w:bottom w:val="nil"/>
              <w:right w:val="single" w:sz="4" w:space="0" w:color="auto"/>
            </w:tcBorders>
            <w:vAlign w:val="center"/>
            <w:hideMark/>
          </w:tcPr>
          <w:p w14:paraId="26013509" w14:textId="77777777" w:rsidR="00500FCF" w:rsidRDefault="00500FCF" w:rsidP="00AC5A66"/>
        </w:tc>
        <w:tc>
          <w:tcPr>
            <w:tcW w:w="3756" w:type="dxa"/>
            <w:gridSpan w:val="20"/>
            <w:tcBorders>
              <w:top w:val="nil"/>
              <w:left w:val="single" w:sz="4" w:space="0" w:color="auto"/>
              <w:bottom w:val="single" w:sz="4" w:space="0" w:color="auto"/>
              <w:right w:val="single" w:sz="4" w:space="0" w:color="auto"/>
            </w:tcBorders>
          </w:tcPr>
          <w:p w14:paraId="175C553E" w14:textId="77777777" w:rsidR="00500FCF" w:rsidRDefault="00500FCF" w:rsidP="00AC5A66">
            <w:pPr>
              <w:pStyle w:val="ConsPlusNormal"/>
              <w:rPr>
                <w:rFonts w:ascii="Times New Roman" w:hAnsi="Times New Roman" w:cs="Times New Roman"/>
                <w:sz w:val="24"/>
                <w:szCs w:val="24"/>
              </w:rPr>
            </w:pPr>
          </w:p>
        </w:tc>
        <w:tc>
          <w:tcPr>
            <w:tcW w:w="5399" w:type="dxa"/>
            <w:gridSpan w:val="21"/>
            <w:tcBorders>
              <w:top w:val="single" w:sz="4" w:space="0" w:color="auto"/>
              <w:left w:val="single" w:sz="4" w:space="0" w:color="auto"/>
              <w:bottom w:val="single" w:sz="4" w:space="0" w:color="auto"/>
              <w:right w:val="single" w:sz="4" w:space="0" w:color="auto"/>
            </w:tcBorders>
          </w:tcPr>
          <w:p w14:paraId="4C3EDD20" w14:textId="77777777" w:rsidR="00500FCF" w:rsidRDefault="00500FCF" w:rsidP="00AC5A66">
            <w:pPr>
              <w:pStyle w:val="ConsPlusNormal"/>
              <w:rPr>
                <w:rFonts w:ascii="Times New Roman" w:hAnsi="Times New Roman" w:cs="Times New Roman"/>
                <w:sz w:val="24"/>
                <w:szCs w:val="24"/>
              </w:rPr>
            </w:pPr>
          </w:p>
        </w:tc>
      </w:tr>
      <w:tr w:rsidR="00500FCF" w14:paraId="1F57DF7F" w14:textId="77777777" w:rsidTr="00AC5A66">
        <w:tc>
          <w:tcPr>
            <w:tcW w:w="300" w:type="dxa"/>
            <w:vMerge/>
            <w:tcBorders>
              <w:top w:val="nil"/>
              <w:left w:val="single" w:sz="4" w:space="0" w:color="auto"/>
              <w:bottom w:val="nil"/>
              <w:right w:val="single" w:sz="4" w:space="0" w:color="auto"/>
            </w:tcBorders>
            <w:vAlign w:val="center"/>
            <w:hideMark/>
          </w:tcPr>
          <w:p w14:paraId="39F44C9C" w14:textId="77777777" w:rsidR="00500FCF" w:rsidRDefault="00500FCF" w:rsidP="00AC5A66"/>
        </w:tc>
        <w:tc>
          <w:tcPr>
            <w:tcW w:w="488" w:type="dxa"/>
            <w:gridSpan w:val="4"/>
            <w:tcBorders>
              <w:top w:val="single" w:sz="4" w:space="0" w:color="auto"/>
              <w:left w:val="single" w:sz="4" w:space="0" w:color="auto"/>
              <w:bottom w:val="single" w:sz="4" w:space="0" w:color="auto"/>
              <w:right w:val="single" w:sz="4" w:space="0" w:color="auto"/>
            </w:tcBorders>
          </w:tcPr>
          <w:p w14:paraId="6C2BC187" w14:textId="77777777" w:rsidR="00500FCF" w:rsidRDefault="00500FCF" w:rsidP="00AC5A66">
            <w:pPr>
              <w:pStyle w:val="ConsPlusNormal"/>
              <w:rPr>
                <w:rFonts w:ascii="Times New Roman" w:hAnsi="Times New Roman" w:cs="Times New Roman"/>
                <w:sz w:val="24"/>
                <w:szCs w:val="24"/>
              </w:rPr>
            </w:pPr>
          </w:p>
        </w:tc>
        <w:tc>
          <w:tcPr>
            <w:tcW w:w="8667" w:type="dxa"/>
            <w:gridSpan w:val="37"/>
            <w:tcBorders>
              <w:top w:val="single" w:sz="4" w:space="0" w:color="auto"/>
              <w:left w:val="single" w:sz="4" w:space="0" w:color="auto"/>
              <w:bottom w:val="single" w:sz="4" w:space="0" w:color="auto"/>
              <w:right w:val="single" w:sz="4" w:space="0" w:color="auto"/>
            </w:tcBorders>
            <w:hideMark/>
          </w:tcPr>
          <w:p w14:paraId="65AC5579"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Образованием помещения в здании, сооружении путем переустройства и (или) перепланировки мест общего пользования</w:t>
            </w:r>
          </w:p>
        </w:tc>
      </w:tr>
      <w:tr w:rsidR="00500FCF" w14:paraId="297C8F73" w14:textId="77777777" w:rsidTr="00AC5A66">
        <w:tc>
          <w:tcPr>
            <w:tcW w:w="300" w:type="dxa"/>
            <w:vMerge/>
            <w:tcBorders>
              <w:top w:val="nil"/>
              <w:left w:val="single" w:sz="4" w:space="0" w:color="auto"/>
              <w:bottom w:val="nil"/>
              <w:right w:val="single" w:sz="4" w:space="0" w:color="auto"/>
            </w:tcBorders>
            <w:vAlign w:val="center"/>
            <w:hideMark/>
          </w:tcPr>
          <w:p w14:paraId="0925CB21" w14:textId="77777777" w:rsidR="00500FCF" w:rsidRDefault="00500FCF" w:rsidP="00AC5A66"/>
        </w:tc>
        <w:tc>
          <w:tcPr>
            <w:tcW w:w="488" w:type="dxa"/>
            <w:gridSpan w:val="4"/>
            <w:tcBorders>
              <w:top w:val="single" w:sz="4" w:space="0" w:color="auto"/>
              <w:left w:val="single" w:sz="4" w:space="0" w:color="auto"/>
              <w:bottom w:val="single" w:sz="4" w:space="0" w:color="auto"/>
              <w:right w:val="single" w:sz="4" w:space="0" w:color="auto"/>
            </w:tcBorders>
          </w:tcPr>
          <w:p w14:paraId="09EE691D" w14:textId="77777777" w:rsidR="00500FCF" w:rsidRDefault="00500FCF" w:rsidP="00AC5A66">
            <w:pPr>
              <w:pStyle w:val="ConsPlusNormal"/>
              <w:rPr>
                <w:rFonts w:ascii="Times New Roman" w:hAnsi="Times New Roman" w:cs="Times New Roman"/>
                <w:sz w:val="24"/>
                <w:szCs w:val="24"/>
              </w:rPr>
            </w:pPr>
          </w:p>
        </w:tc>
        <w:tc>
          <w:tcPr>
            <w:tcW w:w="444" w:type="dxa"/>
            <w:gridSpan w:val="4"/>
            <w:tcBorders>
              <w:top w:val="single" w:sz="4" w:space="0" w:color="auto"/>
              <w:left w:val="single" w:sz="4" w:space="0" w:color="auto"/>
              <w:bottom w:val="single" w:sz="4" w:space="0" w:color="auto"/>
              <w:right w:val="single" w:sz="4" w:space="0" w:color="auto"/>
            </w:tcBorders>
          </w:tcPr>
          <w:p w14:paraId="1A4332E3" w14:textId="77777777" w:rsidR="00500FCF" w:rsidRDefault="00500FCF" w:rsidP="00AC5A66">
            <w:pPr>
              <w:pStyle w:val="ConsPlusNormal"/>
              <w:rPr>
                <w:rFonts w:ascii="Times New Roman" w:hAnsi="Times New Roman" w:cs="Times New Roman"/>
                <w:sz w:val="24"/>
                <w:szCs w:val="24"/>
              </w:rPr>
            </w:pPr>
          </w:p>
        </w:tc>
        <w:tc>
          <w:tcPr>
            <w:tcW w:w="3468" w:type="dxa"/>
            <w:gridSpan w:val="16"/>
            <w:tcBorders>
              <w:top w:val="single" w:sz="4" w:space="0" w:color="auto"/>
              <w:left w:val="single" w:sz="4" w:space="0" w:color="auto"/>
              <w:bottom w:val="single" w:sz="4" w:space="0" w:color="auto"/>
              <w:right w:val="single" w:sz="4" w:space="0" w:color="auto"/>
            </w:tcBorders>
            <w:hideMark/>
          </w:tcPr>
          <w:p w14:paraId="1F03EE88"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Образование жилого помещения</w:t>
            </w:r>
          </w:p>
        </w:tc>
        <w:tc>
          <w:tcPr>
            <w:tcW w:w="371" w:type="dxa"/>
            <w:gridSpan w:val="3"/>
            <w:tcBorders>
              <w:top w:val="single" w:sz="4" w:space="0" w:color="auto"/>
              <w:left w:val="single" w:sz="4" w:space="0" w:color="auto"/>
              <w:bottom w:val="single" w:sz="4" w:space="0" w:color="auto"/>
              <w:right w:val="single" w:sz="4" w:space="0" w:color="auto"/>
            </w:tcBorders>
          </w:tcPr>
          <w:p w14:paraId="74E2967E" w14:textId="77777777" w:rsidR="00500FCF" w:rsidRDefault="00500FCF" w:rsidP="00AC5A66">
            <w:pPr>
              <w:pStyle w:val="ConsPlusNormal"/>
              <w:rPr>
                <w:rFonts w:ascii="Times New Roman" w:hAnsi="Times New Roman" w:cs="Times New Roman"/>
                <w:sz w:val="24"/>
                <w:szCs w:val="24"/>
              </w:rPr>
            </w:pPr>
          </w:p>
        </w:tc>
        <w:tc>
          <w:tcPr>
            <w:tcW w:w="4384" w:type="dxa"/>
            <w:gridSpan w:val="14"/>
            <w:tcBorders>
              <w:top w:val="single" w:sz="4" w:space="0" w:color="auto"/>
              <w:left w:val="single" w:sz="4" w:space="0" w:color="auto"/>
              <w:bottom w:val="single" w:sz="4" w:space="0" w:color="auto"/>
              <w:right w:val="single" w:sz="4" w:space="0" w:color="auto"/>
            </w:tcBorders>
            <w:hideMark/>
          </w:tcPr>
          <w:p w14:paraId="33B45DBB"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Образование нежилого помещения</w:t>
            </w:r>
          </w:p>
        </w:tc>
      </w:tr>
      <w:tr w:rsidR="00500FCF" w14:paraId="7265679F" w14:textId="77777777" w:rsidTr="00AC5A66">
        <w:tc>
          <w:tcPr>
            <w:tcW w:w="300" w:type="dxa"/>
            <w:vMerge/>
            <w:tcBorders>
              <w:top w:val="nil"/>
              <w:left w:val="single" w:sz="4" w:space="0" w:color="auto"/>
              <w:bottom w:val="nil"/>
              <w:right w:val="single" w:sz="4" w:space="0" w:color="auto"/>
            </w:tcBorders>
            <w:vAlign w:val="center"/>
            <w:hideMark/>
          </w:tcPr>
          <w:p w14:paraId="2A97F151" w14:textId="77777777" w:rsidR="00500FCF" w:rsidRDefault="00500FCF" w:rsidP="00AC5A66"/>
        </w:tc>
        <w:tc>
          <w:tcPr>
            <w:tcW w:w="3756" w:type="dxa"/>
            <w:gridSpan w:val="20"/>
            <w:tcBorders>
              <w:top w:val="single" w:sz="4" w:space="0" w:color="auto"/>
              <w:left w:val="single" w:sz="4" w:space="0" w:color="auto"/>
              <w:bottom w:val="single" w:sz="4" w:space="0" w:color="auto"/>
              <w:right w:val="single" w:sz="4" w:space="0" w:color="auto"/>
            </w:tcBorders>
            <w:hideMark/>
          </w:tcPr>
          <w:p w14:paraId="22116F4B"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Количество образуемых помещений</w:t>
            </w:r>
          </w:p>
        </w:tc>
        <w:tc>
          <w:tcPr>
            <w:tcW w:w="5399" w:type="dxa"/>
            <w:gridSpan w:val="21"/>
            <w:tcBorders>
              <w:top w:val="single" w:sz="4" w:space="0" w:color="auto"/>
              <w:left w:val="single" w:sz="4" w:space="0" w:color="auto"/>
              <w:bottom w:val="single" w:sz="4" w:space="0" w:color="auto"/>
              <w:right w:val="single" w:sz="4" w:space="0" w:color="auto"/>
            </w:tcBorders>
          </w:tcPr>
          <w:p w14:paraId="11E752EF" w14:textId="77777777" w:rsidR="00500FCF" w:rsidRDefault="00500FCF" w:rsidP="00AC5A66">
            <w:pPr>
              <w:pStyle w:val="ConsPlusNormal"/>
              <w:rPr>
                <w:rFonts w:ascii="Times New Roman" w:hAnsi="Times New Roman" w:cs="Times New Roman"/>
                <w:sz w:val="24"/>
                <w:szCs w:val="24"/>
              </w:rPr>
            </w:pPr>
          </w:p>
        </w:tc>
      </w:tr>
      <w:tr w:rsidR="00500FCF" w14:paraId="3006916F" w14:textId="77777777" w:rsidTr="00AC5A66">
        <w:tc>
          <w:tcPr>
            <w:tcW w:w="300" w:type="dxa"/>
            <w:vMerge/>
            <w:tcBorders>
              <w:top w:val="nil"/>
              <w:left w:val="single" w:sz="4" w:space="0" w:color="auto"/>
              <w:bottom w:val="nil"/>
              <w:right w:val="single" w:sz="4" w:space="0" w:color="auto"/>
            </w:tcBorders>
            <w:vAlign w:val="center"/>
            <w:hideMark/>
          </w:tcPr>
          <w:p w14:paraId="374545EF" w14:textId="77777777" w:rsidR="00500FCF" w:rsidRDefault="00500FCF" w:rsidP="00AC5A66"/>
        </w:tc>
        <w:tc>
          <w:tcPr>
            <w:tcW w:w="3756" w:type="dxa"/>
            <w:gridSpan w:val="20"/>
            <w:tcBorders>
              <w:top w:val="single" w:sz="4" w:space="0" w:color="auto"/>
              <w:left w:val="single" w:sz="4" w:space="0" w:color="auto"/>
              <w:bottom w:val="single" w:sz="4" w:space="0" w:color="auto"/>
              <w:right w:val="single" w:sz="4" w:space="0" w:color="auto"/>
            </w:tcBorders>
            <w:hideMark/>
          </w:tcPr>
          <w:p w14:paraId="7798AF5F"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Кадастровый номер здания, сооружения</w:t>
            </w:r>
          </w:p>
        </w:tc>
        <w:tc>
          <w:tcPr>
            <w:tcW w:w="5399" w:type="dxa"/>
            <w:gridSpan w:val="21"/>
            <w:tcBorders>
              <w:top w:val="single" w:sz="4" w:space="0" w:color="auto"/>
              <w:left w:val="single" w:sz="4" w:space="0" w:color="auto"/>
              <w:bottom w:val="single" w:sz="4" w:space="0" w:color="auto"/>
              <w:right w:val="single" w:sz="4" w:space="0" w:color="auto"/>
            </w:tcBorders>
            <w:hideMark/>
          </w:tcPr>
          <w:p w14:paraId="378CCFA4"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Адрес здания, сооружения</w:t>
            </w:r>
          </w:p>
        </w:tc>
      </w:tr>
      <w:tr w:rsidR="00500FCF" w14:paraId="1D801142" w14:textId="77777777" w:rsidTr="00AC5A66">
        <w:tc>
          <w:tcPr>
            <w:tcW w:w="300" w:type="dxa"/>
            <w:vMerge/>
            <w:tcBorders>
              <w:top w:val="nil"/>
              <w:left w:val="single" w:sz="4" w:space="0" w:color="auto"/>
              <w:bottom w:val="nil"/>
              <w:right w:val="single" w:sz="4" w:space="0" w:color="auto"/>
            </w:tcBorders>
            <w:vAlign w:val="center"/>
            <w:hideMark/>
          </w:tcPr>
          <w:p w14:paraId="07061469" w14:textId="77777777" w:rsidR="00500FCF" w:rsidRDefault="00500FCF" w:rsidP="00AC5A66"/>
        </w:tc>
        <w:tc>
          <w:tcPr>
            <w:tcW w:w="3756" w:type="dxa"/>
            <w:gridSpan w:val="20"/>
            <w:tcBorders>
              <w:top w:val="single" w:sz="4" w:space="0" w:color="auto"/>
              <w:left w:val="single" w:sz="4" w:space="0" w:color="auto"/>
              <w:bottom w:val="nil"/>
              <w:right w:val="single" w:sz="4" w:space="0" w:color="auto"/>
            </w:tcBorders>
          </w:tcPr>
          <w:p w14:paraId="0F49C5C2" w14:textId="77777777" w:rsidR="00500FCF" w:rsidRDefault="00500FCF" w:rsidP="00AC5A66">
            <w:pPr>
              <w:pStyle w:val="ConsPlusNormal"/>
              <w:rPr>
                <w:rFonts w:ascii="Times New Roman" w:hAnsi="Times New Roman" w:cs="Times New Roman"/>
                <w:sz w:val="24"/>
                <w:szCs w:val="24"/>
              </w:rPr>
            </w:pPr>
          </w:p>
        </w:tc>
        <w:tc>
          <w:tcPr>
            <w:tcW w:w="5399" w:type="dxa"/>
            <w:gridSpan w:val="21"/>
            <w:tcBorders>
              <w:top w:val="single" w:sz="4" w:space="0" w:color="auto"/>
              <w:left w:val="single" w:sz="4" w:space="0" w:color="auto"/>
              <w:bottom w:val="single" w:sz="4" w:space="0" w:color="auto"/>
              <w:right w:val="single" w:sz="4" w:space="0" w:color="auto"/>
            </w:tcBorders>
          </w:tcPr>
          <w:p w14:paraId="1C344D24" w14:textId="77777777" w:rsidR="00500FCF" w:rsidRDefault="00500FCF" w:rsidP="00AC5A66">
            <w:pPr>
              <w:pStyle w:val="ConsPlusNormal"/>
              <w:rPr>
                <w:rFonts w:ascii="Times New Roman" w:hAnsi="Times New Roman" w:cs="Times New Roman"/>
                <w:sz w:val="24"/>
                <w:szCs w:val="24"/>
              </w:rPr>
            </w:pPr>
          </w:p>
        </w:tc>
      </w:tr>
      <w:tr w:rsidR="00500FCF" w14:paraId="6B2F6826" w14:textId="77777777" w:rsidTr="00AC5A66">
        <w:tc>
          <w:tcPr>
            <w:tcW w:w="300" w:type="dxa"/>
            <w:vMerge/>
            <w:tcBorders>
              <w:top w:val="nil"/>
              <w:left w:val="single" w:sz="4" w:space="0" w:color="auto"/>
              <w:bottom w:val="nil"/>
              <w:right w:val="single" w:sz="4" w:space="0" w:color="auto"/>
            </w:tcBorders>
            <w:vAlign w:val="center"/>
            <w:hideMark/>
          </w:tcPr>
          <w:p w14:paraId="5522C6C6" w14:textId="77777777" w:rsidR="00500FCF" w:rsidRDefault="00500FCF" w:rsidP="00AC5A66"/>
        </w:tc>
        <w:tc>
          <w:tcPr>
            <w:tcW w:w="3756" w:type="dxa"/>
            <w:gridSpan w:val="20"/>
            <w:tcBorders>
              <w:top w:val="nil"/>
              <w:left w:val="single" w:sz="4" w:space="0" w:color="auto"/>
              <w:bottom w:val="single" w:sz="4" w:space="0" w:color="auto"/>
              <w:right w:val="single" w:sz="4" w:space="0" w:color="auto"/>
            </w:tcBorders>
          </w:tcPr>
          <w:p w14:paraId="323083CE" w14:textId="77777777" w:rsidR="00500FCF" w:rsidRDefault="00500FCF" w:rsidP="00AC5A66">
            <w:pPr>
              <w:pStyle w:val="ConsPlusNormal"/>
              <w:rPr>
                <w:rFonts w:ascii="Times New Roman" w:hAnsi="Times New Roman" w:cs="Times New Roman"/>
                <w:sz w:val="24"/>
                <w:szCs w:val="24"/>
              </w:rPr>
            </w:pPr>
          </w:p>
        </w:tc>
        <w:tc>
          <w:tcPr>
            <w:tcW w:w="5399" w:type="dxa"/>
            <w:gridSpan w:val="21"/>
            <w:tcBorders>
              <w:top w:val="single" w:sz="4" w:space="0" w:color="auto"/>
              <w:left w:val="single" w:sz="4" w:space="0" w:color="auto"/>
              <w:bottom w:val="single" w:sz="4" w:space="0" w:color="auto"/>
              <w:right w:val="single" w:sz="4" w:space="0" w:color="auto"/>
            </w:tcBorders>
          </w:tcPr>
          <w:p w14:paraId="0A3D4291" w14:textId="77777777" w:rsidR="00500FCF" w:rsidRDefault="00500FCF" w:rsidP="00AC5A66">
            <w:pPr>
              <w:pStyle w:val="ConsPlusNormal"/>
              <w:rPr>
                <w:rFonts w:ascii="Times New Roman" w:hAnsi="Times New Roman" w:cs="Times New Roman"/>
                <w:sz w:val="24"/>
                <w:szCs w:val="24"/>
              </w:rPr>
            </w:pPr>
          </w:p>
        </w:tc>
      </w:tr>
      <w:tr w:rsidR="00500FCF" w14:paraId="51DCDB78" w14:textId="77777777" w:rsidTr="00AC5A66">
        <w:tc>
          <w:tcPr>
            <w:tcW w:w="300" w:type="dxa"/>
            <w:vMerge/>
            <w:tcBorders>
              <w:top w:val="nil"/>
              <w:left w:val="single" w:sz="4" w:space="0" w:color="auto"/>
              <w:bottom w:val="nil"/>
              <w:right w:val="single" w:sz="4" w:space="0" w:color="auto"/>
            </w:tcBorders>
            <w:vAlign w:val="center"/>
            <w:hideMark/>
          </w:tcPr>
          <w:p w14:paraId="14BB71D8" w14:textId="77777777" w:rsidR="00500FCF" w:rsidRDefault="00500FCF" w:rsidP="00AC5A66"/>
        </w:tc>
        <w:tc>
          <w:tcPr>
            <w:tcW w:w="3756" w:type="dxa"/>
            <w:gridSpan w:val="20"/>
            <w:tcBorders>
              <w:top w:val="single" w:sz="4" w:space="0" w:color="auto"/>
              <w:left w:val="single" w:sz="4" w:space="0" w:color="auto"/>
              <w:bottom w:val="nil"/>
              <w:right w:val="single" w:sz="4" w:space="0" w:color="auto"/>
            </w:tcBorders>
            <w:hideMark/>
          </w:tcPr>
          <w:p w14:paraId="760B1EA4"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Дополнительная информация:</w:t>
            </w:r>
          </w:p>
        </w:tc>
        <w:tc>
          <w:tcPr>
            <w:tcW w:w="5399" w:type="dxa"/>
            <w:gridSpan w:val="21"/>
            <w:tcBorders>
              <w:top w:val="single" w:sz="4" w:space="0" w:color="auto"/>
              <w:left w:val="single" w:sz="4" w:space="0" w:color="auto"/>
              <w:bottom w:val="single" w:sz="4" w:space="0" w:color="auto"/>
              <w:right w:val="single" w:sz="4" w:space="0" w:color="auto"/>
            </w:tcBorders>
          </w:tcPr>
          <w:p w14:paraId="23A37C1B" w14:textId="77777777" w:rsidR="00500FCF" w:rsidRDefault="00500FCF" w:rsidP="00AC5A66">
            <w:pPr>
              <w:pStyle w:val="ConsPlusNormal"/>
              <w:rPr>
                <w:rFonts w:ascii="Times New Roman" w:hAnsi="Times New Roman" w:cs="Times New Roman"/>
                <w:sz w:val="24"/>
                <w:szCs w:val="24"/>
              </w:rPr>
            </w:pPr>
          </w:p>
        </w:tc>
      </w:tr>
      <w:tr w:rsidR="00500FCF" w14:paraId="48B65C00" w14:textId="77777777" w:rsidTr="00AC5A66">
        <w:tc>
          <w:tcPr>
            <w:tcW w:w="300" w:type="dxa"/>
            <w:vMerge/>
            <w:tcBorders>
              <w:top w:val="nil"/>
              <w:left w:val="single" w:sz="4" w:space="0" w:color="auto"/>
              <w:bottom w:val="nil"/>
              <w:right w:val="single" w:sz="4" w:space="0" w:color="auto"/>
            </w:tcBorders>
            <w:vAlign w:val="center"/>
            <w:hideMark/>
          </w:tcPr>
          <w:p w14:paraId="20DC6542" w14:textId="77777777" w:rsidR="00500FCF" w:rsidRDefault="00500FCF" w:rsidP="00AC5A66"/>
        </w:tc>
        <w:tc>
          <w:tcPr>
            <w:tcW w:w="3756" w:type="dxa"/>
            <w:gridSpan w:val="20"/>
            <w:tcBorders>
              <w:top w:val="nil"/>
              <w:left w:val="single" w:sz="4" w:space="0" w:color="auto"/>
              <w:bottom w:val="nil"/>
              <w:right w:val="single" w:sz="4" w:space="0" w:color="auto"/>
            </w:tcBorders>
          </w:tcPr>
          <w:p w14:paraId="42256693" w14:textId="77777777" w:rsidR="00500FCF" w:rsidRDefault="00500FCF" w:rsidP="00AC5A66">
            <w:pPr>
              <w:pStyle w:val="ConsPlusNormal"/>
              <w:rPr>
                <w:rFonts w:ascii="Times New Roman" w:hAnsi="Times New Roman" w:cs="Times New Roman"/>
                <w:sz w:val="24"/>
                <w:szCs w:val="24"/>
              </w:rPr>
            </w:pPr>
          </w:p>
        </w:tc>
        <w:tc>
          <w:tcPr>
            <w:tcW w:w="5399" w:type="dxa"/>
            <w:gridSpan w:val="21"/>
            <w:tcBorders>
              <w:top w:val="nil"/>
              <w:left w:val="single" w:sz="4" w:space="0" w:color="auto"/>
              <w:bottom w:val="nil"/>
              <w:right w:val="single" w:sz="4" w:space="0" w:color="auto"/>
            </w:tcBorders>
          </w:tcPr>
          <w:p w14:paraId="2FDCE7D3" w14:textId="77777777" w:rsidR="00500FCF" w:rsidRDefault="00500FCF" w:rsidP="00AC5A66">
            <w:pPr>
              <w:pStyle w:val="ConsPlusNormal"/>
              <w:rPr>
                <w:rFonts w:ascii="Times New Roman" w:hAnsi="Times New Roman" w:cs="Times New Roman"/>
                <w:sz w:val="24"/>
                <w:szCs w:val="24"/>
              </w:rPr>
            </w:pPr>
          </w:p>
        </w:tc>
      </w:tr>
      <w:tr w:rsidR="00500FCF" w14:paraId="472F19AA" w14:textId="77777777" w:rsidTr="00AC5A66">
        <w:tc>
          <w:tcPr>
            <w:tcW w:w="488" w:type="dxa"/>
            <w:tcBorders>
              <w:top w:val="nil"/>
              <w:left w:val="single" w:sz="4" w:space="0" w:color="auto"/>
              <w:bottom w:val="nil"/>
              <w:right w:val="single" w:sz="4" w:space="0" w:color="auto"/>
            </w:tcBorders>
          </w:tcPr>
          <w:p w14:paraId="16F43761" w14:textId="77777777" w:rsidR="00500FCF" w:rsidRDefault="00500FCF" w:rsidP="00AC5A66">
            <w:pPr>
              <w:pStyle w:val="ConsPlusNormal"/>
              <w:rPr>
                <w:rFonts w:ascii="Times New Roman" w:hAnsi="Times New Roman" w:cs="Times New Roman"/>
                <w:sz w:val="24"/>
                <w:szCs w:val="24"/>
              </w:rPr>
            </w:pPr>
          </w:p>
        </w:tc>
        <w:tc>
          <w:tcPr>
            <w:tcW w:w="3756" w:type="dxa"/>
            <w:gridSpan w:val="20"/>
            <w:tcBorders>
              <w:top w:val="nil"/>
              <w:left w:val="single" w:sz="4" w:space="0" w:color="auto"/>
              <w:bottom w:val="nil"/>
              <w:right w:val="single" w:sz="4" w:space="0" w:color="auto"/>
            </w:tcBorders>
          </w:tcPr>
          <w:p w14:paraId="31FD53BD" w14:textId="77777777" w:rsidR="00500FCF" w:rsidRDefault="00500FCF" w:rsidP="00AC5A66">
            <w:pPr>
              <w:pStyle w:val="ConsPlusNormal"/>
              <w:rPr>
                <w:rFonts w:ascii="Times New Roman" w:hAnsi="Times New Roman" w:cs="Times New Roman"/>
                <w:sz w:val="24"/>
                <w:szCs w:val="24"/>
              </w:rPr>
            </w:pPr>
          </w:p>
        </w:tc>
        <w:tc>
          <w:tcPr>
            <w:tcW w:w="5399" w:type="dxa"/>
            <w:gridSpan w:val="21"/>
            <w:tcBorders>
              <w:top w:val="nil"/>
              <w:left w:val="single" w:sz="4" w:space="0" w:color="auto"/>
              <w:bottom w:val="nil"/>
              <w:right w:val="single" w:sz="4" w:space="0" w:color="auto"/>
            </w:tcBorders>
          </w:tcPr>
          <w:p w14:paraId="5E8248C8" w14:textId="77777777" w:rsidR="00500FCF" w:rsidRDefault="00500FCF" w:rsidP="00AC5A66">
            <w:pPr>
              <w:pStyle w:val="ConsPlusNormal"/>
              <w:rPr>
                <w:rFonts w:ascii="Times New Roman" w:hAnsi="Times New Roman" w:cs="Times New Roman"/>
                <w:sz w:val="24"/>
                <w:szCs w:val="24"/>
              </w:rPr>
            </w:pPr>
          </w:p>
        </w:tc>
      </w:tr>
      <w:tr w:rsidR="00500FCF" w14:paraId="347AAC82" w14:textId="77777777" w:rsidTr="00AC5A66">
        <w:tc>
          <w:tcPr>
            <w:tcW w:w="488" w:type="dxa"/>
            <w:vMerge w:val="restart"/>
            <w:tcBorders>
              <w:top w:val="single" w:sz="4" w:space="0" w:color="auto"/>
              <w:left w:val="single" w:sz="4" w:space="0" w:color="auto"/>
              <w:bottom w:val="single" w:sz="4" w:space="0" w:color="auto"/>
              <w:right w:val="single" w:sz="4" w:space="0" w:color="auto"/>
            </w:tcBorders>
            <w:hideMark/>
          </w:tcPr>
          <w:p w14:paraId="74F87602"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3.3</w:t>
            </w:r>
          </w:p>
        </w:tc>
        <w:tc>
          <w:tcPr>
            <w:tcW w:w="9155" w:type="dxa"/>
            <w:gridSpan w:val="41"/>
            <w:tcBorders>
              <w:top w:val="single" w:sz="4" w:space="0" w:color="auto"/>
              <w:left w:val="single" w:sz="4" w:space="0" w:color="auto"/>
              <w:bottom w:val="single" w:sz="4" w:space="0" w:color="auto"/>
              <w:right w:val="single" w:sz="4" w:space="0" w:color="auto"/>
            </w:tcBorders>
            <w:hideMark/>
          </w:tcPr>
          <w:p w14:paraId="7AD4101A"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Аннулировать адрес объекта адресации:</w:t>
            </w:r>
          </w:p>
        </w:tc>
      </w:tr>
      <w:tr w:rsidR="00500FCF" w14:paraId="49FE1268"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6138C2D4" w14:textId="77777777" w:rsidR="00500FCF" w:rsidRDefault="00500FCF" w:rsidP="00AC5A66"/>
        </w:tc>
        <w:tc>
          <w:tcPr>
            <w:tcW w:w="3737" w:type="dxa"/>
            <w:gridSpan w:val="19"/>
            <w:tcBorders>
              <w:top w:val="single" w:sz="4" w:space="0" w:color="auto"/>
              <w:left w:val="single" w:sz="4" w:space="0" w:color="auto"/>
              <w:bottom w:val="single" w:sz="4" w:space="0" w:color="auto"/>
              <w:right w:val="single" w:sz="4" w:space="0" w:color="auto"/>
            </w:tcBorders>
            <w:hideMark/>
          </w:tcPr>
          <w:p w14:paraId="5997236B"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Наименование страны</w:t>
            </w:r>
          </w:p>
        </w:tc>
        <w:tc>
          <w:tcPr>
            <w:tcW w:w="5418" w:type="dxa"/>
            <w:gridSpan w:val="22"/>
            <w:tcBorders>
              <w:top w:val="single" w:sz="4" w:space="0" w:color="auto"/>
              <w:left w:val="single" w:sz="4" w:space="0" w:color="auto"/>
              <w:bottom w:val="single" w:sz="4" w:space="0" w:color="auto"/>
              <w:right w:val="single" w:sz="4" w:space="0" w:color="auto"/>
            </w:tcBorders>
          </w:tcPr>
          <w:p w14:paraId="1636A900" w14:textId="77777777" w:rsidR="00500FCF" w:rsidRDefault="00500FCF" w:rsidP="00AC5A66">
            <w:pPr>
              <w:pStyle w:val="ConsPlusNormal"/>
              <w:rPr>
                <w:rFonts w:ascii="Times New Roman" w:hAnsi="Times New Roman" w:cs="Times New Roman"/>
                <w:sz w:val="24"/>
                <w:szCs w:val="24"/>
              </w:rPr>
            </w:pPr>
          </w:p>
        </w:tc>
      </w:tr>
      <w:tr w:rsidR="00500FCF" w14:paraId="67FB3B69"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3314FC78" w14:textId="77777777" w:rsidR="00500FCF" w:rsidRDefault="00500FCF" w:rsidP="00AC5A66"/>
        </w:tc>
        <w:tc>
          <w:tcPr>
            <w:tcW w:w="3737" w:type="dxa"/>
            <w:gridSpan w:val="19"/>
            <w:tcBorders>
              <w:top w:val="single" w:sz="4" w:space="0" w:color="auto"/>
              <w:left w:val="single" w:sz="4" w:space="0" w:color="auto"/>
              <w:bottom w:val="single" w:sz="4" w:space="0" w:color="auto"/>
              <w:right w:val="single" w:sz="4" w:space="0" w:color="auto"/>
            </w:tcBorders>
            <w:hideMark/>
          </w:tcPr>
          <w:p w14:paraId="47265585" w14:textId="77777777" w:rsidR="00500FCF" w:rsidRDefault="00500FCF" w:rsidP="00AC5A66">
            <w:pPr>
              <w:pStyle w:val="ConsPlusNormal"/>
              <w:ind w:firstLine="5"/>
              <w:jc w:val="both"/>
              <w:rPr>
                <w:rFonts w:ascii="Times New Roman" w:hAnsi="Times New Roman" w:cs="Times New Roman"/>
                <w:sz w:val="24"/>
                <w:szCs w:val="24"/>
              </w:rPr>
            </w:pPr>
            <w:r>
              <w:rPr>
                <w:rFonts w:ascii="Times New Roman" w:hAnsi="Times New Roman" w:cs="Times New Roman"/>
                <w:sz w:val="24"/>
                <w:szCs w:val="24"/>
              </w:rPr>
              <w:t>Наименование субъекта Российской Федерации</w:t>
            </w:r>
          </w:p>
        </w:tc>
        <w:tc>
          <w:tcPr>
            <w:tcW w:w="5418" w:type="dxa"/>
            <w:gridSpan w:val="22"/>
            <w:tcBorders>
              <w:top w:val="single" w:sz="4" w:space="0" w:color="auto"/>
              <w:left w:val="single" w:sz="4" w:space="0" w:color="auto"/>
              <w:bottom w:val="single" w:sz="4" w:space="0" w:color="auto"/>
              <w:right w:val="single" w:sz="4" w:space="0" w:color="auto"/>
            </w:tcBorders>
          </w:tcPr>
          <w:p w14:paraId="24ABA590" w14:textId="77777777" w:rsidR="00500FCF" w:rsidRDefault="00500FCF" w:rsidP="00AC5A66">
            <w:pPr>
              <w:pStyle w:val="ConsPlusNormal"/>
              <w:rPr>
                <w:rFonts w:ascii="Times New Roman" w:hAnsi="Times New Roman" w:cs="Times New Roman"/>
                <w:sz w:val="24"/>
                <w:szCs w:val="24"/>
              </w:rPr>
            </w:pPr>
          </w:p>
        </w:tc>
      </w:tr>
      <w:tr w:rsidR="00500FCF" w14:paraId="6E846386"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2C230A88" w14:textId="77777777" w:rsidR="00500FCF" w:rsidRDefault="00500FCF" w:rsidP="00AC5A66"/>
        </w:tc>
        <w:tc>
          <w:tcPr>
            <w:tcW w:w="3737" w:type="dxa"/>
            <w:gridSpan w:val="19"/>
            <w:tcBorders>
              <w:top w:val="single" w:sz="4" w:space="0" w:color="auto"/>
              <w:left w:val="single" w:sz="4" w:space="0" w:color="auto"/>
              <w:bottom w:val="single" w:sz="4" w:space="0" w:color="auto"/>
              <w:right w:val="single" w:sz="4" w:space="0" w:color="auto"/>
            </w:tcBorders>
            <w:hideMark/>
          </w:tcPr>
          <w:p w14:paraId="5757BFA6" w14:textId="77777777" w:rsidR="00500FCF" w:rsidRDefault="00500FCF" w:rsidP="00AC5A66">
            <w:pPr>
              <w:pStyle w:val="ConsPlusNormal"/>
              <w:ind w:firstLine="10"/>
              <w:jc w:val="both"/>
              <w:rPr>
                <w:rFonts w:ascii="Times New Roman" w:hAnsi="Times New Roman" w:cs="Times New Roman"/>
                <w:sz w:val="24"/>
                <w:szCs w:val="24"/>
              </w:rPr>
            </w:pPr>
            <w:r>
              <w:rPr>
                <w:rFonts w:ascii="Times New Roman" w:hAnsi="Times New Roman" w:cs="Times New Roman"/>
                <w:sz w:val="24"/>
                <w:szCs w:val="24"/>
              </w:rPr>
              <w:t xml:space="preserve">Наименование муниципального района, городского округа или </w:t>
            </w:r>
            <w:r>
              <w:rPr>
                <w:rFonts w:ascii="Times New Roman" w:hAnsi="Times New Roman" w:cs="Times New Roman"/>
                <w:sz w:val="24"/>
                <w:szCs w:val="24"/>
              </w:rPr>
              <w:lastRenderedPageBreak/>
              <w:t>внутригородской территории (для городов федерального значения) в составе субъекта Российской Федерации</w:t>
            </w:r>
          </w:p>
        </w:tc>
        <w:tc>
          <w:tcPr>
            <w:tcW w:w="5418" w:type="dxa"/>
            <w:gridSpan w:val="22"/>
            <w:tcBorders>
              <w:top w:val="single" w:sz="4" w:space="0" w:color="auto"/>
              <w:left w:val="single" w:sz="4" w:space="0" w:color="auto"/>
              <w:bottom w:val="single" w:sz="4" w:space="0" w:color="auto"/>
              <w:right w:val="single" w:sz="4" w:space="0" w:color="auto"/>
            </w:tcBorders>
          </w:tcPr>
          <w:p w14:paraId="5C601EA4" w14:textId="77777777" w:rsidR="00500FCF" w:rsidRDefault="00500FCF" w:rsidP="00AC5A66">
            <w:pPr>
              <w:pStyle w:val="ConsPlusNormal"/>
              <w:rPr>
                <w:rFonts w:ascii="Times New Roman" w:hAnsi="Times New Roman" w:cs="Times New Roman"/>
                <w:sz w:val="24"/>
                <w:szCs w:val="24"/>
              </w:rPr>
            </w:pPr>
          </w:p>
        </w:tc>
      </w:tr>
      <w:tr w:rsidR="00500FCF" w14:paraId="4227C047"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67EB05BC" w14:textId="77777777" w:rsidR="00500FCF" w:rsidRDefault="00500FCF" w:rsidP="00AC5A66"/>
        </w:tc>
        <w:tc>
          <w:tcPr>
            <w:tcW w:w="3737" w:type="dxa"/>
            <w:gridSpan w:val="19"/>
            <w:tcBorders>
              <w:top w:val="single" w:sz="4" w:space="0" w:color="auto"/>
              <w:left w:val="single" w:sz="4" w:space="0" w:color="auto"/>
              <w:bottom w:val="single" w:sz="4" w:space="0" w:color="auto"/>
              <w:right w:val="single" w:sz="4" w:space="0" w:color="auto"/>
            </w:tcBorders>
            <w:hideMark/>
          </w:tcPr>
          <w:p w14:paraId="3E47F974"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Наименование поселения</w:t>
            </w:r>
          </w:p>
        </w:tc>
        <w:tc>
          <w:tcPr>
            <w:tcW w:w="5418" w:type="dxa"/>
            <w:gridSpan w:val="22"/>
            <w:tcBorders>
              <w:top w:val="single" w:sz="4" w:space="0" w:color="auto"/>
              <w:left w:val="single" w:sz="4" w:space="0" w:color="auto"/>
              <w:bottom w:val="single" w:sz="4" w:space="0" w:color="auto"/>
              <w:right w:val="single" w:sz="4" w:space="0" w:color="auto"/>
            </w:tcBorders>
          </w:tcPr>
          <w:p w14:paraId="6A39B027" w14:textId="77777777" w:rsidR="00500FCF" w:rsidRDefault="00500FCF" w:rsidP="00AC5A66">
            <w:pPr>
              <w:pStyle w:val="ConsPlusNormal"/>
              <w:rPr>
                <w:rFonts w:ascii="Times New Roman" w:hAnsi="Times New Roman" w:cs="Times New Roman"/>
                <w:sz w:val="24"/>
                <w:szCs w:val="24"/>
              </w:rPr>
            </w:pPr>
          </w:p>
        </w:tc>
      </w:tr>
      <w:tr w:rsidR="00500FCF" w14:paraId="7BF24167"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0A084428" w14:textId="77777777" w:rsidR="00500FCF" w:rsidRDefault="00500FCF" w:rsidP="00AC5A66"/>
        </w:tc>
        <w:tc>
          <w:tcPr>
            <w:tcW w:w="3737" w:type="dxa"/>
            <w:gridSpan w:val="19"/>
            <w:tcBorders>
              <w:top w:val="single" w:sz="4" w:space="0" w:color="auto"/>
              <w:left w:val="single" w:sz="4" w:space="0" w:color="auto"/>
              <w:bottom w:val="single" w:sz="4" w:space="0" w:color="auto"/>
              <w:right w:val="single" w:sz="4" w:space="0" w:color="auto"/>
            </w:tcBorders>
            <w:hideMark/>
          </w:tcPr>
          <w:p w14:paraId="7A2B5645" w14:textId="77777777" w:rsidR="00500FCF" w:rsidRDefault="00500FCF" w:rsidP="00AC5A66">
            <w:pPr>
              <w:pStyle w:val="ConsPlusNormal"/>
              <w:ind w:firstLine="5"/>
              <w:jc w:val="both"/>
              <w:rPr>
                <w:rFonts w:ascii="Times New Roman" w:hAnsi="Times New Roman" w:cs="Times New Roman"/>
                <w:sz w:val="24"/>
                <w:szCs w:val="24"/>
              </w:rPr>
            </w:pPr>
            <w:r>
              <w:rPr>
                <w:rFonts w:ascii="Times New Roman" w:hAnsi="Times New Roman" w:cs="Times New Roman"/>
                <w:sz w:val="24"/>
                <w:szCs w:val="24"/>
              </w:rPr>
              <w:t>Наименование внутригородского района городского округа</w:t>
            </w:r>
          </w:p>
        </w:tc>
        <w:tc>
          <w:tcPr>
            <w:tcW w:w="5418" w:type="dxa"/>
            <w:gridSpan w:val="22"/>
            <w:tcBorders>
              <w:top w:val="single" w:sz="4" w:space="0" w:color="auto"/>
              <w:left w:val="single" w:sz="4" w:space="0" w:color="auto"/>
              <w:bottom w:val="single" w:sz="4" w:space="0" w:color="auto"/>
              <w:right w:val="single" w:sz="4" w:space="0" w:color="auto"/>
            </w:tcBorders>
          </w:tcPr>
          <w:p w14:paraId="6B99878E" w14:textId="77777777" w:rsidR="00500FCF" w:rsidRDefault="00500FCF" w:rsidP="00AC5A66">
            <w:pPr>
              <w:pStyle w:val="ConsPlusNormal"/>
              <w:rPr>
                <w:rFonts w:ascii="Times New Roman" w:hAnsi="Times New Roman" w:cs="Times New Roman"/>
                <w:sz w:val="24"/>
                <w:szCs w:val="24"/>
              </w:rPr>
            </w:pPr>
          </w:p>
        </w:tc>
      </w:tr>
      <w:tr w:rsidR="00500FCF" w14:paraId="6E88B819"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17C3FF23" w14:textId="77777777" w:rsidR="00500FCF" w:rsidRDefault="00500FCF" w:rsidP="00AC5A66"/>
        </w:tc>
        <w:tc>
          <w:tcPr>
            <w:tcW w:w="3737" w:type="dxa"/>
            <w:gridSpan w:val="19"/>
            <w:tcBorders>
              <w:top w:val="single" w:sz="4" w:space="0" w:color="auto"/>
              <w:left w:val="single" w:sz="4" w:space="0" w:color="auto"/>
              <w:bottom w:val="single" w:sz="4" w:space="0" w:color="auto"/>
              <w:right w:val="single" w:sz="4" w:space="0" w:color="auto"/>
            </w:tcBorders>
            <w:hideMark/>
          </w:tcPr>
          <w:p w14:paraId="551F98C9"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Наименование населенного пункта</w:t>
            </w:r>
          </w:p>
        </w:tc>
        <w:tc>
          <w:tcPr>
            <w:tcW w:w="5418" w:type="dxa"/>
            <w:gridSpan w:val="22"/>
            <w:tcBorders>
              <w:top w:val="single" w:sz="4" w:space="0" w:color="auto"/>
              <w:left w:val="single" w:sz="4" w:space="0" w:color="auto"/>
              <w:bottom w:val="single" w:sz="4" w:space="0" w:color="auto"/>
              <w:right w:val="single" w:sz="4" w:space="0" w:color="auto"/>
            </w:tcBorders>
          </w:tcPr>
          <w:p w14:paraId="38354444" w14:textId="77777777" w:rsidR="00500FCF" w:rsidRDefault="00500FCF" w:rsidP="00AC5A66">
            <w:pPr>
              <w:pStyle w:val="ConsPlusNormal"/>
              <w:rPr>
                <w:rFonts w:ascii="Times New Roman" w:hAnsi="Times New Roman" w:cs="Times New Roman"/>
                <w:sz w:val="24"/>
                <w:szCs w:val="24"/>
              </w:rPr>
            </w:pPr>
          </w:p>
        </w:tc>
      </w:tr>
      <w:tr w:rsidR="00500FCF" w14:paraId="47797172"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0E0B774B" w14:textId="77777777" w:rsidR="00500FCF" w:rsidRDefault="00500FCF" w:rsidP="00AC5A66"/>
        </w:tc>
        <w:tc>
          <w:tcPr>
            <w:tcW w:w="3737" w:type="dxa"/>
            <w:gridSpan w:val="19"/>
            <w:tcBorders>
              <w:top w:val="single" w:sz="4" w:space="0" w:color="auto"/>
              <w:left w:val="single" w:sz="4" w:space="0" w:color="auto"/>
              <w:bottom w:val="single" w:sz="4" w:space="0" w:color="auto"/>
              <w:right w:val="single" w:sz="4" w:space="0" w:color="auto"/>
            </w:tcBorders>
            <w:hideMark/>
          </w:tcPr>
          <w:p w14:paraId="68EC3469" w14:textId="77777777" w:rsidR="00500FCF" w:rsidRDefault="00500FCF" w:rsidP="00AC5A66">
            <w:pPr>
              <w:pStyle w:val="ConsPlusNormal"/>
              <w:ind w:firstLine="5"/>
              <w:jc w:val="both"/>
              <w:rPr>
                <w:rFonts w:ascii="Times New Roman" w:hAnsi="Times New Roman" w:cs="Times New Roman"/>
                <w:sz w:val="24"/>
                <w:szCs w:val="24"/>
              </w:rPr>
            </w:pPr>
            <w:r>
              <w:rPr>
                <w:rFonts w:ascii="Times New Roman" w:hAnsi="Times New Roman" w:cs="Times New Roman"/>
                <w:sz w:val="24"/>
                <w:szCs w:val="24"/>
              </w:rPr>
              <w:t>Наименование элемента планировочной структуры</w:t>
            </w:r>
          </w:p>
        </w:tc>
        <w:tc>
          <w:tcPr>
            <w:tcW w:w="5418" w:type="dxa"/>
            <w:gridSpan w:val="22"/>
            <w:tcBorders>
              <w:top w:val="single" w:sz="4" w:space="0" w:color="auto"/>
              <w:left w:val="single" w:sz="4" w:space="0" w:color="auto"/>
              <w:bottom w:val="single" w:sz="4" w:space="0" w:color="auto"/>
              <w:right w:val="single" w:sz="4" w:space="0" w:color="auto"/>
            </w:tcBorders>
          </w:tcPr>
          <w:p w14:paraId="48A39AE0" w14:textId="77777777" w:rsidR="00500FCF" w:rsidRDefault="00500FCF" w:rsidP="00AC5A66">
            <w:pPr>
              <w:pStyle w:val="ConsPlusNormal"/>
              <w:rPr>
                <w:rFonts w:ascii="Times New Roman" w:hAnsi="Times New Roman" w:cs="Times New Roman"/>
                <w:sz w:val="24"/>
                <w:szCs w:val="24"/>
              </w:rPr>
            </w:pPr>
          </w:p>
        </w:tc>
      </w:tr>
      <w:tr w:rsidR="00500FCF" w14:paraId="36EDAF61"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1901F5BD" w14:textId="77777777" w:rsidR="00500FCF" w:rsidRDefault="00500FCF" w:rsidP="00AC5A66"/>
        </w:tc>
        <w:tc>
          <w:tcPr>
            <w:tcW w:w="3737" w:type="dxa"/>
            <w:gridSpan w:val="19"/>
            <w:tcBorders>
              <w:top w:val="single" w:sz="4" w:space="0" w:color="auto"/>
              <w:left w:val="single" w:sz="4" w:space="0" w:color="auto"/>
              <w:bottom w:val="single" w:sz="4" w:space="0" w:color="auto"/>
              <w:right w:val="single" w:sz="4" w:space="0" w:color="auto"/>
            </w:tcBorders>
            <w:hideMark/>
          </w:tcPr>
          <w:p w14:paraId="7B3D0688" w14:textId="77777777" w:rsidR="00500FCF" w:rsidRDefault="00500FCF" w:rsidP="00AC5A66">
            <w:pPr>
              <w:pStyle w:val="ConsPlusNormal"/>
              <w:ind w:firstLine="5"/>
              <w:jc w:val="both"/>
              <w:rPr>
                <w:rFonts w:ascii="Times New Roman" w:hAnsi="Times New Roman" w:cs="Times New Roman"/>
                <w:sz w:val="24"/>
                <w:szCs w:val="24"/>
              </w:rPr>
            </w:pPr>
            <w:r>
              <w:rPr>
                <w:rFonts w:ascii="Times New Roman" w:hAnsi="Times New Roman" w:cs="Times New Roman"/>
                <w:sz w:val="24"/>
                <w:szCs w:val="24"/>
              </w:rPr>
              <w:t>Наименование элемента улично-дорожной сети</w:t>
            </w:r>
          </w:p>
        </w:tc>
        <w:tc>
          <w:tcPr>
            <w:tcW w:w="5418" w:type="dxa"/>
            <w:gridSpan w:val="22"/>
            <w:tcBorders>
              <w:top w:val="single" w:sz="4" w:space="0" w:color="auto"/>
              <w:left w:val="single" w:sz="4" w:space="0" w:color="auto"/>
              <w:bottom w:val="single" w:sz="4" w:space="0" w:color="auto"/>
              <w:right w:val="single" w:sz="4" w:space="0" w:color="auto"/>
            </w:tcBorders>
          </w:tcPr>
          <w:p w14:paraId="6F309C6B" w14:textId="77777777" w:rsidR="00500FCF" w:rsidRDefault="00500FCF" w:rsidP="00AC5A66">
            <w:pPr>
              <w:pStyle w:val="ConsPlusNormal"/>
              <w:rPr>
                <w:rFonts w:ascii="Times New Roman" w:hAnsi="Times New Roman" w:cs="Times New Roman"/>
                <w:sz w:val="24"/>
                <w:szCs w:val="24"/>
              </w:rPr>
            </w:pPr>
          </w:p>
        </w:tc>
      </w:tr>
      <w:tr w:rsidR="00500FCF" w14:paraId="1BAC285F"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576DF57A" w14:textId="77777777" w:rsidR="00500FCF" w:rsidRDefault="00500FCF" w:rsidP="00AC5A66"/>
        </w:tc>
        <w:tc>
          <w:tcPr>
            <w:tcW w:w="3737" w:type="dxa"/>
            <w:gridSpan w:val="19"/>
            <w:tcBorders>
              <w:top w:val="single" w:sz="4" w:space="0" w:color="auto"/>
              <w:left w:val="single" w:sz="4" w:space="0" w:color="auto"/>
              <w:bottom w:val="single" w:sz="4" w:space="0" w:color="auto"/>
              <w:right w:val="single" w:sz="4" w:space="0" w:color="auto"/>
            </w:tcBorders>
            <w:hideMark/>
          </w:tcPr>
          <w:p w14:paraId="306F2FF9"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Номер земельного участка</w:t>
            </w:r>
          </w:p>
        </w:tc>
        <w:tc>
          <w:tcPr>
            <w:tcW w:w="5418" w:type="dxa"/>
            <w:gridSpan w:val="22"/>
            <w:tcBorders>
              <w:top w:val="single" w:sz="4" w:space="0" w:color="auto"/>
              <w:left w:val="single" w:sz="4" w:space="0" w:color="auto"/>
              <w:bottom w:val="single" w:sz="4" w:space="0" w:color="auto"/>
              <w:right w:val="single" w:sz="4" w:space="0" w:color="auto"/>
            </w:tcBorders>
          </w:tcPr>
          <w:p w14:paraId="34903774" w14:textId="77777777" w:rsidR="00500FCF" w:rsidRDefault="00500FCF" w:rsidP="00AC5A66">
            <w:pPr>
              <w:pStyle w:val="ConsPlusNormal"/>
              <w:rPr>
                <w:rFonts w:ascii="Times New Roman" w:hAnsi="Times New Roman" w:cs="Times New Roman"/>
                <w:sz w:val="24"/>
                <w:szCs w:val="24"/>
              </w:rPr>
            </w:pPr>
          </w:p>
        </w:tc>
      </w:tr>
      <w:tr w:rsidR="00500FCF" w14:paraId="5A6821A9"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36958613" w14:textId="77777777" w:rsidR="00500FCF" w:rsidRDefault="00500FCF" w:rsidP="00AC5A66"/>
        </w:tc>
        <w:tc>
          <w:tcPr>
            <w:tcW w:w="3737" w:type="dxa"/>
            <w:gridSpan w:val="19"/>
            <w:tcBorders>
              <w:top w:val="single" w:sz="4" w:space="0" w:color="auto"/>
              <w:left w:val="single" w:sz="4" w:space="0" w:color="auto"/>
              <w:bottom w:val="single" w:sz="4" w:space="0" w:color="auto"/>
              <w:right w:val="single" w:sz="4" w:space="0" w:color="auto"/>
            </w:tcBorders>
            <w:hideMark/>
          </w:tcPr>
          <w:p w14:paraId="21455E45"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Тип и номер здания, сооружения или объекта незавершенного строительства</w:t>
            </w:r>
          </w:p>
        </w:tc>
        <w:tc>
          <w:tcPr>
            <w:tcW w:w="5418" w:type="dxa"/>
            <w:gridSpan w:val="22"/>
            <w:tcBorders>
              <w:top w:val="single" w:sz="4" w:space="0" w:color="auto"/>
              <w:left w:val="single" w:sz="4" w:space="0" w:color="auto"/>
              <w:bottom w:val="single" w:sz="4" w:space="0" w:color="auto"/>
              <w:right w:val="single" w:sz="4" w:space="0" w:color="auto"/>
            </w:tcBorders>
          </w:tcPr>
          <w:p w14:paraId="7D3E4EF6" w14:textId="77777777" w:rsidR="00500FCF" w:rsidRDefault="00500FCF" w:rsidP="00AC5A66">
            <w:pPr>
              <w:pStyle w:val="ConsPlusNormal"/>
              <w:rPr>
                <w:rFonts w:ascii="Times New Roman" w:hAnsi="Times New Roman" w:cs="Times New Roman"/>
                <w:sz w:val="24"/>
                <w:szCs w:val="24"/>
              </w:rPr>
            </w:pPr>
          </w:p>
        </w:tc>
      </w:tr>
      <w:tr w:rsidR="00500FCF" w14:paraId="173D15B5"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67E0389E" w14:textId="77777777" w:rsidR="00500FCF" w:rsidRDefault="00500FCF" w:rsidP="00AC5A66"/>
        </w:tc>
        <w:tc>
          <w:tcPr>
            <w:tcW w:w="3737" w:type="dxa"/>
            <w:gridSpan w:val="19"/>
            <w:tcBorders>
              <w:top w:val="single" w:sz="4" w:space="0" w:color="auto"/>
              <w:left w:val="single" w:sz="4" w:space="0" w:color="auto"/>
              <w:bottom w:val="single" w:sz="4" w:space="0" w:color="auto"/>
              <w:right w:val="single" w:sz="4" w:space="0" w:color="auto"/>
            </w:tcBorders>
            <w:hideMark/>
          </w:tcPr>
          <w:p w14:paraId="1FE8F8A4" w14:textId="77777777" w:rsidR="00500FCF" w:rsidRDefault="00500FCF" w:rsidP="00AC5A66">
            <w:pPr>
              <w:pStyle w:val="ConsPlusNormal"/>
              <w:ind w:firstLine="5"/>
              <w:jc w:val="both"/>
              <w:rPr>
                <w:rFonts w:ascii="Times New Roman" w:hAnsi="Times New Roman" w:cs="Times New Roman"/>
                <w:sz w:val="24"/>
                <w:szCs w:val="24"/>
              </w:rPr>
            </w:pPr>
            <w:r>
              <w:rPr>
                <w:rFonts w:ascii="Times New Roman" w:hAnsi="Times New Roman" w:cs="Times New Roman"/>
                <w:sz w:val="24"/>
                <w:szCs w:val="24"/>
              </w:rPr>
              <w:t>Тип и номер помещения, расположенного в здании или сооружении</w:t>
            </w:r>
          </w:p>
        </w:tc>
        <w:tc>
          <w:tcPr>
            <w:tcW w:w="5418" w:type="dxa"/>
            <w:gridSpan w:val="22"/>
            <w:tcBorders>
              <w:top w:val="single" w:sz="4" w:space="0" w:color="auto"/>
              <w:left w:val="single" w:sz="4" w:space="0" w:color="auto"/>
              <w:bottom w:val="single" w:sz="4" w:space="0" w:color="auto"/>
              <w:right w:val="single" w:sz="4" w:space="0" w:color="auto"/>
            </w:tcBorders>
          </w:tcPr>
          <w:p w14:paraId="47976CFE" w14:textId="77777777" w:rsidR="00500FCF" w:rsidRDefault="00500FCF" w:rsidP="00AC5A66">
            <w:pPr>
              <w:pStyle w:val="ConsPlusNormal"/>
              <w:rPr>
                <w:rFonts w:ascii="Times New Roman" w:hAnsi="Times New Roman" w:cs="Times New Roman"/>
                <w:sz w:val="24"/>
                <w:szCs w:val="24"/>
              </w:rPr>
            </w:pPr>
          </w:p>
        </w:tc>
      </w:tr>
      <w:tr w:rsidR="00500FCF" w14:paraId="121DD991"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1D767488" w14:textId="77777777" w:rsidR="00500FCF" w:rsidRDefault="00500FCF" w:rsidP="00AC5A66"/>
        </w:tc>
        <w:tc>
          <w:tcPr>
            <w:tcW w:w="3737" w:type="dxa"/>
            <w:gridSpan w:val="19"/>
            <w:tcBorders>
              <w:top w:val="single" w:sz="4" w:space="0" w:color="auto"/>
              <w:left w:val="single" w:sz="4" w:space="0" w:color="auto"/>
              <w:bottom w:val="single" w:sz="4" w:space="0" w:color="auto"/>
              <w:right w:val="single" w:sz="4" w:space="0" w:color="auto"/>
            </w:tcBorders>
            <w:hideMark/>
          </w:tcPr>
          <w:p w14:paraId="64614C96" w14:textId="77777777" w:rsidR="00500FCF" w:rsidRDefault="00500FCF" w:rsidP="00AC5A66">
            <w:pPr>
              <w:pStyle w:val="ConsPlusNormal"/>
              <w:ind w:firstLine="5"/>
              <w:jc w:val="both"/>
              <w:rPr>
                <w:rFonts w:ascii="Times New Roman" w:hAnsi="Times New Roman" w:cs="Times New Roman"/>
                <w:sz w:val="24"/>
                <w:szCs w:val="24"/>
              </w:rPr>
            </w:pPr>
            <w:r>
              <w:rPr>
                <w:rFonts w:ascii="Times New Roman" w:hAnsi="Times New Roman" w:cs="Times New Roman"/>
                <w:sz w:val="24"/>
                <w:szCs w:val="24"/>
              </w:rPr>
              <w:t>Тип и номер помещения в пределах квартиры (в отношении коммунальных квартир)</w:t>
            </w:r>
          </w:p>
        </w:tc>
        <w:tc>
          <w:tcPr>
            <w:tcW w:w="5418" w:type="dxa"/>
            <w:gridSpan w:val="22"/>
            <w:tcBorders>
              <w:top w:val="single" w:sz="4" w:space="0" w:color="auto"/>
              <w:left w:val="single" w:sz="4" w:space="0" w:color="auto"/>
              <w:bottom w:val="single" w:sz="4" w:space="0" w:color="auto"/>
              <w:right w:val="single" w:sz="4" w:space="0" w:color="auto"/>
            </w:tcBorders>
          </w:tcPr>
          <w:p w14:paraId="03C405C4" w14:textId="77777777" w:rsidR="00500FCF" w:rsidRDefault="00500FCF" w:rsidP="00AC5A66">
            <w:pPr>
              <w:pStyle w:val="ConsPlusNormal"/>
              <w:rPr>
                <w:rFonts w:ascii="Times New Roman" w:hAnsi="Times New Roman" w:cs="Times New Roman"/>
                <w:sz w:val="24"/>
                <w:szCs w:val="24"/>
              </w:rPr>
            </w:pPr>
          </w:p>
        </w:tc>
      </w:tr>
      <w:tr w:rsidR="00500FCF" w14:paraId="0F449EF1"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1E304D58" w14:textId="77777777" w:rsidR="00500FCF" w:rsidRDefault="00500FCF" w:rsidP="00AC5A66"/>
        </w:tc>
        <w:tc>
          <w:tcPr>
            <w:tcW w:w="3737" w:type="dxa"/>
            <w:gridSpan w:val="19"/>
            <w:vMerge w:val="restart"/>
            <w:tcBorders>
              <w:top w:val="single" w:sz="4" w:space="0" w:color="auto"/>
              <w:left w:val="single" w:sz="4" w:space="0" w:color="auto"/>
              <w:bottom w:val="single" w:sz="4" w:space="0" w:color="auto"/>
              <w:right w:val="single" w:sz="4" w:space="0" w:color="auto"/>
            </w:tcBorders>
            <w:hideMark/>
          </w:tcPr>
          <w:p w14:paraId="3E13EF40"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Дополнительная информация:</w:t>
            </w:r>
          </w:p>
        </w:tc>
        <w:tc>
          <w:tcPr>
            <w:tcW w:w="5418" w:type="dxa"/>
            <w:gridSpan w:val="22"/>
            <w:tcBorders>
              <w:top w:val="single" w:sz="4" w:space="0" w:color="auto"/>
              <w:left w:val="single" w:sz="4" w:space="0" w:color="auto"/>
              <w:bottom w:val="single" w:sz="4" w:space="0" w:color="auto"/>
              <w:right w:val="single" w:sz="4" w:space="0" w:color="auto"/>
            </w:tcBorders>
          </w:tcPr>
          <w:p w14:paraId="1DCE52A1" w14:textId="77777777" w:rsidR="00500FCF" w:rsidRDefault="00500FCF" w:rsidP="00AC5A66">
            <w:pPr>
              <w:pStyle w:val="ConsPlusNormal"/>
              <w:rPr>
                <w:rFonts w:ascii="Times New Roman" w:hAnsi="Times New Roman" w:cs="Times New Roman"/>
                <w:sz w:val="24"/>
                <w:szCs w:val="24"/>
              </w:rPr>
            </w:pPr>
          </w:p>
        </w:tc>
      </w:tr>
      <w:tr w:rsidR="00500FCF" w14:paraId="6B729625"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56923CB8" w14:textId="77777777" w:rsidR="00500FCF" w:rsidRDefault="00500FCF" w:rsidP="00AC5A66"/>
        </w:tc>
        <w:tc>
          <w:tcPr>
            <w:tcW w:w="5700" w:type="dxa"/>
            <w:gridSpan w:val="19"/>
            <w:vMerge/>
            <w:tcBorders>
              <w:top w:val="single" w:sz="4" w:space="0" w:color="auto"/>
              <w:left w:val="single" w:sz="4" w:space="0" w:color="auto"/>
              <w:bottom w:val="single" w:sz="4" w:space="0" w:color="auto"/>
              <w:right w:val="single" w:sz="4" w:space="0" w:color="auto"/>
            </w:tcBorders>
            <w:vAlign w:val="center"/>
            <w:hideMark/>
          </w:tcPr>
          <w:p w14:paraId="43304F63" w14:textId="77777777" w:rsidR="00500FCF" w:rsidRDefault="00500FCF" w:rsidP="00AC5A66"/>
        </w:tc>
        <w:tc>
          <w:tcPr>
            <w:tcW w:w="5418" w:type="dxa"/>
            <w:gridSpan w:val="22"/>
            <w:tcBorders>
              <w:top w:val="single" w:sz="4" w:space="0" w:color="auto"/>
              <w:left w:val="single" w:sz="4" w:space="0" w:color="auto"/>
              <w:bottom w:val="single" w:sz="4" w:space="0" w:color="auto"/>
              <w:right w:val="single" w:sz="4" w:space="0" w:color="auto"/>
            </w:tcBorders>
          </w:tcPr>
          <w:p w14:paraId="2F625C10" w14:textId="77777777" w:rsidR="00500FCF" w:rsidRDefault="00500FCF" w:rsidP="00AC5A66">
            <w:pPr>
              <w:pStyle w:val="ConsPlusNormal"/>
              <w:rPr>
                <w:rFonts w:ascii="Times New Roman" w:hAnsi="Times New Roman" w:cs="Times New Roman"/>
                <w:sz w:val="24"/>
                <w:szCs w:val="24"/>
              </w:rPr>
            </w:pPr>
          </w:p>
        </w:tc>
      </w:tr>
      <w:tr w:rsidR="00500FCF" w14:paraId="6C579A06"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25F6FC75" w14:textId="77777777" w:rsidR="00500FCF" w:rsidRDefault="00500FCF" w:rsidP="00AC5A66"/>
        </w:tc>
        <w:tc>
          <w:tcPr>
            <w:tcW w:w="5700" w:type="dxa"/>
            <w:gridSpan w:val="19"/>
            <w:vMerge/>
            <w:tcBorders>
              <w:top w:val="single" w:sz="4" w:space="0" w:color="auto"/>
              <w:left w:val="single" w:sz="4" w:space="0" w:color="auto"/>
              <w:bottom w:val="single" w:sz="4" w:space="0" w:color="auto"/>
              <w:right w:val="single" w:sz="4" w:space="0" w:color="auto"/>
            </w:tcBorders>
            <w:vAlign w:val="center"/>
            <w:hideMark/>
          </w:tcPr>
          <w:p w14:paraId="0F3FE774" w14:textId="77777777" w:rsidR="00500FCF" w:rsidRDefault="00500FCF" w:rsidP="00AC5A66"/>
        </w:tc>
        <w:tc>
          <w:tcPr>
            <w:tcW w:w="5418" w:type="dxa"/>
            <w:gridSpan w:val="22"/>
            <w:tcBorders>
              <w:top w:val="single" w:sz="4" w:space="0" w:color="auto"/>
              <w:left w:val="single" w:sz="4" w:space="0" w:color="auto"/>
              <w:bottom w:val="single" w:sz="4" w:space="0" w:color="auto"/>
              <w:right w:val="single" w:sz="4" w:space="0" w:color="auto"/>
            </w:tcBorders>
          </w:tcPr>
          <w:p w14:paraId="219F038A" w14:textId="77777777" w:rsidR="00500FCF" w:rsidRDefault="00500FCF" w:rsidP="00AC5A66">
            <w:pPr>
              <w:pStyle w:val="ConsPlusNormal"/>
              <w:rPr>
                <w:rFonts w:ascii="Times New Roman" w:hAnsi="Times New Roman" w:cs="Times New Roman"/>
                <w:sz w:val="24"/>
                <w:szCs w:val="24"/>
              </w:rPr>
            </w:pPr>
          </w:p>
        </w:tc>
      </w:tr>
      <w:tr w:rsidR="00500FCF" w14:paraId="41A43128"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77BCD0A9"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hideMark/>
          </w:tcPr>
          <w:p w14:paraId="219DE699"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В связи с:</w:t>
            </w:r>
          </w:p>
        </w:tc>
      </w:tr>
      <w:tr w:rsidR="00500FCF" w14:paraId="51455146"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52FEA080" w14:textId="77777777" w:rsidR="00500FCF" w:rsidRDefault="00500FCF" w:rsidP="00AC5A66"/>
        </w:tc>
        <w:tc>
          <w:tcPr>
            <w:tcW w:w="425" w:type="dxa"/>
            <w:vMerge w:val="restart"/>
            <w:tcBorders>
              <w:top w:val="single" w:sz="4" w:space="0" w:color="auto"/>
              <w:left w:val="single" w:sz="4" w:space="0" w:color="auto"/>
              <w:bottom w:val="single" w:sz="4" w:space="0" w:color="auto"/>
              <w:right w:val="single" w:sz="4" w:space="0" w:color="auto"/>
            </w:tcBorders>
          </w:tcPr>
          <w:p w14:paraId="0D602798" w14:textId="77777777" w:rsidR="00500FCF" w:rsidRDefault="00500FCF" w:rsidP="00AC5A66">
            <w:pPr>
              <w:pStyle w:val="ConsPlusNormal"/>
              <w:rPr>
                <w:rFonts w:ascii="Times New Roman" w:hAnsi="Times New Roman" w:cs="Times New Roman"/>
                <w:sz w:val="24"/>
                <w:szCs w:val="24"/>
              </w:rPr>
            </w:pPr>
          </w:p>
        </w:tc>
        <w:tc>
          <w:tcPr>
            <w:tcW w:w="8730" w:type="dxa"/>
            <w:gridSpan w:val="40"/>
            <w:tcBorders>
              <w:top w:val="single" w:sz="4" w:space="0" w:color="auto"/>
              <w:left w:val="single" w:sz="4" w:space="0" w:color="auto"/>
              <w:bottom w:val="single" w:sz="4" w:space="0" w:color="auto"/>
              <w:right w:val="single" w:sz="4" w:space="0" w:color="auto"/>
            </w:tcBorders>
            <w:hideMark/>
          </w:tcPr>
          <w:p w14:paraId="3CDBA492"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Прекращением существования объекта адресации</w:t>
            </w:r>
          </w:p>
        </w:tc>
      </w:tr>
      <w:tr w:rsidR="00500FCF" w14:paraId="15640712"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6B4BDB45" w14:textId="77777777" w:rsidR="00500FCF" w:rsidRDefault="00500FCF" w:rsidP="00AC5A66"/>
        </w:tc>
        <w:tc>
          <w:tcPr>
            <w:tcW w:w="300" w:type="dxa"/>
            <w:vMerge/>
            <w:tcBorders>
              <w:top w:val="single" w:sz="4" w:space="0" w:color="auto"/>
              <w:left w:val="single" w:sz="4" w:space="0" w:color="auto"/>
              <w:bottom w:val="single" w:sz="4" w:space="0" w:color="auto"/>
              <w:right w:val="single" w:sz="4" w:space="0" w:color="auto"/>
            </w:tcBorders>
            <w:vAlign w:val="center"/>
            <w:hideMark/>
          </w:tcPr>
          <w:p w14:paraId="5827D509" w14:textId="77777777" w:rsidR="00500FCF" w:rsidRDefault="00500FCF" w:rsidP="00AC5A66"/>
        </w:tc>
        <w:tc>
          <w:tcPr>
            <w:tcW w:w="8730" w:type="dxa"/>
            <w:gridSpan w:val="40"/>
            <w:tcBorders>
              <w:top w:val="single" w:sz="4" w:space="0" w:color="auto"/>
              <w:left w:val="single" w:sz="4" w:space="0" w:color="auto"/>
              <w:bottom w:val="single" w:sz="4" w:space="0" w:color="auto"/>
              <w:right w:val="single" w:sz="4" w:space="0" w:color="auto"/>
            </w:tcBorders>
            <w:hideMark/>
          </w:tcPr>
          <w:p w14:paraId="0B249490"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 xml:space="preserve">Отказом в осуществлении кадастрового учета объекта адресации по основаниям, указанным в </w:t>
            </w:r>
            <w:hyperlink r:id="rId35" w:history="1">
              <w:r>
                <w:rPr>
                  <w:rStyle w:val="a8"/>
                  <w:sz w:val="24"/>
                  <w:szCs w:val="24"/>
                </w:rPr>
                <w:t>пунктах 1</w:t>
              </w:r>
            </w:hyperlink>
            <w:r>
              <w:rPr>
                <w:rFonts w:ascii="Times New Roman" w:hAnsi="Times New Roman" w:cs="Times New Roman"/>
                <w:sz w:val="24"/>
                <w:szCs w:val="24"/>
              </w:rPr>
              <w:t xml:space="preserve"> и </w:t>
            </w:r>
            <w:hyperlink r:id="rId36" w:history="1">
              <w:r>
                <w:rPr>
                  <w:rStyle w:val="a8"/>
                  <w:sz w:val="24"/>
                  <w:szCs w:val="24"/>
                </w:rPr>
                <w:t>3 части 2 статьи 27</w:t>
              </w:r>
            </w:hyperlink>
            <w:r>
              <w:rPr>
                <w:rFonts w:ascii="Times New Roman" w:hAnsi="Times New Roman" w:cs="Times New Roman"/>
                <w:sz w:val="24"/>
                <w:szCs w:val="24"/>
              </w:rP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 2011, N 1, ст. 47; N 49, ст. 7061; N 50, ст. 7365; 2012, N 31, ст. 4322; 2013, N 30, ст. 4083; официальный интернет-портал правовой информации www.pravo.gov.ru, 23 декабря 2014 г.)</w:t>
            </w:r>
          </w:p>
        </w:tc>
      </w:tr>
      <w:tr w:rsidR="00500FCF" w14:paraId="046B345E"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396FFE34" w14:textId="77777777" w:rsidR="00500FCF" w:rsidRDefault="00500FCF" w:rsidP="00AC5A66"/>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77E15E" w14:textId="77777777" w:rsidR="00500FCF" w:rsidRDefault="00500FCF" w:rsidP="00AC5A66"/>
        </w:tc>
        <w:tc>
          <w:tcPr>
            <w:tcW w:w="8730" w:type="dxa"/>
            <w:gridSpan w:val="40"/>
            <w:tcBorders>
              <w:top w:val="single" w:sz="4" w:space="0" w:color="auto"/>
              <w:left w:val="single" w:sz="4" w:space="0" w:color="auto"/>
              <w:bottom w:val="single" w:sz="4" w:space="0" w:color="auto"/>
              <w:right w:val="single" w:sz="4" w:space="0" w:color="auto"/>
            </w:tcBorders>
            <w:hideMark/>
          </w:tcPr>
          <w:p w14:paraId="4A0D89C5"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Присвоением объекту адресации нового адреса</w:t>
            </w:r>
          </w:p>
        </w:tc>
      </w:tr>
      <w:tr w:rsidR="00500FCF" w14:paraId="5C461133"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1FC4BFE9" w14:textId="77777777" w:rsidR="00500FCF" w:rsidRDefault="00500FCF" w:rsidP="00AC5A66"/>
        </w:tc>
        <w:tc>
          <w:tcPr>
            <w:tcW w:w="3737" w:type="dxa"/>
            <w:gridSpan w:val="19"/>
            <w:vMerge w:val="restart"/>
            <w:tcBorders>
              <w:top w:val="single" w:sz="4" w:space="0" w:color="auto"/>
              <w:left w:val="single" w:sz="4" w:space="0" w:color="auto"/>
              <w:bottom w:val="single" w:sz="4" w:space="0" w:color="auto"/>
              <w:right w:val="single" w:sz="4" w:space="0" w:color="auto"/>
            </w:tcBorders>
            <w:hideMark/>
          </w:tcPr>
          <w:p w14:paraId="5A03053D"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 xml:space="preserve">Дополнительная </w:t>
            </w:r>
            <w:r>
              <w:rPr>
                <w:rFonts w:ascii="Times New Roman" w:hAnsi="Times New Roman" w:cs="Times New Roman"/>
                <w:sz w:val="24"/>
                <w:szCs w:val="24"/>
              </w:rPr>
              <w:lastRenderedPageBreak/>
              <w:t>информация:</w:t>
            </w:r>
          </w:p>
        </w:tc>
        <w:tc>
          <w:tcPr>
            <w:tcW w:w="5418" w:type="dxa"/>
            <w:gridSpan w:val="22"/>
            <w:tcBorders>
              <w:top w:val="single" w:sz="4" w:space="0" w:color="auto"/>
              <w:left w:val="single" w:sz="4" w:space="0" w:color="auto"/>
              <w:bottom w:val="single" w:sz="4" w:space="0" w:color="auto"/>
              <w:right w:val="single" w:sz="4" w:space="0" w:color="auto"/>
            </w:tcBorders>
          </w:tcPr>
          <w:p w14:paraId="40ECECD2" w14:textId="77777777" w:rsidR="00500FCF" w:rsidRDefault="00500FCF" w:rsidP="00AC5A66">
            <w:pPr>
              <w:pStyle w:val="ConsPlusNormal"/>
              <w:rPr>
                <w:rFonts w:ascii="Times New Roman" w:hAnsi="Times New Roman" w:cs="Times New Roman"/>
                <w:sz w:val="24"/>
                <w:szCs w:val="24"/>
              </w:rPr>
            </w:pPr>
          </w:p>
        </w:tc>
      </w:tr>
      <w:tr w:rsidR="00500FCF" w14:paraId="21979CC5"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070EB45D" w14:textId="77777777" w:rsidR="00500FCF" w:rsidRDefault="00500FCF" w:rsidP="00AC5A66"/>
        </w:tc>
        <w:tc>
          <w:tcPr>
            <w:tcW w:w="5700" w:type="dxa"/>
            <w:gridSpan w:val="19"/>
            <w:vMerge/>
            <w:tcBorders>
              <w:top w:val="single" w:sz="4" w:space="0" w:color="auto"/>
              <w:left w:val="single" w:sz="4" w:space="0" w:color="auto"/>
              <w:bottom w:val="single" w:sz="4" w:space="0" w:color="auto"/>
              <w:right w:val="single" w:sz="4" w:space="0" w:color="auto"/>
            </w:tcBorders>
            <w:vAlign w:val="center"/>
            <w:hideMark/>
          </w:tcPr>
          <w:p w14:paraId="5A29F74D" w14:textId="77777777" w:rsidR="00500FCF" w:rsidRDefault="00500FCF" w:rsidP="00AC5A66"/>
        </w:tc>
        <w:tc>
          <w:tcPr>
            <w:tcW w:w="5418" w:type="dxa"/>
            <w:gridSpan w:val="22"/>
            <w:tcBorders>
              <w:top w:val="single" w:sz="4" w:space="0" w:color="auto"/>
              <w:left w:val="single" w:sz="4" w:space="0" w:color="auto"/>
              <w:bottom w:val="single" w:sz="4" w:space="0" w:color="auto"/>
              <w:right w:val="single" w:sz="4" w:space="0" w:color="auto"/>
            </w:tcBorders>
          </w:tcPr>
          <w:p w14:paraId="17012290" w14:textId="77777777" w:rsidR="00500FCF" w:rsidRDefault="00500FCF" w:rsidP="00AC5A66">
            <w:pPr>
              <w:pStyle w:val="ConsPlusNormal"/>
              <w:rPr>
                <w:rFonts w:ascii="Times New Roman" w:hAnsi="Times New Roman" w:cs="Times New Roman"/>
                <w:sz w:val="24"/>
                <w:szCs w:val="24"/>
              </w:rPr>
            </w:pPr>
          </w:p>
        </w:tc>
      </w:tr>
      <w:tr w:rsidR="00500FCF" w14:paraId="615F4CF6"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5065FCB8" w14:textId="77777777" w:rsidR="00500FCF" w:rsidRDefault="00500FCF" w:rsidP="00AC5A66"/>
        </w:tc>
        <w:tc>
          <w:tcPr>
            <w:tcW w:w="5700" w:type="dxa"/>
            <w:gridSpan w:val="19"/>
            <w:vMerge/>
            <w:tcBorders>
              <w:top w:val="single" w:sz="4" w:space="0" w:color="auto"/>
              <w:left w:val="single" w:sz="4" w:space="0" w:color="auto"/>
              <w:bottom w:val="single" w:sz="4" w:space="0" w:color="auto"/>
              <w:right w:val="single" w:sz="4" w:space="0" w:color="auto"/>
            </w:tcBorders>
            <w:vAlign w:val="center"/>
            <w:hideMark/>
          </w:tcPr>
          <w:p w14:paraId="739CFFCC" w14:textId="77777777" w:rsidR="00500FCF" w:rsidRDefault="00500FCF" w:rsidP="00AC5A66"/>
        </w:tc>
        <w:tc>
          <w:tcPr>
            <w:tcW w:w="5418" w:type="dxa"/>
            <w:gridSpan w:val="22"/>
            <w:tcBorders>
              <w:top w:val="single" w:sz="4" w:space="0" w:color="auto"/>
              <w:left w:val="single" w:sz="4" w:space="0" w:color="auto"/>
              <w:bottom w:val="single" w:sz="4" w:space="0" w:color="auto"/>
              <w:right w:val="single" w:sz="4" w:space="0" w:color="auto"/>
            </w:tcBorders>
          </w:tcPr>
          <w:p w14:paraId="690E36F5" w14:textId="77777777" w:rsidR="00500FCF" w:rsidRDefault="00500FCF" w:rsidP="00AC5A66">
            <w:pPr>
              <w:pStyle w:val="ConsPlusNormal"/>
              <w:rPr>
                <w:rFonts w:ascii="Times New Roman" w:hAnsi="Times New Roman" w:cs="Times New Roman"/>
                <w:sz w:val="24"/>
                <w:szCs w:val="24"/>
              </w:rPr>
            </w:pPr>
          </w:p>
        </w:tc>
      </w:tr>
      <w:tr w:rsidR="00500FCF" w14:paraId="5A74A760" w14:textId="77777777" w:rsidTr="00AC5A66">
        <w:tc>
          <w:tcPr>
            <w:tcW w:w="6316" w:type="dxa"/>
            <w:gridSpan w:val="33"/>
            <w:tcBorders>
              <w:top w:val="single" w:sz="4" w:space="0" w:color="auto"/>
              <w:left w:val="single" w:sz="4" w:space="0" w:color="auto"/>
              <w:bottom w:val="single" w:sz="4" w:space="0" w:color="auto"/>
              <w:right w:val="single" w:sz="4" w:space="0" w:color="auto"/>
            </w:tcBorders>
          </w:tcPr>
          <w:p w14:paraId="20187227" w14:textId="77777777" w:rsidR="00500FCF" w:rsidRDefault="00500FCF" w:rsidP="00AC5A66">
            <w:pPr>
              <w:pStyle w:val="ConsPlusNormal"/>
              <w:rPr>
                <w:rFonts w:ascii="Times New Roman" w:hAnsi="Times New Roman" w:cs="Times New Roman"/>
                <w:sz w:val="24"/>
                <w:szCs w:val="24"/>
              </w:rPr>
            </w:pPr>
          </w:p>
        </w:tc>
        <w:tc>
          <w:tcPr>
            <w:tcW w:w="1331" w:type="dxa"/>
            <w:gridSpan w:val="6"/>
            <w:tcBorders>
              <w:top w:val="single" w:sz="4" w:space="0" w:color="auto"/>
              <w:left w:val="single" w:sz="4" w:space="0" w:color="auto"/>
              <w:bottom w:val="single" w:sz="4" w:space="0" w:color="auto"/>
              <w:right w:val="single" w:sz="4" w:space="0" w:color="auto"/>
            </w:tcBorders>
            <w:hideMark/>
          </w:tcPr>
          <w:p w14:paraId="64E01483" w14:textId="77777777" w:rsidR="00500FCF" w:rsidRDefault="00500FCF" w:rsidP="00AC5A66">
            <w:pPr>
              <w:pStyle w:val="ConsPlusNormal"/>
              <w:ind w:left="5"/>
              <w:jc w:val="both"/>
              <w:rPr>
                <w:rFonts w:ascii="Times New Roman" w:hAnsi="Times New Roman" w:cs="Times New Roman"/>
                <w:sz w:val="24"/>
                <w:szCs w:val="24"/>
              </w:rPr>
            </w:pPr>
            <w:r>
              <w:rPr>
                <w:rFonts w:ascii="Times New Roman" w:hAnsi="Times New Roman" w:cs="Times New Roman"/>
                <w:sz w:val="24"/>
                <w:szCs w:val="24"/>
              </w:rPr>
              <w:t>Лист N ___</w:t>
            </w:r>
          </w:p>
        </w:tc>
        <w:tc>
          <w:tcPr>
            <w:tcW w:w="1996" w:type="dxa"/>
            <w:gridSpan w:val="3"/>
            <w:tcBorders>
              <w:top w:val="single" w:sz="4" w:space="0" w:color="auto"/>
              <w:left w:val="single" w:sz="4" w:space="0" w:color="auto"/>
              <w:bottom w:val="single" w:sz="4" w:space="0" w:color="auto"/>
              <w:right w:val="single" w:sz="4" w:space="0" w:color="auto"/>
            </w:tcBorders>
            <w:hideMark/>
          </w:tcPr>
          <w:p w14:paraId="037FD756" w14:textId="77777777" w:rsidR="00500FCF" w:rsidRDefault="00500FCF" w:rsidP="00AC5A66">
            <w:pPr>
              <w:pStyle w:val="ConsPlusNormal"/>
              <w:ind w:left="10"/>
              <w:jc w:val="both"/>
              <w:rPr>
                <w:rFonts w:ascii="Times New Roman" w:hAnsi="Times New Roman" w:cs="Times New Roman"/>
                <w:sz w:val="24"/>
                <w:szCs w:val="24"/>
              </w:rPr>
            </w:pPr>
            <w:r>
              <w:rPr>
                <w:rFonts w:ascii="Times New Roman" w:hAnsi="Times New Roman" w:cs="Times New Roman"/>
                <w:sz w:val="24"/>
                <w:szCs w:val="24"/>
              </w:rPr>
              <w:t>Всего листов ___</w:t>
            </w:r>
          </w:p>
        </w:tc>
      </w:tr>
      <w:tr w:rsidR="00500FCF" w14:paraId="40FBD96E" w14:textId="77777777" w:rsidTr="00AC5A66">
        <w:tc>
          <w:tcPr>
            <w:tcW w:w="9643" w:type="dxa"/>
            <w:gridSpan w:val="42"/>
            <w:tcBorders>
              <w:top w:val="single" w:sz="4" w:space="0" w:color="auto"/>
              <w:left w:val="nil"/>
              <w:bottom w:val="single" w:sz="4" w:space="0" w:color="auto"/>
              <w:right w:val="nil"/>
            </w:tcBorders>
          </w:tcPr>
          <w:p w14:paraId="4846035D" w14:textId="77777777" w:rsidR="00500FCF" w:rsidRDefault="00500FCF" w:rsidP="00AC5A66">
            <w:pPr>
              <w:pStyle w:val="ConsPlusNormal"/>
              <w:rPr>
                <w:rFonts w:ascii="Times New Roman" w:hAnsi="Times New Roman" w:cs="Times New Roman"/>
                <w:sz w:val="24"/>
                <w:szCs w:val="24"/>
              </w:rPr>
            </w:pPr>
          </w:p>
        </w:tc>
      </w:tr>
      <w:tr w:rsidR="00500FCF" w14:paraId="49D78B42" w14:textId="77777777" w:rsidTr="00AC5A66">
        <w:tc>
          <w:tcPr>
            <w:tcW w:w="488" w:type="dxa"/>
            <w:vMerge w:val="restart"/>
            <w:tcBorders>
              <w:top w:val="single" w:sz="4" w:space="0" w:color="auto"/>
              <w:left w:val="single" w:sz="4" w:space="0" w:color="auto"/>
              <w:bottom w:val="nil"/>
              <w:right w:val="single" w:sz="4" w:space="0" w:color="auto"/>
            </w:tcBorders>
            <w:hideMark/>
          </w:tcPr>
          <w:p w14:paraId="18D13837"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155" w:type="dxa"/>
            <w:gridSpan w:val="41"/>
            <w:tcBorders>
              <w:top w:val="single" w:sz="4" w:space="0" w:color="auto"/>
              <w:left w:val="single" w:sz="4" w:space="0" w:color="auto"/>
              <w:bottom w:val="single" w:sz="4" w:space="0" w:color="auto"/>
              <w:right w:val="single" w:sz="4" w:space="0" w:color="auto"/>
            </w:tcBorders>
            <w:hideMark/>
          </w:tcPr>
          <w:p w14:paraId="2D6654FF"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Собственник объекта адресации или лицо, обладающее иным вещным правом на объект адресации</w:t>
            </w:r>
          </w:p>
        </w:tc>
      </w:tr>
      <w:tr w:rsidR="00500FCF" w14:paraId="0350B03E"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6D064DE6" w14:textId="77777777" w:rsidR="00500FCF" w:rsidRDefault="00500FCF" w:rsidP="00AC5A66"/>
        </w:tc>
        <w:tc>
          <w:tcPr>
            <w:tcW w:w="425" w:type="dxa"/>
            <w:tcBorders>
              <w:top w:val="single" w:sz="4" w:space="0" w:color="auto"/>
              <w:left w:val="single" w:sz="4" w:space="0" w:color="auto"/>
              <w:bottom w:val="nil"/>
              <w:right w:val="single" w:sz="4" w:space="0" w:color="auto"/>
            </w:tcBorders>
          </w:tcPr>
          <w:p w14:paraId="25E7521D" w14:textId="77777777" w:rsidR="00500FCF" w:rsidRDefault="00500FCF" w:rsidP="00AC5A66">
            <w:pPr>
              <w:pStyle w:val="ConsPlusNormal"/>
              <w:rPr>
                <w:rFonts w:ascii="Times New Roman" w:hAnsi="Times New Roman" w:cs="Times New Roman"/>
                <w:sz w:val="24"/>
                <w:szCs w:val="24"/>
              </w:rPr>
            </w:pPr>
          </w:p>
        </w:tc>
        <w:tc>
          <w:tcPr>
            <w:tcW w:w="514" w:type="dxa"/>
            <w:gridSpan w:val="8"/>
            <w:tcBorders>
              <w:top w:val="single" w:sz="4" w:space="0" w:color="auto"/>
              <w:left w:val="single" w:sz="4" w:space="0" w:color="auto"/>
              <w:bottom w:val="single" w:sz="4" w:space="0" w:color="auto"/>
              <w:right w:val="single" w:sz="4" w:space="0" w:color="auto"/>
            </w:tcBorders>
          </w:tcPr>
          <w:p w14:paraId="3645E932" w14:textId="77777777" w:rsidR="00500FCF" w:rsidRDefault="00500FCF" w:rsidP="00AC5A66">
            <w:pPr>
              <w:pStyle w:val="ConsPlusNormal"/>
              <w:rPr>
                <w:rFonts w:ascii="Times New Roman" w:hAnsi="Times New Roman" w:cs="Times New Roman"/>
                <w:sz w:val="24"/>
                <w:szCs w:val="24"/>
              </w:rPr>
            </w:pPr>
          </w:p>
        </w:tc>
        <w:tc>
          <w:tcPr>
            <w:tcW w:w="8216" w:type="dxa"/>
            <w:gridSpan w:val="32"/>
            <w:tcBorders>
              <w:top w:val="single" w:sz="4" w:space="0" w:color="auto"/>
              <w:left w:val="single" w:sz="4" w:space="0" w:color="auto"/>
              <w:bottom w:val="single" w:sz="4" w:space="0" w:color="auto"/>
              <w:right w:val="single" w:sz="4" w:space="0" w:color="auto"/>
            </w:tcBorders>
            <w:hideMark/>
          </w:tcPr>
          <w:p w14:paraId="330FE1A8"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физическое лицо:</w:t>
            </w:r>
          </w:p>
        </w:tc>
      </w:tr>
      <w:tr w:rsidR="00500FCF" w14:paraId="263028EB" w14:textId="77777777" w:rsidTr="00AC5A66">
        <w:tc>
          <w:tcPr>
            <w:tcW w:w="488" w:type="dxa"/>
            <w:vMerge w:val="restart"/>
            <w:tcBorders>
              <w:top w:val="nil"/>
              <w:left w:val="single" w:sz="4" w:space="0" w:color="auto"/>
              <w:bottom w:val="nil"/>
              <w:right w:val="single" w:sz="4" w:space="0" w:color="auto"/>
            </w:tcBorders>
          </w:tcPr>
          <w:p w14:paraId="4985F591" w14:textId="77777777" w:rsidR="00500FCF" w:rsidRDefault="00500FCF" w:rsidP="00AC5A66">
            <w:pPr>
              <w:pStyle w:val="ConsPlusNormal"/>
              <w:rPr>
                <w:rFonts w:ascii="Times New Roman" w:hAnsi="Times New Roman" w:cs="Times New Roman"/>
                <w:sz w:val="24"/>
                <w:szCs w:val="24"/>
              </w:rPr>
            </w:pPr>
          </w:p>
        </w:tc>
        <w:tc>
          <w:tcPr>
            <w:tcW w:w="425" w:type="dxa"/>
            <w:vMerge w:val="restart"/>
            <w:tcBorders>
              <w:top w:val="nil"/>
              <w:left w:val="single" w:sz="4" w:space="0" w:color="auto"/>
              <w:bottom w:val="nil"/>
              <w:right w:val="single" w:sz="4" w:space="0" w:color="auto"/>
            </w:tcBorders>
          </w:tcPr>
          <w:p w14:paraId="332A9A9D" w14:textId="77777777" w:rsidR="00500FCF" w:rsidRDefault="00500FCF" w:rsidP="00AC5A66">
            <w:pPr>
              <w:pStyle w:val="ConsPlusNormal"/>
              <w:rPr>
                <w:rFonts w:ascii="Times New Roman" w:hAnsi="Times New Roman" w:cs="Times New Roman"/>
                <w:sz w:val="24"/>
                <w:szCs w:val="24"/>
              </w:rPr>
            </w:pPr>
          </w:p>
        </w:tc>
        <w:tc>
          <w:tcPr>
            <w:tcW w:w="514" w:type="dxa"/>
            <w:gridSpan w:val="8"/>
            <w:vMerge w:val="restart"/>
            <w:tcBorders>
              <w:top w:val="single" w:sz="4" w:space="0" w:color="auto"/>
              <w:left w:val="single" w:sz="4" w:space="0" w:color="auto"/>
              <w:bottom w:val="single" w:sz="4" w:space="0" w:color="auto"/>
              <w:right w:val="single" w:sz="4" w:space="0" w:color="auto"/>
            </w:tcBorders>
          </w:tcPr>
          <w:p w14:paraId="047A48D6" w14:textId="77777777" w:rsidR="00500FCF" w:rsidRDefault="00500FCF" w:rsidP="00AC5A66">
            <w:pPr>
              <w:pStyle w:val="ConsPlusNormal"/>
              <w:rPr>
                <w:rFonts w:ascii="Times New Roman" w:hAnsi="Times New Roman" w:cs="Times New Roman"/>
                <w:sz w:val="24"/>
                <w:szCs w:val="24"/>
              </w:rPr>
            </w:pPr>
          </w:p>
        </w:tc>
        <w:tc>
          <w:tcPr>
            <w:tcW w:w="2468" w:type="dxa"/>
            <w:gridSpan w:val="6"/>
            <w:tcBorders>
              <w:top w:val="single" w:sz="4" w:space="0" w:color="auto"/>
              <w:left w:val="single" w:sz="4" w:space="0" w:color="auto"/>
              <w:bottom w:val="single" w:sz="4" w:space="0" w:color="auto"/>
              <w:right w:val="single" w:sz="4" w:space="0" w:color="auto"/>
            </w:tcBorders>
            <w:vAlign w:val="center"/>
            <w:hideMark/>
          </w:tcPr>
          <w:p w14:paraId="6248FE60"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фамилия:</w:t>
            </w:r>
          </w:p>
        </w:tc>
        <w:tc>
          <w:tcPr>
            <w:tcW w:w="2066" w:type="dxa"/>
            <w:gridSpan w:val="15"/>
            <w:tcBorders>
              <w:top w:val="single" w:sz="4" w:space="0" w:color="auto"/>
              <w:left w:val="single" w:sz="4" w:space="0" w:color="auto"/>
              <w:bottom w:val="single" w:sz="4" w:space="0" w:color="auto"/>
              <w:right w:val="single" w:sz="4" w:space="0" w:color="auto"/>
            </w:tcBorders>
            <w:vAlign w:val="center"/>
            <w:hideMark/>
          </w:tcPr>
          <w:p w14:paraId="25539167"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имя (полностью):</w:t>
            </w:r>
          </w:p>
        </w:tc>
        <w:tc>
          <w:tcPr>
            <w:tcW w:w="2240" w:type="dxa"/>
            <w:gridSpan w:val="10"/>
            <w:tcBorders>
              <w:top w:val="single" w:sz="4" w:space="0" w:color="auto"/>
              <w:left w:val="single" w:sz="4" w:space="0" w:color="auto"/>
              <w:bottom w:val="single" w:sz="4" w:space="0" w:color="auto"/>
              <w:right w:val="single" w:sz="4" w:space="0" w:color="auto"/>
            </w:tcBorders>
            <w:vAlign w:val="center"/>
            <w:hideMark/>
          </w:tcPr>
          <w:p w14:paraId="11FDDECF"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vAlign w:val="center"/>
            <w:hideMark/>
          </w:tcPr>
          <w:p w14:paraId="53595C20"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ИНН (при наличии):</w:t>
            </w:r>
          </w:p>
        </w:tc>
      </w:tr>
      <w:tr w:rsidR="00500FCF" w14:paraId="4C96F65A" w14:textId="77777777" w:rsidTr="00AC5A66">
        <w:tc>
          <w:tcPr>
            <w:tcW w:w="300" w:type="dxa"/>
            <w:vMerge/>
            <w:tcBorders>
              <w:top w:val="nil"/>
              <w:left w:val="single" w:sz="4" w:space="0" w:color="auto"/>
              <w:bottom w:val="nil"/>
              <w:right w:val="single" w:sz="4" w:space="0" w:color="auto"/>
            </w:tcBorders>
            <w:vAlign w:val="center"/>
            <w:hideMark/>
          </w:tcPr>
          <w:p w14:paraId="209E8B6D"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7D579615"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24259A64" w14:textId="77777777" w:rsidR="00500FCF" w:rsidRDefault="00500FCF" w:rsidP="00AC5A66"/>
        </w:tc>
        <w:tc>
          <w:tcPr>
            <w:tcW w:w="2468" w:type="dxa"/>
            <w:gridSpan w:val="6"/>
            <w:tcBorders>
              <w:top w:val="single" w:sz="4" w:space="0" w:color="auto"/>
              <w:left w:val="single" w:sz="4" w:space="0" w:color="auto"/>
              <w:bottom w:val="single" w:sz="4" w:space="0" w:color="auto"/>
              <w:right w:val="single" w:sz="4" w:space="0" w:color="auto"/>
            </w:tcBorders>
          </w:tcPr>
          <w:p w14:paraId="51A0C46C" w14:textId="77777777" w:rsidR="00500FCF" w:rsidRDefault="00500FCF" w:rsidP="00AC5A66">
            <w:pPr>
              <w:pStyle w:val="ConsPlusNormal"/>
              <w:rPr>
                <w:rFonts w:ascii="Times New Roman" w:hAnsi="Times New Roman" w:cs="Times New Roman"/>
                <w:sz w:val="24"/>
                <w:szCs w:val="24"/>
              </w:rPr>
            </w:pPr>
          </w:p>
        </w:tc>
        <w:tc>
          <w:tcPr>
            <w:tcW w:w="2066" w:type="dxa"/>
            <w:gridSpan w:val="15"/>
            <w:tcBorders>
              <w:top w:val="single" w:sz="4" w:space="0" w:color="auto"/>
              <w:left w:val="single" w:sz="4" w:space="0" w:color="auto"/>
              <w:bottom w:val="single" w:sz="4" w:space="0" w:color="auto"/>
              <w:right w:val="single" w:sz="4" w:space="0" w:color="auto"/>
            </w:tcBorders>
          </w:tcPr>
          <w:p w14:paraId="1F9C31C3" w14:textId="77777777" w:rsidR="00500FCF" w:rsidRDefault="00500FCF" w:rsidP="00AC5A66">
            <w:pPr>
              <w:pStyle w:val="ConsPlusNormal"/>
              <w:rPr>
                <w:rFonts w:ascii="Times New Roman" w:hAnsi="Times New Roman" w:cs="Times New Roman"/>
                <w:sz w:val="24"/>
                <w:szCs w:val="24"/>
              </w:rPr>
            </w:pPr>
          </w:p>
        </w:tc>
        <w:tc>
          <w:tcPr>
            <w:tcW w:w="2240" w:type="dxa"/>
            <w:gridSpan w:val="10"/>
            <w:tcBorders>
              <w:top w:val="single" w:sz="4" w:space="0" w:color="auto"/>
              <w:left w:val="single" w:sz="4" w:space="0" w:color="auto"/>
              <w:bottom w:val="single" w:sz="4" w:space="0" w:color="auto"/>
              <w:right w:val="single" w:sz="4" w:space="0" w:color="auto"/>
            </w:tcBorders>
          </w:tcPr>
          <w:p w14:paraId="462DC71A" w14:textId="77777777" w:rsidR="00500FCF" w:rsidRDefault="00500FCF" w:rsidP="00AC5A66">
            <w:pPr>
              <w:pStyle w:val="ConsPlusNormal"/>
              <w:rPr>
                <w:rFonts w:ascii="Times New Roman" w:hAnsi="Times New Roman" w:cs="Times New Roman"/>
                <w:sz w:val="24"/>
                <w:szCs w:val="24"/>
              </w:rPr>
            </w:pPr>
          </w:p>
        </w:tc>
        <w:tc>
          <w:tcPr>
            <w:tcW w:w="1442" w:type="dxa"/>
            <w:tcBorders>
              <w:top w:val="single" w:sz="4" w:space="0" w:color="auto"/>
              <w:left w:val="single" w:sz="4" w:space="0" w:color="auto"/>
              <w:bottom w:val="single" w:sz="4" w:space="0" w:color="auto"/>
              <w:right w:val="single" w:sz="4" w:space="0" w:color="auto"/>
            </w:tcBorders>
          </w:tcPr>
          <w:p w14:paraId="653C124D" w14:textId="77777777" w:rsidR="00500FCF" w:rsidRDefault="00500FCF" w:rsidP="00AC5A66">
            <w:pPr>
              <w:pStyle w:val="ConsPlusNormal"/>
              <w:rPr>
                <w:rFonts w:ascii="Times New Roman" w:hAnsi="Times New Roman" w:cs="Times New Roman"/>
                <w:sz w:val="24"/>
                <w:szCs w:val="24"/>
              </w:rPr>
            </w:pPr>
          </w:p>
        </w:tc>
      </w:tr>
      <w:tr w:rsidR="00500FCF" w14:paraId="27209206" w14:textId="77777777" w:rsidTr="00AC5A66">
        <w:tc>
          <w:tcPr>
            <w:tcW w:w="300" w:type="dxa"/>
            <w:vMerge/>
            <w:tcBorders>
              <w:top w:val="nil"/>
              <w:left w:val="single" w:sz="4" w:space="0" w:color="auto"/>
              <w:bottom w:val="nil"/>
              <w:right w:val="single" w:sz="4" w:space="0" w:color="auto"/>
            </w:tcBorders>
            <w:vAlign w:val="center"/>
            <w:hideMark/>
          </w:tcPr>
          <w:p w14:paraId="5675C77D"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7F72FCB8"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795617C6" w14:textId="77777777" w:rsidR="00500FCF" w:rsidRDefault="00500FCF" w:rsidP="00AC5A66"/>
        </w:tc>
        <w:tc>
          <w:tcPr>
            <w:tcW w:w="2468" w:type="dxa"/>
            <w:gridSpan w:val="6"/>
            <w:vMerge w:val="restart"/>
            <w:tcBorders>
              <w:top w:val="single" w:sz="4" w:space="0" w:color="auto"/>
              <w:left w:val="single" w:sz="4" w:space="0" w:color="auto"/>
              <w:bottom w:val="single" w:sz="4" w:space="0" w:color="auto"/>
              <w:right w:val="single" w:sz="4" w:space="0" w:color="auto"/>
            </w:tcBorders>
            <w:hideMark/>
          </w:tcPr>
          <w:p w14:paraId="76DB0DB9"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документ, удостоверяющий личность:</w:t>
            </w:r>
          </w:p>
        </w:tc>
        <w:tc>
          <w:tcPr>
            <w:tcW w:w="2066" w:type="dxa"/>
            <w:gridSpan w:val="15"/>
            <w:tcBorders>
              <w:top w:val="single" w:sz="4" w:space="0" w:color="auto"/>
              <w:left w:val="single" w:sz="4" w:space="0" w:color="auto"/>
              <w:bottom w:val="single" w:sz="4" w:space="0" w:color="auto"/>
              <w:right w:val="single" w:sz="4" w:space="0" w:color="auto"/>
            </w:tcBorders>
            <w:hideMark/>
          </w:tcPr>
          <w:p w14:paraId="4CAA69B8"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вид:</w:t>
            </w:r>
          </w:p>
        </w:tc>
        <w:tc>
          <w:tcPr>
            <w:tcW w:w="2240" w:type="dxa"/>
            <w:gridSpan w:val="10"/>
            <w:tcBorders>
              <w:top w:val="single" w:sz="4" w:space="0" w:color="auto"/>
              <w:left w:val="single" w:sz="4" w:space="0" w:color="auto"/>
              <w:bottom w:val="single" w:sz="4" w:space="0" w:color="auto"/>
              <w:right w:val="single" w:sz="4" w:space="0" w:color="auto"/>
            </w:tcBorders>
            <w:hideMark/>
          </w:tcPr>
          <w:p w14:paraId="40A686E5"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серия:</w:t>
            </w:r>
          </w:p>
        </w:tc>
        <w:tc>
          <w:tcPr>
            <w:tcW w:w="1442" w:type="dxa"/>
            <w:tcBorders>
              <w:top w:val="single" w:sz="4" w:space="0" w:color="auto"/>
              <w:left w:val="single" w:sz="4" w:space="0" w:color="auto"/>
              <w:bottom w:val="single" w:sz="4" w:space="0" w:color="auto"/>
              <w:right w:val="single" w:sz="4" w:space="0" w:color="auto"/>
            </w:tcBorders>
            <w:hideMark/>
          </w:tcPr>
          <w:p w14:paraId="4F91CADE"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номер:</w:t>
            </w:r>
          </w:p>
        </w:tc>
      </w:tr>
      <w:tr w:rsidR="00500FCF" w14:paraId="094417BC" w14:textId="77777777" w:rsidTr="00AC5A66">
        <w:tc>
          <w:tcPr>
            <w:tcW w:w="300" w:type="dxa"/>
            <w:vMerge/>
            <w:tcBorders>
              <w:top w:val="nil"/>
              <w:left w:val="single" w:sz="4" w:space="0" w:color="auto"/>
              <w:bottom w:val="nil"/>
              <w:right w:val="single" w:sz="4" w:space="0" w:color="auto"/>
            </w:tcBorders>
            <w:vAlign w:val="center"/>
            <w:hideMark/>
          </w:tcPr>
          <w:p w14:paraId="278EAED2"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27D5826F"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44F9B57D" w14:textId="77777777" w:rsidR="00500FCF" w:rsidRDefault="00500FCF" w:rsidP="00AC5A66"/>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14:paraId="3AB45C18" w14:textId="77777777" w:rsidR="00500FCF" w:rsidRDefault="00500FCF" w:rsidP="00AC5A66"/>
        </w:tc>
        <w:tc>
          <w:tcPr>
            <w:tcW w:w="2066" w:type="dxa"/>
            <w:gridSpan w:val="15"/>
            <w:tcBorders>
              <w:top w:val="single" w:sz="4" w:space="0" w:color="auto"/>
              <w:left w:val="single" w:sz="4" w:space="0" w:color="auto"/>
              <w:bottom w:val="single" w:sz="4" w:space="0" w:color="auto"/>
              <w:right w:val="single" w:sz="4" w:space="0" w:color="auto"/>
            </w:tcBorders>
          </w:tcPr>
          <w:p w14:paraId="343DDCD6" w14:textId="77777777" w:rsidR="00500FCF" w:rsidRDefault="00500FCF" w:rsidP="00AC5A66">
            <w:pPr>
              <w:pStyle w:val="ConsPlusNormal"/>
              <w:rPr>
                <w:rFonts w:ascii="Times New Roman" w:hAnsi="Times New Roman" w:cs="Times New Roman"/>
                <w:sz w:val="24"/>
                <w:szCs w:val="24"/>
              </w:rPr>
            </w:pPr>
          </w:p>
        </w:tc>
        <w:tc>
          <w:tcPr>
            <w:tcW w:w="2240" w:type="dxa"/>
            <w:gridSpan w:val="10"/>
            <w:tcBorders>
              <w:top w:val="single" w:sz="4" w:space="0" w:color="auto"/>
              <w:left w:val="single" w:sz="4" w:space="0" w:color="auto"/>
              <w:bottom w:val="single" w:sz="4" w:space="0" w:color="auto"/>
              <w:right w:val="single" w:sz="4" w:space="0" w:color="auto"/>
            </w:tcBorders>
          </w:tcPr>
          <w:p w14:paraId="444DC898" w14:textId="77777777" w:rsidR="00500FCF" w:rsidRDefault="00500FCF" w:rsidP="00AC5A66">
            <w:pPr>
              <w:pStyle w:val="ConsPlusNormal"/>
              <w:rPr>
                <w:rFonts w:ascii="Times New Roman" w:hAnsi="Times New Roman" w:cs="Times New Roman"/>
                <w:sz w:val="24"/>
                <w:szCs w:val="24"/>
              </w:rPr>
            </w:pPr>
          </w:p>
        </w:tc>
        <w:tc>
          <w:tcPr>
            <w:tcW w:w="1442" w:type="dxa"/>
            <w:tcBorders>
              <w:top w:val="single" w:sz="4" w:space="0" w:color="auto"/>
              <w:left w:val="single" w:sz="4" w:space="0" w:color="auto"/>
              <w:bottom w:val="single" w:sz="4" w:space="0" w:color="auto"/>
              <w:right w:val="single" w:sz="4" w:space="0" w:color="auto"/>
            </w:tcBorders>
          </w:tcPr>
          <w:p w14:paraId="77155AAA" w14:textId="77777777" w:rsidR="00500FCF" w:rsidRDefault="00500FCF" w:rsidP="00AC5A66">
            <w:pPr>
              <w:pStyle w:val="ConsPlusNormal"/>
              <w:rPr>
                <w:rFonts w:ascii="Times New Roman" w:hAnsi="Times New Roman" w:cs="Times New Roman"/>
                <w:sz w:val="24"/>
                <w:szCs w:val="24"/>
              </w:rPr>
            </w:pPr>
          </w:p>
        </w:tc>
      </w:tr>
      <w:tr w:rsidR="00500FCF" w14:paraId="3431E549" w14:textId="77777777" w:rsidTr="00AC5A66">
        <w:tc>
          <w:tcPr>
            <w:tcW w:w="300" w:type="dxa"/>
            <w:vMerge/>
            <w:tcBorders>
              <w:top w:val="nil"/>
              <w:left w:val="single" w:sz="4" w:space="0" w:color="auto"/>
              <w:bottom w:val="nil"/>
              <w:right w:val="single" w:sz="4" w:space="0" w:color="auto"/>
            </w:tcBorders>
            <w:vAlign w:val="center"/>
            <w:hideMark/>
          </w:tcPr>
          <w:p w14:paraId="144F3109"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3D18E06A"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7E661A8C" w14:textId="77777777" w:rsidR="00500FCF" w:rsidRDefault="00500FCF" w:rsidP="00AC5A66"/>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14:paraId="2E15571C" w14:textId="77777777" w:rsidR="00500FCF" w:rsidRDefault="00500FCF" w:rsidP="00AC5A66"/>
        </w:tc>
        <w:tc>
          <w:tcPr>
            <w:tcW w:w="2066" w:type="dxa"/>
            <w:gridSpan w:val="15"/>
            <w:tcBorders>
              <w:top w:val="single" w:sz="4" w:space="0" w:color="auto"/>
              <w:left w:val="single" w:sz="4" w:space="0" w:color="auto"/>
              <w:bottom w:val="single" w:sz="4" w:space="0" w:color="auto"/>
              <w:right w:val="single" w:sz="4" w:space="0" w:color="auto"/>
            </w:tcBorders>
            <w:hideMark/>
          </w:tcPr>
          <w:p w14:paraId="03BB9688"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дата выдачи:</w:t>
            </w:r>
          </w:p>
        </w:tc>
        <w:tc>
          <w:tcPr>
            <w:tcW w:w="3682" w:type="dxa"/>
            <w:gridSpan w:val="11"/>
            <w:tcBorders>
              <w:top w:val="single" w:sz="4" w:space="0" w:color="auto"/>
              <w:left w:val="single" w:sz="4" w:space="0" w:color="auto"/>
              <w:bottom w:val="single" w:sz="4" w:space="0" w:color="auto"/>
              <w:right w:val="single" w:sz="4" w:space="0" w:color="auto"/>
            </w:tcBorders>
            <w:hideMark/>
          </w:tcPr>
          <w:p w14:paraId="4E8A8C36"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кем выдан:</w:t>
            </w:r>
          </w:p>
        </w:tc>
      </w:tr>
      <w:tr w:rsidR="00500FCF" w14:paraId="3C06C7EB" w14:textId="77777777" w:rsidTr="00AC5A66">
        <w:tc>
          <w:tcPr>
            <w:tcW w:w="300" w:type="dxa"/>
            <w:vMerge/>
            <w:tcBorders>
              <w:top w:val="nil"/>
              <w:left w:val="single" w:sz="4" w:space="0" w:color="auto"/>
              <w:bottom w:val="nil"/>
              <w:right w:val="single" w:sz="4" w:space="0" w:color="auto"/>
            </w:tcBorders>
            <w:vAlign w:val="center"/>
            <w:hideMark/>
          </w:tcPr>
          <w:p w14:paraId="7935EA0C"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2460C7F8"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2FE44771" w14:textId="77777777" w:rsidR="00500FCF" w:rsidRDefault="00500FCF" w:rsidP="00AC5A66"/>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14:paraId="6395856D" w14:textId="77777777" w:rsidR="00500FCF" w:rsidRDefault="00500FCF" w:rsidP="00AC5A66"/>
        </w:tc>
        <w:tc>
          <w:tcPr>
            <w:tcW w:w="2066" w:type="dxa"/>
            <w:gridSpan w:val="15"/>
            <w:vMerge w:val="restart"/>
            <w:tcBorders>
              <w:top w:val="single" w:sz="4" w:space="0" w:color="auto"/>
              <w:left w:val="single" w:sz="4" w:space="0" w:color="auto"/>
              <w:bottom w:val="single" w:sz="4" w:space="0" w:color="auto"/>
              <w:right w:val="single" w:sz="4" w:space="0" w:color="auto"/>
            </w:tcBorders>
            <w:hideMark/>
          </w:tcPr>
          <w:p w14:paraId="7A2C9C75"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"__" ______ ____ г.</w:t>
            </w:r>
          </w:p>
        </w:tc>
        <w:tc>
          <w:tcPr>
            <w:tcW w:w="3682" w:type="dxa"/>
            <w:gridSpan w:val="11"/>
            <w:tcBorders>
              <w:top w:val="single" w:sz="4" w:space="0" w:color="auto"/>
              <w:left w:val="single" w:sz="4" w:space="0" w:color="auto"/>
              <w:bottom w:val="single" w:sz="4" w:space="0" w:color="auto"/>
              <w:right w:val="single" w:sz="4" w:space="0" w:color="auto"/>
            </w:tcBorders>
          </w:tcPr>
          <w:p w14:paraId="1C7B29FE" w14:textId="77777777" w:rsidR="00500FCF" w:rsidRDefault="00500FCF" w:rsidP="00AC5A66">
            <w:pPr>
              <w:pStyle w:val="ConsPlusNormal"/>
              <w:rPr>
                <w:rFonts w:ascii="Times New Roman" w:hAnsi="Times New Roman" w:cs="Times New Roman"/>
                <w:sz w:val="24"/>
                <w:szCs w:val="24"/>
              </w:rPr>
            </w:pPr>
          </w:p>
        </w:tc>
      </w:tr>
      <w:tr w:rsidR="00500FCF" w14:paraId="74A91C88" w14:textId="77777777" w:rsidTr="00AC5A66">
        <w:tc>
          <w:tcPr>
            <w:tcW w:w="300" w:type="dxa"/>
            <w:vMerge/>
            <w:tcBorders>
              <w:top w:val="nil"/>
              <w:left w:val="single" w:sz="4" w:space="0" w:color="auto"/>
              <w:bottom w:val="nil"/>
              <w:right w:val="single" w:sz="4" w:space="0" w:color="auto"/>
            </w:tcBorders>
            <w:vAlign w:val="center"/>
            <w:hideMark/>
          </w:tcPr>
          <w:p w14:paraId="6B30699F"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3B50DE24"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2866DBC7" w14:textId="77777777" w:rsidR="00500FCF" w:rsidRDefault="00500FCF" w:rsidP="00AC5A66"/>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14:paraId="0D0A2CD3" w14:textId="77777777" w:rsidR="00500FCF" w:rsidRDefault="00500FCF" w:rsidP="00AC5A66"/>
        </w:tc>
        <w:tc>
          <w:tcPr>
            <w:tcW w:w="4500" w:type="dxa"/>
            <w:gridSpan w:val="15"/>
            <w:vMerge/>
            <w:tcBorders>
              <w:top w:val="single" w:sz="4" w:space="0" w:color="auto"/>
              <w:left w:val="single" w:sz="4" w:space="0" w:color="auto"/>
              <w:bottom w:val="single" w:sz="4" w:space="0" w:color="auto"/>
              <w:right w:val="single" w:sz="4" w:space="0" w:color="auto"/>
            </w:tcBorders>
            <w:vAlign w:val="center"/>
            <w:hideMark/>
          </w:tcPr>
          <w:p w14:paraId="5A6651B9" w14:textId="77777777" w:rsidR="00500FCF" w:rsidRDefault="00500FCF" w:rsidP="00AC5A66"/>
        </w:tc>
        <w:tc>
          <w:tcPr>
            <w:tcW w:w="3682" w:type="dxa"/>
            <w:gridSpan w:val="11"/>
            <w:tcBorders>
              <w:top w:val="single" w:sz="4" w:space="0" w:color="auto"/>
              <w:left w:val="single" w:sz="4" w:space="0" w:color="auto"/>
              <w:bottom w:val="single" w:sz="4" w:space="0" w:color="auto"/>
              <w:right w:val="single" w:sz="4" w:space="0" w:color="auto"/>
            </w:tcBorders>
          </w:tcPr>
          <w:p w14:paraId="225A1374" w14:textId="77777777" w:rsidR="00500FCF" w:rsidRDefault="00500FCF" w:rsidP="00AC5A66">
            <w:pPr>
              <w:pStyle w:val="ConsPlusNormal"/>
              <w:rPr>
                <w:rFonts w:ascii="Times New Roman" w:hAnsi="Times New Roman" w:cs="Times New Roman"/>
                <w:sz w:val="24"/>
                <w:szCs w:val="24"/>
              </w:rPr>
            </w:pPr>
          </w:p>
        </w:tc>
      </w:tr>
      <w:tr w:rsidR="00500FCF" w14:paraId="16D7699D" w14:textId="77777777" w:rsidTr="00AC5A66">
        <w:tc>
          <w:tcPr>
            <w:tcW w:w="300" w:type="dxa"/>
            <w:vMerge/>
            <w:tcBorders>
              <w:top w:val="nil"/>
              <w:left w:val="single" w:sz="4" w:space="0" w:color="auto"/>
              <w:bottom w:val="nil"/>
              <w:right w:val="single" w:sz="4" w:space="0" w:color="auto"/>
            </w:tcBorders>
            <w:vAlign w:val="center"/>
            <w:hideMark/>
          </w:tcPr>
          <w:p w14:paraId="16B893FB"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4211C05A"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3E0D1111" w14:textId="77777777" w:rsidR="00500FCF" w:rsidRDefault="00500FCF" w:rsidP="00AC5A66"/>
        </w:tc>
        <w:tc>
          <w:tcPr>
            <w:tcW w:w="2468" w:type="dxa"/>
            <w:gridSpan w:val="6"/>
            <w:tcBorders>
              <w:top w:val="single" w:sz="4" w:space="0" w:color="auto"/>
              <w:left w:val="single" w:sz="4" w:space="0" w:color="auto"/>
              <w:bottom w:val="single" w:sz="4" w:space="0" w:color="auto"/>
              <w:right w:val="single" w:sz="4" w:space="0" w:color="auto"/>
            </w:tcBorders>
            <w:vAlign w:val="center"/>
            <w:hideMark/>
          </w:tcPr>
          <w:p w14:paraId="165480E3"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почтовый адрес:</w:t>
            </w:r>
          </w:p>
        </w:tc>
        <w:tc>
          <w:tcPr>
            <w:tcW w:w="2894" w:type="dxa"/>
            <w:gridSpan w:val="21"/>
            <w:tcBorders>
              <w:top w:val="single" w:sz="4" w:space="0" w:color="auto"/>
              <w:left w:val="single" w:sz="4" w:space="0" w:color="auto"/>
              <w:bottom w:val="single" w:sz="4" w:space="0" w:color="auto"/>
              <w:right w:val="single" w:sz="4" w:space="0" w:color="auto"/>
            </w:tcBorders>
            <w:vAlign w:val="center"/>
            <w:hideMark/>
          </w:tcPr>
          <w:p w14:paraId="42E1316C"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телефон для связи:</w:t>
            </w:r>
          </w:p>
        </w:tc>
        <w:tc>
          <w:tcPr>
            <w:tcW w:w="2854" w:type="dxa"/>
            <w:gridSpan w:val="5"/>
            <w:tcBorders>
              <w:top w:val="single" w:sz="4" w:space="0" w:color="auto"/>
              <w:left w:val="single" w:sz="4" w:space="0" w:color="auto"/>
              <w:bottom w:val="single" w:sz="4" w:space="0" w:color="auto"/>
              <w:right w:val="single" w:sz="4" w:space="0" w:color="auto"/>
            </w:tcBorders>
            <w:vAlign w:val="center"/>
            <w:hideMark/>
          </w:tcPr>
          <w:p w14:paraId="5431D579"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адрес электронной почты (при наличии):</w:t>
            </w:r>
          </w:p>
        </w:tc>
      </w:tr>
      <w:tr w:rsidR="00500FCF" w14:paraId="64B91FDC" w14:textId="77777777" w:rsidTr="00AC5A66">
        <w:tc>
          <w:tcPr>
            <w:tcW w:w="300" w:type="dxa"/>
            <w:vMerge/>
            <w:tcBorders>
              <w:top w:val="nil"/>
              <w:left w:val="single" w:sz="4" w:space="0" w:color="auto"/>
              <w:bottom w:val="nil"/>
              <w:right w:val="single" w:sz="4" w:space="0" w:color="auto"/>
            </w:tcBorders>
            <w:vAlign w:val="center"/>
            <w:hideMark/>
          </w:tcPr>
          <w:p w14:paraId="60FB59AA"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25ABC05A"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48FEFE42" w14:textId="77777777" w:rsidR="00500FCF" w:rsidRDefault="00500FCF" w:rsidP="00AC5A66"/>
        </w:tc>
        <w:tc>
          <w:tcPr>
            <w:tcW w:w="2468" w:type="dxa"/>
            <w:gridSpan w:val="6"/>
            <w:tcBorders>
              <w:top w:val="single" w:sz="4" w:space="0" w:color="auto"/>
              <w:left w:val="single" w:sz="4" w:space="0" w:color="auto"/>
              <w:bottom w:val="single" w:sz="4" w:space="0" w:color="auto"/>
              <w:right w:val="single" w:sz="4" w:space="0" w:color="auto"/>
            </w:tcBorders>
          </w:tcPr>
          <w:p w14:paraId="796D0157" w14:textId="77777777" w:rsidR="00500FCF" w:rsidRDefault="00500FCF" w:rsidP="00AC5A66">
            <w:pPr>
              <w:pStyle w:val="ConsPlusNormal"/>
              <w:rPr>
                <w:rFonts w:ascii="Times New Roman" w:hAnsi="Times New Roman" w:cs="Times New Roman"/>
                <w:sz w:val="24"/>
                <w:szCs w:val="24"/>
              </w:rPr>
            </w:pPr>
          </w:p>
        </w:tc>
        <w:tc>
          <w:tcPr>
            <w:tcW w:w="2894" w:type="dxa"/>
            <w:gridSpan w:val="21"/>
            <w:vMerge w:val="restart"/>
            <w:tcBorders>
              <w:top w:val="single" w:sz="4" w:space="0" w:color="auto"/>
              <w:left w:val="single" w:sz="4" w:space="0" w:color="auto"/>
              <w:bottom w:val="single" w:sz="4" w:space="0" w:color="auto"/>
              <w:right w:val="single" w:sz="4" w:space="0" w:color="auto"/>
            </w:tcBorders>
          </w:tcPr>
          <w:p w14:paraId="65D95EDD" w14:textId="77777777" w:rsidR="00500FCF" w:rsidRDefault="00500FCF" w:rsidP="00AC5A66">
            <w:pPr>
              <w:pStyle w:val="ConsPlusNormal"/>
              <w:rPr>
                <w:rFonts w:ascii="Times New Roman" w:hAnsi="Times New Roman" w:cs="Times New Roman"/>
                <w:sz w:val="24"/>
                <w:szCs w:val="24"/>
              </w:rPr>
            </w:pPr>
          </w:p>
        </w:tc>
        <w:tc>
          <w:tcPr>
            <w:tcW w:w="2854" w:type="dxa"/>
            <w:gridSpan w:val="5"/>
            <w:vMerge w:val="restart"/>
            <w:tcBorders>
              <w:top w:val="single" w:sz="4" w:space="0" w:color="auto"/>
              <w:left w:val="single" w:sz="4" w:space="0" w:color="auto"/>
              <w:bottom w:val="single" w:sz="4" w:space="0" w:color="auto"/>
              <w:right w:val="single" w:sz="4" w:space="0" w:color="auto"/>
            </w:tcBorders>
          </w:tcPr>
          <w:p w14:paraId="5F1932A7" w14:textId="77777777" w:rsidR="00500FCF" w:rsidRDefault="00500FCF" w:rsidP="00AC5A66">
            <w:pPr>
              <w:pStyle w:val="ConsPlusNormal"/>
              <w:rPr>
                <w:rFonts w:ascii="Times New Roman" w:hAnsi="Times New Roman" w:cs="Times New Roman"/>
                <w:sz w:val="24"/>
                <w:szCs w:val="24"/>
              </w:rPr>
            </w:pPr>
          </w:p>
        </w:tc>
      </w:tr>
      <w:tr w:rsidR="00500FCF" w14:paraId="5AD28B06" w14:textId="77777777" w:rsidTr="00AC5A66">
        <w:tc>
          <w:tcPr>
            <w:tcW w:w="300" w:type="dxa"/>
            <w:vMerge/>
            <w:tcBorders>
              <w:top w:val="nil"/>
              <w:left w:val="single" w:sz="4" w:space="0" w:color="auto"/>
              <w:bottom w:val="nil"/>
              <w:right w:val="single" w:sz="4" w:space="0" w:color="auto"/>
            </w:tcBorders>
            <w:vAlign w:val="center"/>
            <w:hideMark/>
          </w:tcPr>
          <w:p w14:paraId="2D082A0B"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2D41A9C9"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4B1B49ED" w14:textId="77777777" w:rsidR="00500FCF" w:rsidRDefault="00500FCF" w:rsidP="00AC5A66"/>
        </w:tc>
        <w:tc>
          <w:tcPr>
            <w:tcW w:w="2468" w:type="dxa"/>
            <w:gridSpan w:val="6"/>
            <w:tcBorders>
              <w:top w:val="single" w:sz="4" w:space="0" w:color="auto"/>
              <w:left w:val="single" w:sz="4" w:space="0" w:color="auto"/>
              <w:bottom w:val="single" w:sz="4" w:space="0" w:color="auto"/>
              <w:right w:val="single" w:sz="4" w:space="0" w:color="auto"/>
            </w:tcBorders>
          </w:tcPr>
          <w:p w14:paraId="70EFF4FE" w14:textId="77777777" w:rsidR="00500FCF" w:rsidRDefault="00500FCF" w:rsidP="00AC5A66">
            <w:pPr>
              <w:pStyle w:val="ConsPlusNormal"/>
              <w:rPr>
                <w:rFonts w:ascii="Times New Roman" w:hAnsi="Times New Roman" w:cs="Times New Roman"/>
                <w:sz w:val="24"/>
                <w:szCs w:val="24"/>
              </w:rPr>
            </w:pPr>
          </w:p>
        </w:tc>
        <w:tc>
          <w:tcPr>
            <w:tcW w:w="6300" w:type="dxa"/>
            <w:gridSpan w:val="21"/>
            <w:vMerge/>
            <w:tcBorders>
              <w:top w:val="single" w:sz="4" w:space="0" w:color="auto"/>
              <w:left w:val="single" w:sz="4" w:space="0" w:color="auto"/>
              <w:bottom w:val="single" w:sz="4" w:space="0" w:color="auto"/>
              <w:right w:val="single" w:sz="4" w:space="0" w:color="auto"/>
            </w:tcBorders>
            <w:vAlign w:val="center"/>
            <w:hideMark/>
          </w:tcPr>
          <w:p w14:paraId="4096A3B1" w14:textId="77777777" w:rsidR="00500FCF" w:rsidRDefault="00500FCF" w:rsidP="00AC5A66"/>
        </w:tc>
        <w:tc>
          <w:tcPr>
            <w:tcW w:w="4126" w:type="dxa"/>
            <w:gridSpan w:val="5"/>
            <w:vMerge/>
            <w:tcBorders>
              <w:top w:val="single" w:sz="4" w:space="0" w:color="auto"/>
              <w:left w:val="single" w:sz="4" w:space="0" w:color="auto"/>
              <w:bottom w:val="single" w:sz="4" w:space="0" w:color="auto"/>
              <w:right w:val="single" w:sz="4" w:space="0" w:color="auto"/>
            </w:tcBorders>
            <w:vAlign w:val="center"/>
            <w:hideMark/>
          </w:tcPr>
          <w:p w14:paraId="6E129B09" w14:textId="77777777" w:rsidR="00500FCF" w:rsidRDefault="00500FCF" w:rsidP="00AC5A66"/>
        </w:tc>
      </w:tr>
      <w:tr w:rsidR="00500FCF" w14:paraId="49A0A167" w14:textId="77777777" w:rsidTr="00AC5A66">
        <w:tc>
          <w:tcPr>
            <w:tcW w:w="300" w:type="dxa"/>
            <w:vMerge/>
            <w:tcBorders>
              <w:top w:val="nil"/>
              <w:left w:val="single" w:sz="4" w:space="0" w:color="auto"/>
              <w:bottom w:val="nil"/>
              <w:right w:val="single" w:sz="4" w:space="0" w:color="auto"/>
            </w:tcBorders>
            <w:vAlign w:val="center"/>
            <w:hideMark/>
          </w:tcPr>
          <w:p w14:paraId="5A2C4E9A"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70D05996" w14:textId="77777777" w:rsidR="00500FCF" w:rsidRDefault="00500FCF" w:rsidP="00AC5A66"/>
        </w:tc>
        <w:tc>
          <w:tcPr>
            <w:tcW w:w="514" w:type="dxa"/>
            <w:gridSpan w:val="8"/>
            <w:tcBorders>
              <w:top w:val="single" w:sz="4" w:space="0" w:color="auto"/>
              <w:left w:val="single" w:sz="4" w:space="0" w:color="auto"/>
              <w:bottom w:val="single" w:sz="4" w:space="0" w:color="auto"/>
              <w:right w:val="single" w:sz="4" w:space="0" w:color="auto"/>
            </w:tcBorders>
          </w:tcPr>
          <w:p w14:paraId="0409C210" w14:textId="77777777" w:rsidR="00500FCF" w:rsidRDefault="00500FCF" w:rsidP="00AC5A66">
            <w:pPr>
              <w:pStyle w:val="ConsPlusNormal"/>
              <w:rPr>
                <w:rFonts w:ascii="Times New Roman" w:hAnsi="Times New Roman" w:cs="Times New Roman"/>
                <w:sz w:val="24"/>
                <w:szCs w:val="24"/>
              </w:rPr>
            </w:pPr>
          </w:p>
        </w:tc>
        <w:tc>
          <w:tcPr>
            <w:tcW w:w="8216" w:type="dxa"/>
            <w:gridSpan w:val="32"/>
            <w:tcBorders>
              <w:top w:val="single" w:sz="4" w:space="0" w:color="auto"/>
              <w:left w:val="single" w:sz="4" w:space="0" w:color="auto"/>
              <w:bottom w:val="single" w:sz="4" w:space="0" w:color="auto"/>
              <w:right w:val="single" w:sz="4" w:space="0" w:color="auto"/>
            </w:tcBorders>
            <w:hideMark/>
          </w:tcPr>
          <w:p w14:paraId="056688F4" w14:textId="77777777" w:rsidR="00500FCF" w:rsidRDefault="00500FCF" w:rsidP="00AC5A66">
            <w:pPr>
              <w:pStyle w:val="ConsPlusNormal"/>
              <w:ind w:firstLine="5"/>
              <w:jc w:val="both"/>
              <w:rPr>
                <w:rFonts w:ascii="Times New Roman" w:hAnsi="Times New Roman" w:cs="Times New Roman"/>
                <w:sz w:val="24"/>
                <w:szCs w:val="24"/>
              </w:rPr>
            </w:pPr>
            <w:r>
              <w:rPr>
                <w:rFonts w:ascii="Times New Roman" w:hAnsi="Times New Roman" w:cs="Times New Roman"/>
                <w:sz w:val="24"/>
                <w:szCs w:val="24"/>
              </w:rPr>
              <w:t>юридическое лицо, в том числе орган государственной власти, иной государственный орган, орган местного самоуправления:</w:t>
            </w:r>
          </w:p>
        </w:tc>
      </w:tr>
      <w:tr w:rsidR="00500FCF" w14:paraId="7B5AE116" w14:textId="77777777" w:rsidTr="00AC5A66">
        <w:tc>
          <w:tcPr>
            <w:tcW w:w="488" w:type="dxa"/>
            <w:vMerge w:val="restart"/>
            <w:tcBorders>
              <w:top w:val="nil"/>
              <w:left w:val="single" w:sz="4" w:space="0" w:color="auto"/>
              <w:bottom w:val="nil"/>
              <w:right w:val="single" w:sz="4" w:space="0" w:color="auto"/>
            </w:tcBorders>
          </w:tcPr>
          <w:p w14:paraId="325CBF11" w14:textId="77777777" w:rsidR="00500FCF" w:rsidRDefault="00500FCF" w:rsidP="00AC5A66">
            <w:pPr>
              <w:pStyle w:val="ConsPlusNormal"/>
              <w:rPr>
                <w:rFonts w:ascii="Times New Roman" w:hAnsi="Times New Roman" w:cs="Times New Roman"/>
                <w:sz w:val="24"/>
                <w:szCs w:val="24"/>
              </w:rPr>
            </w:pPr>
          </w:p>
        </w:tc>
        <w:tc>
          <w:tcPr>
            <w:tcW w:w="425" w:type="dxa"/>
            <w:vMerge w:val="restart"/>
            <w:tcBorders>
              <w:top w:val="nil"/>
              <w:left w:val="single" w:sz="4" w:space="0" w:color="auto"/>
              <w:bottom w:val="nil"/>
              <w:right w:val="single" w:sz="4" w:space="0" w:color="auto"/>
            </w:tcBorders>
          </w:tcPr>
          <w:p w14:paraId="2B1AB011" w14:textId="77777777" w:rsidR="00500FCF" w:rsidRDefault="00500FCF" w:rsidP="00AC5A66">
            <w:pPr>
              <w:pStyle w:val="ConsPlusNormal"/>
              <w:rPr>
                <w:rFonts w:ascii="Times New Roman" w:hAnsi="Times New Roman" w:cs="Times New Roman"/>
                <w:sz w:val="24"/>
                <w:szCs w:val="24"/>
              </w:rPr>
            </w:pPr>
          </w:p>
        </w:tc>
        <w:tc>
          <w:tcPr>
            <w:tcW w:w="514" w:type="dxa"/>
            <w:gridSpan w:val="8"/>
            <w:vMerge w:val="restart"/>
            <w:tcBorders>
              <w:top w:val="single" w:sz="4" w:space="0" w:color="auto"/>
              <w:left w:val="single" w:sz="4" w:space="0" w:color="auto"/>
              <w:bottom w:val="single" w:sz="4" w:space="0" w:color="auto"/>
              <w:right w:val="single" w:sz="4" w:space="0" w:color="auto"/>
            </w:tcBorders>
          </w:tcPr>
          <w:p w14:paraId="39E13B31" w14:textId="77777777" w:rsidR="00500FCF" w:rsidRDefault="00500FCF" w:rsidP="00AC5A66">
            <w:pPr>
              <w:pStyle w:val="ConsPlusNormal"/>
              <w:rPr>
                <w:rFonts w:ascii="Times New Roman" w:hAnsi="Times New Roman" w:cs="Times New Roman"/>
                <w:sz w:val="24"/>
                <w:szCs w:val="24"/>
              </w:rPr>
            </w:pPr>
          </w:p>
        </w:tc>
        <w:tc>
          <w:tcPr>
            <w:tcW w:w="2614" w:type="dxa"/>
            <w:gridSpan w:val="8"/>
            <w:vMerge w:val="restart"/>
            <w:tcBorders>
              <w:top w:val="single" w:sz="4" w:space="0" w:color="auto"/>
              <w:left w:val="single" w:sz="4" w:space="0" w:color="auto"/>
              <w:bottom w:val="single" w:sz="4" w:space="0" w:color="auto"/>
              <w:right w:val="single" w:sz="4" w:space="0" w:color="auto"/>
            </w:tcBorders>
            <w:hideMark/>
          </w:tcPr>
          <w:p w14:paraId="10A8976D"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полное наименование:</w:t>
            </w:r>
          </w:p>
        </w:tc>
        <w:tc>
          <w:tcPr>
            <w:tcW w:w="5602" w:type="dxa"/>
            <w:gridSpan w:val="24"/>
            <w:tcBorders>
              <w:top w:val="single" w:sz="4" w:space="0" w:color="auto"/>
              <w:left w:val="single" w:sz="4" w:space="0" w:color="auto"/>
              <w:bottom w:val="single" w:sz="4" w:space="0" w:color="auto"/>
              <w:right w:val="single" w:sz="4" w:space="0" w:color="auto"/>
            </w:tcBorders>
          </w:tcPr>
          <w:p w14:paraId="2EC5F529" w14:textId="77777777" w:rsidR="00500FCF" w:rsidRDefault="00500FCF" w:rsidP="00AC5A66">
            <w:pPr>
              <w:pStyle w:val="ConsPlusNormal"/>
              <w:rPr>
                <w:rFonts w:ascii="Times New Roman" w:hAnsi="Times New Roman" w:cs="Times New Roman"/>
                <w:sz w:val="24"/>
                <w:szCs w:val="24"/>
              </w:rPr>
            </w:pPr>
          </w:p>
        </w:tc>
      </w:tr>
      <w:tr w:rsidR="00500FCF" w14:paraId="36A499CD" w14:textId="77777777" w:rsidTr="00AC5A66">
        <w:tc>
          <w:tcPr>
            <w:tcW w:w="300" w:type="dxa"/>
            <w:vMerge/>
            <w:tcBorders>
              <w:top w:val="nil"/>
              <w:left w:val="single" w:sz="4" w:space="0" w:color="auto"/>
              <w:bottom w:val="nil"/>
              <w:right w:val="single" w:sz="4" w:space="0" w:color="auto"/>
            </w:tcBorders>
            <w:vAlign w:val="center"/>
            <w:hideMark/>
          </w:tcPr>
          <w:p w14:paraId="6879F5DC"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29D9F647"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29C9D737"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3F520F27" w14:textId="77777777" w:rsidR="00500FCF" w:rsidRDefault="00500FCF" w:rsidP="00AC5A66"/>
        </w:tc>
        <w:tc>
          <w:tcPr>
            <w:tcW w:w="5602" w:type="dxa"/>
            <w:gridSpan w:val="24"/>
            <w:tcBorders>
              <w:top w:val="single" w:sz="4" w:space="0" w:color="auto"/>
              <w:left w:val="single" w:sz="4" w:space="0" w:color="auto"/>
              <w:bottom w:val="single" w:sz="4" w:space="0" w:color="auto"/>
              <w:right w:val="single" w:sz="4" w:space="0" w:color="auto"/>
            </w:tcBorders>
          </w:tcPr>
          <w:p w14:paraId="4A1C3185" w14:textId="77777777" w:rsidR="00500FCF" w:rsidRDefault="00500FCF" w:rsidP="00AC5A66">
            <w:pPr>
              <w:pStyle w:val="ConsPlusNormal"/>
              <w:rPr>
                <w:rFonts w:ascii="Times New Roman" w:hAnsi="Times New Roman" w:cs="Times New Roman"/>
                <w:sz w:val="24"/>
                <w:szCs w:val="24"/>
              </w:rPr>
            </w:pPr>
          </w:p>
        </w:tc>
      </w:tr>
      <w:tr w:rsidR="00500FCF" w14:paraId="67E4A2BA" w14:textId="77777777" w:rsidTr="00AC5A66">
        <w:tc>
          <w:tcPr>
            <w:tcW w:w="300" w:type="dxa"/>
            <w:vMerge/>
            <w:tcBorders>
              <w:top w:val="nil"/>
              <w:left w:val="single" w:sz="4" w:space="0" w:color="auto"/>
              <w:bottom w:val="nil"/>
              <w:right w:val="single" w:sz="4" w:space="0" w:color="auto"/>
            </w:tcBorders>
            <w:vAlign w:val="center"/>
            <w:hideMark/>
          </w:tcPr>
          <w:p w14:paraId="63AD292F"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0511D681"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185ED1F5" w14:textId="77777777" w:rsidR="00500FCF" w:rsidRDefault="00500FCF" w:rsidP="00AC5A66"/>
        </w:tc>
        <w:tc>
          <w:tcPr>
            <w:tcW w:w="3519" w:type="dxa"/>
            <w:gridSpan w:val="17"/>
            <w:tcBorders>
              <w:top w:val="single" w:sz="4" w:space="0" w:color="auto"/>
              <w:left w:val="single" w:sz="4" w:space="0" w:color="auto"/>
              <w:bottom w:val="single" w:sz="4" w:space="0" w:color="auto"/>
              <w:right w:val="single" w:sz="4" w:space="0" w:color="auto"/>
            </w:tcBorders>
            <w:hideMark/>
          </w:tcPr>
          <w:p w14:paraId="08A9553C"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ИНН (для российского юридического лица):</w:t>
            </w:r>
          </w:p>
        </w:tc>
        <w:tc>
          <w:tcPr>
            <w:tcW w:w="4697" w:type="dxa"/>
            <w:gridSpan w:val="15"/>
            <w:tcBorders>
              <w:top w:val="single" w:sz="4" w:space="0" w:color="auto"/>
              <w:left w:val="single" w:sz="4" w:space="0" w:color="auto"/>
              <w:bottom w:val="single" w:sz="4" w:space="0" w:color="auto"/>
              <w:right w:val="single" w:sz="4" w:space="0" w:color="auto"/>
            </w:tcBorders>
            <w:hideMark/>
          </w:tcPr>
          <w:p w14:paraId="63379F3C"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КПП (для российского юридического лица):</w:t>
            </w:r>
          </w:p>
        </w:tc>
      </w:tr>
      <w:tr w:rsidR="00500FCF" w14:paraId="363D82B7" w14:textId="77777777" w:rsidTr="00AC5A66">
        <w:tc>
          <w:tcPr>
            <w:tcW w:w="300" w:type="dxa"/>
            <w:vMerge/>
            <w:tcBorders>
              <w:top w:val="nil"/>
              <w:left w:val="single" w:sz="4" w:space="0" w:color="auto"/>
              <w:bottom w:val="nil"/>
              <w:right w:val="single" w:sz="4" w:space="0" w:color="auto"/>
            </w:tcBorders>
            <w:vAlign w:val="center"/>
            <w:hideMark/>
          </w:tcPr>
          <w:p w14:paraId="4943A2EB"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42CDFA0C"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72FE6EAE" w14:textId="77777777" w:rsidR="00500FCF" w:rsidRDefault="00500FCF" w:rsidP="00AC5A66"/>
        </w:tc>
        <w:tc>
          <w:tcPr>
            <w:tcW w:w="3519" w:type="dxa"/>
            <w:gridSpan w:val="17"/>
            <w:tcBorders>
              <w:top w:val="single" w:sz="4" w:space="0" w:color="auto"/>
              <w:left w:val="single" w:sz="4" w:space="0" w:color="auto"/>
              <w:bottom w:val="single" w:sz="4" w:space="0" w:color="auto"/>
              <w:right w:val="single" w:sz="4" w:space="0" w:color="auto"/>
            </w:tcBorders>
          </w:tcPr>
          <w:p w14:paraId="25E8FEA0" w14:textId="77777777" w:rsidR="00500FCF" w:rsidRDefault="00500FCF" w:rsidP="00AC5A66">
            <w:pPr>
              <w:pStyle w:val="ConsPlusNormal"/>
              <w:rPr>
                <w:rFonts w:ascii="Times New Roman" w:hAnsi="Times New Roman" w:cs="Times New Roman"/>
                <w:sz w:val="24"/>
                <w:szCs w:val="24"/>
              </w:rPr>
            </w:pPr>
          </w:p>
        </w:tc>
        <w:tc>
          <w:tcPr>
            <w:tcW w:w="4697" w:type="dxa"/>
            <w:gridSpan w:val="15"/>
            <w:tcBorders>
              <w:top w:val="single" w:sz="4" w:space="0" w:color="auto"/>
              <w:left w:val="single" w:sz="4" w:space="0" w:color="auto"/>
              <w:bottom w:val="single" w:sz="4" w:space="0" w:color="auto"/>
              <w:right w:val="single" w:sz="4" w:space="0" w:color="auto"/>
            </w:tcBorders>
          </w:tcPr>
          <w:p w14:paraId="767D0BE0" w14:textId="77777777" w:rsidR="00500FCF" w:rsidRDefault="00500FCF" w:rsidP="00AC5A66">
            <w:pPr>
              <w:pStyle w:val="ConsPlusNormal"/>
              <w:rPr>
                <w:rFonts w:ascii="Times New Roman" w:hAnsi="Times New Roman" w:cs="Times New Roman"/>
                <w:sz w:val="24"/>
                <w:szCs w:val="24"/>
              </w:rPr>
            </w:pPr>
          </w:p>
        </w:tc>
      </w:tr>
      <w:tr w:rsidR="00500FCF" w14:paraId="12FE3E06" w14:textId="77777777" w:rsidTr="00AC5A66">
        <w:tc>
          <w:tcPr>
            <w:tcW w:w="300" w:type="dxa"/>
            <w:vMerge/>
            <w:tcBorders>
              <w:top w:val="nil"/>
              <w:left w:val="single" w:sz="4" w:space="0" w:color="auto"/>
              <w:bottom w:val="nil"/>
              <w:right w:val="single" w:sz="4" w:space="0" w:color="auto"/>
            </w:tcBorders>
            <w:vAlign w:val="center"/>
            <w:hideMark/>
          </w:tcPr>
          <w:p w14:paraId="70CC8783"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71778F0B"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12B78CEA" w14:textId="77777777" w:rsidR="00500FCF" w:rsidRDefault="00500FCF" w:rsidP="00AC5A66"/>
        </w:tc>
        <w:tc>
          <w:tcPr>
            <w:tcW w:w="2614" w:type="dxa"/>
            <w:gridSpan w:val="8"/>
            <w:tcBorders>
              <w:top w:val="single" w:sz="4" w:space="0" w:color="auto"/>
              <w:left w:val="single" w:sz="4" w:space="0" w:color="auto"/>
              <w:bottom w:val="single" w:sz="4" w:space="0" w:color="auto"/>
              <w:right w:val="single" w:sz="4" w:space="0" w:color="auto"/>
            </w:tcBorders>
            <w:hideMark/>
          </w:tcPr>
          <w:p w14:paraId="26A5A07C"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страна регистрации (инкорпорации) (для иностранного </w:t>
            </w:r>
            <w:r>
              <w:rPr>
                <w:rFonts w:ascii="Times New Roman" w:hAnsi="Times New Roman" w:cs="Times New Roman"/>
                <w:sz w:val="24"/>
                <w:szCs w:val="24"/>
              </w:rPr>
              <w:lastRenderedPageBreak/>
              <w:t>юридического лица):</w:t>
            </w:r>
          </w:p>
        </w:tc>
        <w:tc>
          <w:tcPr>
            <w:tcW w:w="2748" w:type="dxa"/>
            <w:gridSpan w:val="19"/>
            <w:tcBorders>
              <w:top w:val="single" w:sz="4" w:space="0" w:color="auto"/>
              <w:left w:val="single" w:sz="4" w:space="0" w:color="auto"/>
              <w:bottom w:val="single" w:sz="4" w:space="0" w:color="auto"/>
              <w:right w:val="single" w:sz="4" w:space="0" w:color="auto"/>
            </w:tcBorders>
            <w:hideMark/>
          </w:tcPr>
          <w:p w14:paraId="3B0A86B8"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дата регистрации (для иностранного юридического лица):</w:t>
            </w:r>
          </w:p>
        </w:tc>
        <w:tc>
          <w:tcPr>
            <w:tcW w:w="2854" w:type="dxa"/>
            <w:gridSpan w:val="5"/>
            <w:tcBorders>
              <w:top w:val="single" w:sz="4" w:space="0" w:color="auto"/>
              <w:left w:val="single" w:sz="4" w:space="0" w:color="auto"/>
              <w:bottom w:val="single" w:sz="4" w:space="0" w:color="auto"/>
              <w:right w:val="single" w:sz="4" w:space="0" w:color="auto"/>
            </w:tcBorders>
            <w:hideMark/>
          </w:tcPr>
          <w:p w14:paraId="1DDF1A3C"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номер регистрации (для иностранного юридического лица):</w:t>
            </w:r>
          </w:p>
        </w:tc>
      </w:tr>
      <w:tr w:rsidR="00500FCF" w14:paraId="5B87D1B2" w14:textId="77777777" w:rsidTr="00AC5A66">
        <w:tc>
          <w:tcPr>
            <w:tcW w:w="300" w:type="dxa"/>
            <w:vMerge/>
            <w:tcBorders>
              <w:top w:val="nil"/>
              <w:left w:val="single" w:sz="4" w:space="0" w:color="auto"/>
              <w:bottom w:val="nil"/>
              <w:right w:val="single" w:sz="4" w:space="0" w:color="auto"/>
            </w:tcBorders>
            <w:vAlign w:val="center"/>
            <w:hideMark/>
          </w:tcPr>
          <w:p w14:paraId="3E9E37EF"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56D497CD"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34D0745B" w14:textId="77777777" w:rsidR="00500FCF" w:rsidRDefault="00500FCF" w:rsidP="00AC5A66"/>
        </w:tc>
        <w:tc>
          <w:tcPr>
            <w:tcW w:w="2614" w:type="dxa"/>
            <w:gridSpan w:val="8"/>
            <w:tcBorders>
              <w:top w:val="single" w:sz="4" w:space="0" w:color="auto"/>
              <w:left w:val="single" w:sz="4" w:space="0" w:color="auto"/>
              <w:bottom w:val="single" w:sz="4" w:space="0" w:color="auto"/>
              <w:right w:val="single" w:sz="4" w:space="0" w:color="auto"/>
            </w:tcBorders>
          </w:tcPr>
          <w:p w14:paraId="3C0C9B94" w14:textId="77777777" w:rsidR="00500FCF" w:rsidRDefault="00500FCF" w:rsidP="00AC5A66">
            <w:pPr>
              <w:pStyle w:val="ConsPlusNormal"/>
              <w:rPr>
                <w:rFonts w:ascii="Times New Roman" w:hAnsi="Times New Roman" w:cs="Times New Roman"/>
                <w:sz w:val="24"/>
                <w:szCs w:val="24"/>
              </w:rPr>
            </w:pPr>
          </w:p>
        </w:tc>
        <w:tc>
          <w:tcPr>
            <w:tcW w:w="2748" w:type="dxa"/>
            <w:gridSpan w:val="19"/>
            <w:vMerge w:val="restart"/>
            <w:tcBorders>
              <w:top w:val="single" w:sz="4" w:space="0" w:color="auto"/>
              <w:left w:val="single" w:sz="4" w:space="0" w:color="auto"/>
              <w:bottom w:val="single" w:sz="4" w:space="0" w:color="auto"/>
              <w:right w:val="single" w:sz="4" w:space="0" w:color="auto"/>
            </w:tcBorders>
            <w:vAlign w:val="center"/>
            <w:hideMark/>
          </w:tcPr>
          <w:p w14:paraId="4AB95269"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"__" ________ ____ г.</w:t>
            </w:r>
          </w:p>
        </w:tc>
        <w:tc>
          <w:tcPr>
            <w:tcW w:w="2854" w:type="dxa"/>
            <w:gridSpan w:val="5"/>
            <w:vMerge w:val="restart"/>
            <w:tcBorders>
              <w:top w:val="single" w:sz="4" w:space="0" w:color="auto"/>
              <w:left w:val="single" w:sz="4" w:space="0" w:color="auto"/>
              <w:bottom w:val="single" w:sz="4" w:space="0" w:color="auto"/>
              <w:right w:val="single" w:sz="4" w:space="0" w:color="auto"/>
            </w:tcBorders>
          </w:tcPr>
          <w:p w14:paraId="429B5139" w14:textId="77777777" w:rsidR="00500FCF" w:rsidRDefault="00500FCF" w:rsidP="00AC5A66">
            <w:pPr>
              <w:pStyle w:val="ConsPlusNormal"/>
              <w:rPr>
                <w:rFonts w:ascii="Times New Roman" w:hAnsi="Times New Roman" w:cs="Times New Roman"/>
                <w:sz w:val="24"/>
                <w:szCs w:val="24"/>
              </w:rPr>
            </w:pPr>
          </w:p>
        </w:tc>
      </w:tr>
      <w:tr w:rsidR="00500FCF" w14:paraId="0DDDEBBD" w14:textId="77777777" w:rsidTr="00AC5A66">
        <w:tc>
          <w:tcPr>
            <w:tcW w:w="300" w:type="dxa"/>
            <w:vMerge/>
            <w:tcBorders>
              <w:top w:val="nil"/>
              <w:left w:val="single" w:sz="4" w:space="0" w:color="auto"/>
              <w:bottom w:val="nil"/>
              <w:right w:val="single" w:sz="4" w:space="0" w:color="auto"/>
            </w:tcBorders>
            <w:vAlign w:val="center"/>
            <w:hideMark/>
          </w:tcPr>
          <w:p w14:paraId="04847947"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692D4393"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088653BE" w14:textId="77777777" w:rsidR="00500FCF" w:rsidRDefault="00500FCF" w:rsidP="00AC5A66"/>
        </w:tc>
        <w:tc>
          <w:tcPr>
            <w:tcW w:w="2614" w:type="dxa"/>
            <w:gridSpan w:val="8"/>
            <w:tcBorders>
              <w:top w:val="single" w:sz="4" w:space="0" w:color="auto"/>
              <w:left w:val="single" w:sz="4" w:space="0" w:color="auto"/>
              <w:bottom w:val="single" w:sz="4" w:space="0" w:color="auto"/>
              <w:right w:val="single" w:sz="4" w:space="0" w:color="auto"/>
            </w:tcBorders>
          </w:tcPr>
          <w:p w14:paraId="244764BC" w14:textId="77777777" w:rsidR="00500FCF" w:rsidRDefault="00500FCF" w:rsidP="00AC5A66">
            <w:pPr>
              <w:pStyle w:val="ConsPlusNormal"/>
              <w:rPr>
                <w:rFonts w:ascii="Times New Roman" w:hAnsi="Times New Roman" w:cs="Times New Roman"/>
                <w:sz w:val="24"/>
                <w:szCs w:val="24"/>
              </w:rPr>
            </w:pPr>
          </w:p>
        </w:tc>
        <w:tc>
          <w:tcPr>
            <w:tcW w:w="5700" w:type="dxa"/>
            <w:gridSpan w:val="19"/>
            <w:vMerge/>
            <w:tcBorders>
              <w:top w:val="single" w:sz="4" w:space="0" w:color="auto"/>
              <w:left w:val="single" w:sz="4" w:space="0" w:color="auto"/>
              <w:bottom w:val="single" w:sz="4" w:space="0" w:color="auto"/>
              <w:right w:val="single" w:sz="4" w:space="0" w:color="auto"/>
            </w:tcBorders>
            <w:vAlign w:val="center"/>
            <w:hideMark/>
          </w:tcPr>
          <w:p w14:paraId="61F0496D" w14:textId="77777777" w:rsidR="00500FCF" w:rsidRDefault="00500FCF" w:rsidP="00AC5A66"/>
        </w:tc>
        <w:tc>
          <w:tcPr>
            <w:tcW w:w="4126" w:type="dxa"/>
            <w:gridSpan w:val="5"/>
            <w:vMerge/>
            <w:tcBorders>
              <w:top w:val="single" w:sz="4" w:space="0" w:color="auto"/>
              <w:left w:val="single" w:sz="4" w:space="0" w:color="auto"/>
              <w:bottom w:val="single" w:sz="4" w:space="0" w:color="auto"/>
              <w:right w:val="single" w:sz="4" w:space="0" w:color="auto"/>
            </w:tcBorders>
            <w:vAlign w:val="center"/>
            <w:hideMark/>
          </w:tcPr>
          <w:p w14:paraId="5A3DBF3A" w14:textId="77777777" w:rsidR="00500FCF" w:rsidRDefault="00500FCF" w:rsidP="00AC5A66"/>
        </w:tc>
      </w:tr>
      <w:tr w:rsidR="00500FCF" w14:paraId="3E4901C0" w14:textId="77777777" w:rsidTr="00AC5A66">
        <w:tc>
          <w:tcPr>
            <w:tcW w:w="300" w:type="dxa"/>
            <w:vMerge/>
            <w:tcBorders>
              <w:top w:val="nil"/>
              <w:left w:val="single" w:sz="4" w:space="0" w:color="auto"/>
              <w:bottom w:val="nil"/>
              <w:right w:val="single" w:sz="4" w:space="0" w:color="auto"/>
            </w:tcBorders>
            <w:vAlign w:val="center"/>
            <w:hideMark/>
          </w:tcPr>
          <w:p w14:paraId="15A97912"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21965EFD"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20C6D346" w14:textId="77777777" w:rsidR="00500FCF" w:rsidRDefault="00500FCF" w:rsidP="00AC5A66"/>
        </w:tc>
        <w:tc>
          <w:tcPr>
            <w:tcW w:w="2614" w:type="dxa"/>
            <w:gridSpan w:val="8"/>
            <w:tcBorders>
              <w:top w:val="single" w:sz="4" w:space="0" w:color="auto"/>
              <w:left w:val="single" w:sz="4" w:space="0" w:color="auto"/>
              <w:bottom w:val="single" w:sz="4" w:space="0" w:color="auto"/>
              <w:right w:val="single" w:sz="4" w:space="0" w:color="auto"/>
            </w:tcBorders>
            <w:hideMark/>
          </w:tcPr>
          <w:p w14:paraId="06A3E339"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почтовый адрес:</w:t>
            </w:r>
          </w:p>
        </w:tc>
        <w:tc>
          <w:tcPr>
            <w:tcW w:w="2748" w:type="dxa"/>
            <w:gridSpan w:val="19"/>
            <w:tcBorders>
              <w:top w:val="single" w:sz="4" w:space="0" w:color="auto"/>
              <w:left w:val="single" w:sz="4" w:space="0" w:color="auto"/>
              <w:bottom w:val="single" w:sz="4" w:space="0" w:color="auto"/>
              <w:right w:val="single" w:sz="4" w:space="0" w:color="auto"/>
            </w:tcBorders>
            <w:hideMark/>
          </w:tcPr>
          <w:p w14:paraId="5850BD6C"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телефон для связи:</w:t>
            </w:r>
          </w:p>
        </w:tc>
        <w:tc>
          <w:tcPr>
            <w:tcW w:w="2854" w:type="dxa"/>
            <w:gridSpan w:val="5"/>
            <w:tcBorders>
              <w:top w:val="single" w:sz="4" w:space="0" w:color="auto"/>
              <w:left w:val="single" w:sz="4" w:space="0" w:color="auto"/>
              <w:bottom w:val="single" w:sz="4" w:space="0" w:color="auto"/>
              <w:right w:val="single" w:sz="4" w:space="0" w:color="auto"/>
            </w:tcBorders>
            <w:hideMark/>
          </w:tcPr>
          <w:p w14:paraId="2C7FCF86"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адрес электронной почты (при наличии):</w:t>
            </w:r>
          </w:p>
        </w:tc>
      </w:tr>
      <w:tr w:rsidR="00500FCF" w14:paraId="44D190EC" w14:textId="77777777" w:rsidTr="00AC5A66">
        <w:tc>
          <w:tcPr>
            <w:tcW w:w="300" w:type="dxa"/>
            <w:vMerge/>
            <w:tcBorders>
              <w:top w:val="nil"/>
              <w:left w:val="single" w:sz="4" w:space="0" w:color="auto"/>
              <w:bottom w:val="nil"/>
              <w:right w:val="single" w:sz="4" w:space="0" w:color="auto"/>
            </w:tcBorders>
            <w:vAlign w:val="center"/>
            <w:hideMark/>
          </w:tcPr>
          <w:p w14:paraId="11D4F3D3"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319AADA9"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1604F53A" w14:textId="77777777" w:rsidR="00500FCF" w:rsidRDefault="00500FCF" w:rsidP="00AC5A66"/>
        </w:tc>
        <w:tc>
          <w:tcPr>
            <w:tcW w:w="2614" w:type="dxa"/>
            <w:gridSpan w:val="8"/>
            <w:tcBorders>
              <w:top w:val="single" w:sz="4" w:space="0" w:color="auto"/>
              <w:left w:val="single" w:sz="4" w:space="0" w:color="auto"/>
              <w:bottom w:val="single" w:sz="4" w:space="0" w:color="auto"/>
              <w:right w:val="single" w:sz="4" w:space="0" w:color="auto"/>
            </w:tcBorders>
          </w:tcPr>
          <w:p w14:paraId="57407AD3" w14:textId="77777777" w:rsidR="00500FCF" w:rsidRDefault="00500FCF" w:rsidP="00AC5A66">
            <w:pPr>
              <w:pStyle w:val="ConsPlusNormal"/>
              <w:rPr>
                <w:rFonts w:ascii="Times New Roman" w:hAnsi="Times New Roman" w:cs="Times New Roman"/>
                <w:sz w:val="24"/>
                <w:szCs w:val="24"/>
              </w:rPr>
            </w:pPr>
          </w:p>
        </w:tc>
        <w:tc>
          <w:tcPr>
            <w:tcW w:w="2748" w:type="dxa"/>
            <w:gridSpan w:val="19"/>
            <w:vMerge w:val="restart"/>
            <w:tcBorders>
              <w:top w:val="single" w:sz="4" w:space="0" w:color="auto"/>
              <w:left w:val="single" w:sz="4" w:space="0" w:color="auto"/>
              <w:bottom w:val="single" w:sz="4" w:space="0" w:color="auto"/>
              <w:right w:val="single" w:sz="4" w:space="0" w:color="auto"/>
            </w:tcBorders>
          </w:tcPr>
          <w:p w14:paraId="5FB4D8CD" w14:textId="77777777" w:rsidR="00500FCF" w:rsidRDefault="00500FCF" w:rsidP="00AC5A66">
            <w:pPr>
              <w:pStyle w:val="ConsPlusNormal"/>
              <w:rPr>
                <w:rFonts w:ascii="Times New Roman" w:hAnsi="Times New Roman" w:cs="Times New Roman"/>
                <w:sz w:val="24"/>
                <w:szCs w:val="24"/>
              </w:rPr>
            </w:pPr>
          </w:p>
        </w:tc>
        <w:tc>
          <w:tcPr>
            <w:tcW w:w="2854" w:type="dxa"/>
            <w:gridSpan w:val="5"/>
            <w:vMerge w:val="restart"/>
            <w:tcBorders>
              <w:top w:val="single" w:sz="4" w:space="0" w:color="auto"/>
              <w:left w:val="single" w:sz="4" w:space="0" w:color="auto"/>
              <w:bottom w:val="single" w:sz="4" w:space="0" w:color="auto"/>
              <w:right w:val="single" w:sz="4" w:space="0" w:color="auto"/>
            </w:tcBorders>
          </w:tcPr>
          <w:p w14:paraId="37EE1CBF" w14:textId="77777777" w:rsidR="00500FCF" w:rsidRDefault="00500FCF" w:rsidP="00AC5A66">
            <w:pPr>
              <w:pStyle w:val="ConsPlusNormal"/>
              <w:rPr>
                <w:rFonts w:ascii="Times New Roman" w:hAnsi="Times New Roman" w:cs="Times New Roman"/>
                <w:sz w:val="24"/>
                <w:szCs w:val="24"/>
              </w:rPr>
            </w:pPr>
          </w:p>
        </w:tc>
      </w:tr>
      <w:tr w:rsidR="00500FCF" w14:paraId="22879328" w14:textId="77777777" w:rsidTr="00AC5A66">
        <w:tc>
          <w:tcPr>
            <w:tcW w:w="300" w:type="dxa"/>
            <w:vMerge/>
            <w:tcBorders>
              <w:top w:val="nil"/>
              <w:left w:val="single" w:sz="4" w:space="0" w:color="auto"/>
              <w:bottom w:val="nil"/>
              <w:right w:val="single" w:sz="4" w:space="0" w:color="auto"/>
            </w:tcBorders>
            <w:vAlign w:val="center"/>
            <w:hideMark/>
          </w:tcPr>
          <w:p w14:paraId="36B176CA"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5127010B"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605FDEC8" w14:textId="77777777" w:rsidR="00500FCF" w:rsidRDefault="00500FCF" w:rsidP="00AC5A66"/>
        </w:tc>
        <w:tc>
          <w:tcPr>
            <w:tcW w:w="2614" w:type="dxa"/>
            <w:gridSpan w:val="8"/>
            <w:tcBorders>
              <w:top w:val="single" w:sz="4" w:space="0" w:color="auto"/>
              <w:left w:val="single" w:sz="4" w:space="0" w:color="auto"/>
              <w:bottom w:val="single" w:sz="4" w:space="0" w:color="auto"/>
              <w:right w:val="single" w:sz="4" w:space="0" w:color="auto"/>
            </w:tcBorders>
          </w:tcPr>
          <w:p w14:paraId="58F28C0D" w14:textId="77777777" w:rsidR="00500FCF" w:rsidRDefault="00500FCF" w:rsidP="00AC5A66">
            <w:pPr>
              <w:pStyle w:val="ConsPlusNormal"/>
              <w:rPr>
                <w:rFonts w:ascii="Times New Roman" w:hAnsi="Times New Roman" w:cs="Times New Roman"/>
                <w:sz w:val="24"/>
                <w:szCs w:val="24"/>
              </w:rPr>
            </w:pPr>
          </w:p>
        </w:tc>
        <w:tc>
          <w:tcPr>
            <w:tcW w:w="5700" w:type="dxa"/>
            <w:gridSpan w:val="19"/>
            <w:vMerge/>
            <w:tcBorders>
              <w:top w:val="single" w:sz="4" w:space="0" w:color="auto"/>
              <w:left w:val="single" w:sz="4" w:space="0" w:color="auto"/>
              <w:bottom w:val="single" w:sz="4" w:space="0" w:color="auto"/>
              <w:right w:val="single" w:sz="4" w:space="0" w:color="auto"/>
            </w:tcBorders>
            <w:vAlign w:val="center"/>
            <w:hideMark/>
          </w:tcPr>
          <w:p w14:paraId="6BF3B00D" w14:textId="77777777" w:rsidR="00500FCF" w:rsidRDefault="00500FCF" w:rsidP="00AC5A66"/>
        </w:tc>
        <w:tc>
          <w:tcPr>
            <w:tcW w:w="4126" w:type="dxa"/>
            <w:gridSpan w:val="5"/>
            <w:vMerge/>
            <w:tcBorders>
              <w:top w:val="single" w:sz="4" w:space="0" w:color="auto"/>
              <w:left w:val="single" w:sz="4" w:space="0" w:color="auto"/>
              <w:bottom w:val="single" w:sz="4" w:space="0" w:color="auto"/>
              <w:right w:val="single" w:sz="4" w:space="0" w:color="auto"/>
            </w:tcBorders>
            <w:vAlign w:val="center"/>
            <w:hideMark/>
          </w:tcPr>
          <w:p w14:paraId="7EB5E10C" w14:textId="77777777" w:rsidR="00500FCF" w:rsidRDefault="00500FCF" w:rsidP="00AC5A66"/>
        </w:tc>
      </w:tr>
      <w:tr w:rsidR="00500FCF" w14:paraId="277E5AB6" w14:textId="77777777" w:rsidTr="00AC5A66">
        <w:tc>
          <w:tcPr>
            <w:tcW w:w="300" w:type="dxa"/>
            <w:vMerge/>
            <w:tcBorders>
              <w:top w:val="nil"/>
              <w:left w:val="single" w:sz="4" w:space="0" w:color="auto"/>
              <w:bottom w:val="nil"/>
              <w:right w:val="single" w:sz="4" w:space="0" w:color="auto"/>
            </w:tcBorders>
            <w:vAlign w:val="center"/>
            <w:hideMark/>
          </w:tcPr>
          <w:p w14:paraId="46251A81" w14:textId="77777777" w:rsidR="00500FCF" w:rsidRDefault="00500FCF" w:rsidP="00AC5A66"/>
        </w:tc>
        <w:tc>
          <w:tcPr>
            <w:tcW w:w="300" w:type="dxa"/>
            <w:vMerge/>
            <w:tcBorders>
              <w:top w:val="nil"/>
              <w:left w:val="single" w:sz="4" w:space="0" w:color="auto"/>
              <w:bottom w:val="nil"/>
              <w:right w:val="single" w:sz="4" w:space="0" w:color="auto"/>
            </w:tcBorders>
            <w:vAlign w:val="center"/>
            <w:hideMark/>
          </w:tcPr>
          <w:p w14:paraId="1876B0D1" w14:textId="77777777" w:rsidR="00500FCF" w:rsidRDefault="00500FCF" w:rsidP="00AC5A66"/>
        </w:tc>
        <w:tc>
          <w:tcPr>
            <w:tcW w:w="514" w:type="dxa"/>
            <w:gridSpan w:val="8"/>
            <w:tcBorders>
              <w:top w:val="single" w:sz="4" w:space="0" w:color="auto"/>
              <w:left w:val="single" w:sz="4" w:space="0" w:color="auto"/>
              <w:bottom w:val="single" w:sz="4" w:space="0" w:color="auto"/>
              <w:right w:val="single" w:sz="4" w:space="0" w:color="auto"/>
            </w:tcBorders>
          </w:tcPr>
          <w:p w14:paraId="1C69EF43" w14:textId="77777777" w:rsidR="00500FCF" w:rsidRDefault="00500FCF" w:rsidP="00AC5A66">
            <w:pPr>
              <w:pStyle w:val="ConsPlusNormal"/>
              <w:rPr>
                <w:rFonts w:ascii="Times New Roman" w:hAnsi="Times New Roman" w:cs="Times New Roman"/>
                <w:sz w:val="24"/>
                <w:szCs w:val="24"/>
              </w:rPr>
            </w:pPr>
          </w:p>
        </w:tc>
        <w:tc>
          <w:tcPr>
            <w:tcW w:w="8216" w:type="dxa"/>
            <w:gridSpan w:val="32"/>
            <w:tcBorders>
              <w:top w:val="single" w:sz="4" w:space="0" w:color="auto"/>
              <w:left w:val="single" w:sz="4" w:space="0" w:color="auto"/>
              <w:bottom w:val="single" w:sz="4" w:space="0" w:color="auto"/>
              <w:right w:val="single" w:sz="4" w:space="0" w:color="auto"/>
            </w:tcBorders>
            <w:hideMark/>
          </w:tcPr>
          <w:p w14:paraId="270C8CB2"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Вещное право на объект адресации:</w:t>
            </w:r>
          </w:p>
        </w:tc>
      </w:tr>
      <w:tr w:rsidR="00500FCF" w14:paraId="2FCA66C8" w14:textId="77777777" w:rsidTr="00AC5A66">
        <w:tc>
          <w:tcPr>
            <w:tcW w:w="488" w:type="dxa"/>
            <w:tcBorders>
              <w:top w:val="nil"/>
              <w:left w:val="single" w:sz="4" w:space="0" w:color="auto"/>
              <w:bottom w:val="nil"/>
              <w:right w:val="single" w:sz="4" w:space="0" w:color="auto"/>
            </w:tcBorders>
          </w:tcPr>
          <w:p w14:paraId="356ACDFC" w14:textId="77777777" w:rsidR="00500FCF" w:rsidRDefault="00500FCF" w:rsidP="00AC5A66">
            <w:pPr>
              <w:pStyle w:val="ConsPlusNormal"/>
              <w:rPr>
                <w:rFonts w:ascii="Times New Roman" w:hAnsi="Times New Roman" w:cs="Times New Roman"/>
                <w:sz w:val="24"/>
                <w:szCs w:val="24"/>
              </w:rPr>
            </w:pPr>
          </w:p>
        </w:tc>
        <w:tc>
          <w:tcPr>
            <w:tcW w:w="425" w:type="dxa"/>
            <w:tcBorders>
              <w:top w:val="nil"/>
              <w:left w:val="single" w:sz="4" w:space="0" w:color="auto"/>
              <w:bottom w:val="nil"/>
              <w:right w:val="single" w:sz="4" w:space="0" w:color="auto"/>
            </w:tcBorders>
          </w:tcPr>
          <w:p w14:paraId="5D6D1C87" w14:textId="77777777" w:rsidR="00500FCF" w:rsidRDefault="00500FCF" w:rsidP="00AC5A66">
            <w:pPr>
              <w:pStyle w:val="ConsPlusNormal"/>
              <w:rPr>
                <w:rFonts w:ascii="Times New Roman" w:hAnsi="Times New Roman" w:cs="Times New Roman"/>
                <w:sz w:val="24"/>
                <w:szCs w:val="24"/>
              </w:rPr>
            </w:pPr>
          </w:p>
        </w:tc>
        <w:tc>
          <w:tcPr>
            <w:tcW w:w="514" w:type="dxa"/>
            <w:gridSpan w:val="8"/>
            <w:tcBorders>
              <w:top w:val="single" w:sz="4" w:space="0" w:color="auto"/>
              <w:left w:val="single" w:sz="4" w:space="0" w:color="auto"/>
              <w:bottom w:val="single" w:sz="4" w:space="0" w:color="auto"/>
              <w:right w:val="single" w:sz="4" w:space="0" w:color="auto"/>
            </w:tcBorders>
          </w:tcPr>
          <w:p w14:paraId="3DEC5B08" w14:textId="77777777" w:rsidR="00500FCF" w:rsidRDefault="00500FCF" w:rsidP="00AC5A66">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14:paraId="2F6D22A4" w14:textId="77777777" w:rsidR="00500FCF" w:rsidRDefault="00500FCF" w:rsidP="00AC5A66">
            <w:pPr>
              <w:pStyle w:val="ConsPlusNormal"/>
              <w:rPr>
                <w:rFonts w:ascii="Times New Roman" w:hAnsi="Times New Roman" w:cs="Times New Roman"/>
                <w:sz w:val="24"/>
                <w:szCs w:val="24"/>
              </w:rPr>
            </w:pPr>
          </w:p>
        </w:tc>
        <w:tc>
          <w:tcPr>
            <w:tcW w:w="7797" w:type="dxa"/>
            <w:gridSpan w:val="31"/>
            <w:tcBorders>
              <w:top w:val="single" w:sz="4" w:space="0" w:color="auto"/>
              <w:left w:val="single" w:sz="4" w:space="0" w:color="auto"/>
              <w:bottom w:val="single" w:sz="4" w:space="0" w:color="auto"/>
              <w:right w:val="single" w:sz="4" w:space="0" w:color="auto"/>
            </w:tcBorders>
            <w:hideMark/>
          </w:tcPr>
          <w:p w14:paraId="08D6B42A"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право собственности</w:t>
            </w:r>
          </w:p>
        </w:tc>
      </w:tr>
      <w:tr w:rsidR="00500FCF" w14:paraId="174CF162" w14:textId="77777777" w:rsidTr="00AC5A66">
        <w:tc>
          <w:tcPr>
            <w:tcW w:w="488" w:type="dxa"/>
            <w:tcBorders>
              <w:top w:val="nil"/>
              <w:left w:val="single" w:sz="4" w:space="0" w:color="auto"/>
              <w:bottom w:val="nil"/>
              <w:right w:val="single" w:sz="4" w:space="0" w:color="auto"/>
            </w:tcBorders>
          </w:tcPr>
          <w:p w14:paraId="02D5D0FD" w14:textId="77777777" w:rsidR="00500FCF" w:rsidRDefault="00500FCF" w:rsidP="00AC5A66">
            <w:pPr>
              <w:pStyle w:val="ConsPlusNormal"/>
              <w:rPr>
                <w:rFonts w:ascii="Times New Roman" w:hAnsi="Times New Roman" w:cs="Times New Roman"/>
                <w:sz w:val="24"/>
                <w:szCs w:val="24"/>
              </w:rPr>
            </w:pPr>
          </w:p>
        </w:tc>
        <w:tc>
          <w:tcPr>
            <w:tcW w:w="425" w:type="dxa"/>
            <w:tcBorders>
              <w:top w:val="nil"/>
              <w:left w:val="single" w:sz="4" w:space="0" w:color="auto"/>
              <w:bottom w:val="nil"/>
              <w:right w:val="single" w:sz="4" w:space="0" w:color="auto"/>
            </w:tcBorders>
          </w:tcPr>
          <w:p w14:paraId="5FBF3494" w14:textId="77777777" w:rsidR="00500FCF" w:rsidRDefault="00500FCF" w:rsidP="00AC5A66">
            <w:pPr>
              <w:pStyle w:val="ConsPlusNormal"/>
              <w:rPr>
                <w:rFonts w:ascii="Times New Roman" w:hAnsi="Times New Roman" w:cs="Times New Roman"/>
                <w:sz w:val="24"/>
                <w:szCs w:val="24"/>
              </w:rPr>
            </w:pPr>
          </w:p>
        </w:tc>
        <w:tc>
          <w:tcPr>
            <w:tcW w:w="514" w:type="dxa"/>
            <w:gridSpan w:val="8"/>
            <w:tcBorders>
              <w:top w:val="single" w:sz="4" w:space="0" w:color="auto"/>
              <w:left w:val="single" w:sz="4" w:space="0" w:color="auto"/>
              <w:bottom w:val="single" w:sz="4" w:space="0" w:color="auto"/>
              <w:right w:val="single" w:sz="4" w:space="0" w:color="auto"/>
            </w:tcBorders>
          </w:tcPr>
          <w:p w14:paraId="4550F439" w14:textId="77777777" w:rsidR="00500FCF" w:rsidRDefault="00500FCF" w:rsidP="00AC5A66">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14:paraId="4DB6131C" w14:textId="77777777" w:rsidR="00500FCF" w:rsidRDefault="00500FCF" w:rsidP="00AC5A66">
            <w:pPr>
              <w:pStyle w:val="ConsPlusNormal"/>
              <w:rPr>
                <w:rFonts w:ascii="Times New Roman" w:hAnsi="Times New Roman" w:cs="Times New Roman"/>
                <w:sz w:val="24"/>
                <w:szCs w:val="24"/>
              </w:rPr>
            </w:pPr>
          </w:p>
        </w:tc>
        <w:tc>
          <w:tcPr>
            <w:tcW w:w="7797" w:type="dxa"/>
            <w:gridSpan w:val="31"/>
            <w:tcBorders>
              <w:top w:val="single" w:sz="4" w:space="0" w:color="auto"/>
              <w:left w:val="single" w:sz="4" w:space="0" w:color="auto"/>
              <w:bottom w:val="single" w:sz="4" w:space="0" w:color="auto"/>
              <w:right w:val="single" w:sz="4" w:space="0" w:color="auto"/>
            </w:tcBorders>
            <w:hideMark/>
          </w:tcPr>
          <w:p w14:paraId="5D08024B"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право хозяйственного ведения имуществом на объект адресации</w:t>
            </w:r>
          </w:p>
        </w:tc>
      </w:tr>
      <w:tr w:rsidR="00500FCF" w14:paraId="2AD94002" w14:textId="77777777" w:rsidTr="00AC5A66">
        <w:tc>
          <w:tcPr>
            <w:tcW w:w="488" w:type="dxa"/>
            <w:tcBorders>
              <w:top w:val="nil"/>
              <w:left w:val="single" w:sz="4" w:space="0" w:color="auto"/>
              <w:bottom w:val="nil"/>
              <w:right w:val="single" w:sz="4" w:space="0" w:color="auto"/>
            </w:tcBorders>
          </w:tcPr>
          <w:p w14:paraId="7DD4F2EC" w14:textId="77777777" w:rsidR="00500FCF" w:rsidRDefault="00500FCF" w:rsidP="00AC5A66">
            <w:pPr>
              <w:pStyle w:val="ConsPlusNormal"/>
              <w:rPr>
                <w:rFonts w:ascii="Times New Roman" w:hAnsi="Times New Roman" w:cs="Times New Roman"/>
                <w:sz w:val="24"/>
                <w:szCs w:val="24"/>
              </w:rPr>
            </w:pPr>
          </w:p>
        </w:tc>
        <w:tc>
          <w:tcPr>
            <w:tcW w:w="425" w:type="dxa"/>
            <w:tcBorders>
              <w:top w:val="nil"/>
              <w:left w:val="single" w:sz="4" w:space="0" w:color="auto"/>
              <w:bottom w:val="nil"/>
              <w:right w:val="single" w:sz="4" w:space="0" w:color="auto"/>
            </w:tcBorders>
          </w:tcPr>
          <w:p w14:paraId="6D783C05" w14:textId="77777777" w:rsidR="00500FCF" w:rsidRDefault="00500FCF" w:rsidP="00AC5A66">
            <w:pPr>
              <w:pStyle w:val="ConsPlusNormal"/>
              <w:rPr>
                <w:rFonts w:ascii="Times New Roman" w:hAnsi="Times New Roman" w:cs="Times New Roman"/>
                <w:sz w:val="24"/>
                <w:szCs w:val="24"/>
              </w:rPr>
            </w:pPr>
          </w:p>
        </w:tc>
        <w:tc>
          <w:tcPr>
            <w:tcW w:w="514" w:type="dxa"/>
            <w:gridSpan w:val="8"/>
            <w:tcBorders>
              <w:top w:val="single" w:sz="4" w:space="0" w:color="auto"/>
              <w:left w:val="single" w:sz="4" w:space="0" w:color="auto"/>
              <w:bottom w:val="single" w:sz="4" w:space="0" w:color="auto"/>
              <w:right w:val="single" w:sz="4" w:space="0" w:color="auto"/>
            </w:tcBorders>
          </w:tcPr>
          <w:p w14:paraId="38A3886C" w14:textId="77777777" w:rsidR="00500FCF" w:rsidRDefault="00500FCF" w:rsidP="00AC5A66">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14:paraId="74B573C5" w14:textId="77777777" w:rsidR="00500FCF" w:rsidRDefault="00500FCF" w:rsidP="00AC5A66">
            <w:pPr>
              <w:pStyle w:val="ConsPlusNormal"/>
              <w:rPr>
                <w:rFonts w:ascii="Times New Roman" w:hAnsi="Times New Roman" w:cs="Times New Roman"/>
                <w:sz w:val="24"/>
                <w:szCs w:val="24"/>
              </w:rPr>
            </w:pPr>
          </w:p>
        </w:tc>
        <w:tc>
          <w:tcPr>
            <w:tcW w:w="7797" w:type="dxa"/>
            <w:gridSpan w:val="31"/>
            <w:tcBorders>
              <w:top w:val="single" w:sz="4" w:space="0" w:color="auto"/>
              <w:left w:val="single" w:sz="4" w:space="0" w:color="auto"/>
              <w:bottom w:val="single" w:sz="4" w:space="0" w:color="auto"/>
              <w:right w:val="single" w:sz="4" w:space="0" w:color="auto"/>
            </w:tcBorders>
            <w:hideMark/>
          </w:tcPr>
          <w:p w14:paraId="702732EA"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право оперативного управления имуществом на объект адресации</w:t>
            </w:r>
          </w:p>
        </w:tc>
      </w:tr>
      <w:tr w:rsidR="00500FCF" w14:paraId="3A685D75" w14:textId="77777777" w:rsidTr="00AC5A66">
        <w:tc>
          <w:tcPr>
            <w:tcW w:w="488" w:type="dxa"/>
            <w:tcBorders>
              <w:top w:val="nil"/>
              <w:left w:val="single" w:sz="4" w:space="0" w:color="auto"/>
              <w:bottom w:val="nil"/>
              <w:right w:val="single" w:sz="4" w:space="0" w:color="auto"/>
            </w:tcBorders>
          </w:tcPr>
          <w:p w14:paraId="6B795016" w14:textId="77777777" w:rsidR="00500FCF" w:rsidRDefault="00500FCF" w:rsidP="00AC5A66">
            <w:pPr>
              <w:pStyle w:val="ConsPlusNormal"/>
              <w:rPr>
                <w:rFonts w:ascii="Times New Roman" w:hAnsi="Times New Roman" w:cs="Times New Roman"/>
                <w:sz w:val="24"/>
                <w:szCs w:val="24"/>
              </w:rPr>
            </w:pPr>
          </w:p>
        </w:tc>
        <w:tc>
          <w:tcPr>
            <w:tcW w:w="425" w:type="dxa"/>
            <w:tcBorders>
              <w:top w:val="nil"/>
              <w:left w:val="single" w:sz="4" w:space="0" w:color="auto"/>
              <w:bottom w:val="nil"/>
              <w:right w:val="single" w:sz="4" w:space="0" w:color="auto"/>
            </w:tcBorders>
          </w:tcPr>
          <w:p w14:paraId="28024126" w14:textId="77777777" w:rsidR="00500FCF" w:rsidRDefault="00500FCF" w:rsidP="00AC5A66">
            <w:pPr>
              <w:pStyle w:val="ConsPlusNormal"/>
              <w:rPr>
                <w:rFonts w:ascii="Times New Roman" w:hAnsi="Times New Roman" w:cs="Times New Roman"/>
                <w:sz w:val="24"/>
                <w:szCs w:val="24"/>
              </w:rPr>
            </w:pPr>
          </w:p>
        </w:tc>
        <w:tc>
          <w:tcPr>
            <w:tcW w:w="514" w:type="dxa"/>
            <w:gridSpan w:val="8"/>
            <w:tcBorders>
              <w:top w:val="single" w:sz="4" w:space="0" w:color="auto"/>
              <w:left w:val="single" w:sz="4" w:space="0" w:color="auto"/>
              <w:bottom w:val="single" w:sz="4" w:space="0" w:color="auto"/>
              <w:right w:val="single" w:sz="4" w:space="0" w:color="auto"/>
            </w:tcBorders>
          </w:tcPr>
          <w:p w14:paraId="798A0AAB" w14:textId="77777777" w:rsidR="00500FCF" w:rsidRDefault="00500FCF" w:rsidP="00AC5A66">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14:paraId="3FC84758" w14:textId="77777777" w:rsidR="00500FCF" w:rsidRDefault="00500FCF" w:rsidP="00AC5A66">
            <w:pPr>
              <w:pStyle w:val="ConsPlusNormal"/>
              <w:rPr>
                <w:rFonts w:ascii="Times New Roman" w:hAnsi="Times New Roman" w:cs="Times New Roman"/>
                <w:sz w:val="24"/>
                <w:szCs w:val="24"/>
              </w:rPr>
            </w:pPr>
          </w:p>
        </w:tc>
        <w:tc>
          <w:tcPr>
            <w:tcW w:w="7797" w:type="dxa"/>
            <w:gridSpan w:val="31"/>
            <w:tcBorders>
              <w:top w:val="single" w:sz="4" w:space="0" w:color="auto"/>
              <w:left w:val="single" w:sz="4" w:space="0" w:color="auto"/>
              <w:bottom w:val="single" w:sz="4" w:space="0" w:color="auto"/>
              <w:right w:val="single" w:sz="4" w:space="0" w:color="auto"/>
            </w:tcBorders>
            <w:hideMark/>
          </w:tcPr>
          <w:p w14:paraId="0165D350"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право пожизненно наследуемого владения земельным участком</w:t>
            </w:r>
          </w:p>
        </w:tc>
      </w:tr>
      <w:tr w:rsidR="00500FCF" w14:paraId="0B5DB862" w14:textId="77777777" w:rsidTr="00AC5A66">
        <w:tc>
          <w:tcPr>
            <w:tcW w:w="488" w:type="dxa"/>
            <w:tcBorders>
              <w:top w:val="nil"/>
              <w:left w:val="single" w:sz="4" w:space="0" w:color="auto"/>
              <w:bottom w:val="single" w:sz="4" w:space="0" w:color="auto"/>
              <w:right w:val="single" w:sz="4" w:space="0" w:color="auto"/>
            </w:tcBorders>
          </w:tcPr>
          <w:p w14:paraId="50D63097" w14:textId="77777777" w:rsidR="00500FCF" w:rsidRDefault="00500FCF" w:rsidP="00AC5A66">
            <w:pPr>
              <w:pStyle w:val="ConsPlusNormal"/>
              <w:rPr>
                <w:rFonts w:ascii="Times New Roman" w:hAnsi="Times New Roman" w:cs="Times New Roman"/>
                <w:sz w:val="24"/>
                <w:szCs w:val="24"/>
              </w:rPr>
            </w:pPr>
          </w:p>
        </w:tc>
        <w:tc>
          <w:tcPr>
            <w:tcW w:w="425" w:type="dxa"/>
            <w:tcBorders>
              <w:top w:val="nil"/>
              <w:left w:val="single" w:sz="4" w:space="0" w:color="auto"/>
              <w:bottom w:val="single" w:sz="4" w:space="0" w:color="auto"/>
              <w:right w:val="single" w:sz="4" w:space="0" w:color="auto"/>
            </w:tcBorders>
          </w:tcPr>
          <w:p w14:paraId="4412E30D" w14:textId="77777777" w:rsidR="00500FCF" w:rsidRDefault="00500FCF" w:rsidP="00AC5A66">
            <w:pPr>
              <w:pStyle w:val="ConsPlusNormal"/>
              <w:rPr>
                <w:rFonts w:ascii="Times New Roman" w:hAnsi="Times New Roman" w:cs="Times New Roman"/>
                <w:sz w:val="24"/>
                <w:szCs w:val="24"/>
              </w:rPr>
            </w:pPr>
          </w:p>
        </w:tc>
        <w:tc>
          <w:tcPr>
            <w:tcW w:w="514" w:type="dxa"/>
            <w:gridSpan w:val="8"/>
            <w:tcBorders>
              <w:top w:val="single" w:sz="4" w:space="0" w:color="auto"/>
              <w:left w:val="single" w:sz="4" w:space="0" w:color="auto"/>
              <w:bottom w:val="single" w:sz="4" w:space="0" w:color="auto"/>
              <w:right w:val="single" w:sz="4" w:space="0" w:color="auto"/>
            </w:tcBorders>
          </w:tcPr>
          <w:p w14:paraId="239D4D87" w14:textId="77777777" w:rsidR="00500FCF" w:rsidRDefault="00500FCF" w:rsidP="00AC5A66">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14:paraId="64B40BC8" w14:textId="77777777" w:rsidR="00500FCF" w:rsidRDefault="00500FCF" w:rsidP="00AC5A66">
            <w:pPr>
              <w:pStyle w:val="ConsPlusNormal"/>
              <w:rPr>
                <w:rFonts w:ascii="Times New Roman" w:hAnsi="Times New Roman" w:cs="Times New Roman"/>
                <w:sz w:val="24"/>
                <w:szCs w:val="24"/>
              </w:rPr>
            </w:pPr>
          </w:p>
        </w:tc>
        <w:tc>
          <w:tcPr>
            <w:tcW w:w="7797" w:type="dxa"/>
            <w:gridSpan w:val="31"/>
            <w:tcBorders>
              <w:top w:val="single" w:sz="4" w:space="0" w:color="auto"/>
              <w:left w:val="single" w:sz="4" w:space="0" w:color="auto"/>
              <w:bottom w:val="single" w:sz="4" w:space="0" w:color="auto"/>
              <w:right w:val="single" w:sz="4" w:space="0" w:color="auto"/>
            </w:tcBorders>
            <w:hideMark/>
          </w:tcPr>
          <w:p w14:paraId="6A34EC64"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право постоянного (бессрочного) пользования земельным участком</w:t>
            </w:r>
          </w:p>
        </w:tc>
      </w:tr>
      <w:tr w:rsidR="00500FCF" w14:paraId="38AB75DA" w14:textId="77777777" w:rsidTr="00AC5A66">
        <w:tc>
          <w:tcPr>
            <w:tcW w:w="488" w:type="dxa"/>
            <w:vMerge w:val="restart"/>
            <w:tcBorders>
              <w:top w:val="single" w:sz="4" w:space="0" w:color="auto"/>
              <w:left w:val="single" w:sz="4" w:space="0" w:color="auto"/>
              <w:bottom w:val="nil"/>
              <w:right w:val="single" w:sz="4" w:space="0" w:color="auto"/>
            </w:tcBorders>
            <w:hideMark/>
          </w:tcPr>
          <w:p w14:paraId="25774B57"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155" w:type="dxa"/>
            <w:gridSpan w:val="41"/>
            <w:tcBorders>
              <w:top w:val="single" w:sz="4" w:space="0" w:color="auto"/>
              <w:left w:val="single" w:sz="4" w:space="0" w:color="auto"/>
              <w:bottom w:val="single" w:sz="4" w:space="0" w:color="auto"/>
              <w:right w:val="single" w:sz="4" w:space="0" w:color="auto"/>
            </w:tcBorders>
            <w:hideMark/>
          </w:tcPr>
          <w:p w14:paraId="6C9203DF"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500FCF" w14:paraId="455F1BF2"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24D4FF25" w14:textId="77777777" w:rsidR="00500FCF" w:rsidRDefault="00500FCF" w:rsidP="00AC5A66"/>
        </w:tc>
        <w:tc>
          <w:tcPr>
            <w:tcW w:w="518" w:type="dxa"/>
            <w:gridSpan w:val="6"/>
            <w:tcBorders>
              <w:top w:val="single" w:sz="4" w:space="0" w:color="auto"/>
              <w:left w:val="single" w:sz="4" w:space="0" w:color="auto"/>
              <w:bottom w:val="single" w:sz="4" w:space="0" w:color="auto"/>
              <w:right w:val="single" w:sz="4" w:space="0" w:color="auto"/>
            </w:tcBorders>
          </w:tcPr>
          <w:p w14:paraId="1A4CE4D8" w14:textId="77777777" w:rsidR="00500FCF" w:rsidRDefault="00500FCF" w:rsidP="00AC5A66">
            <w:pPr>
              <w:pStyle w:val="ConsPlusNormal"/>
              <w:rPr>
                <w:rFonts w:ascii="Times New Roman" w:hAnsi="Times New Roman" w:cs="Times New Roman"/>
                <w:sz w:val="24"/>
                <w:szCs w:val="24"/>
              </w:rPr>
            </w:pPr>
          </w:p>
        </w:tc>
        <w:tc>
          <w:tcPr>
            <w:tcW w:w="3583" w:type="dxa"/>
            <w:gridSpan w:val="17"/>
            <w:tcBorders>
              <w:top w:val="single" w:sz="4" w:space="0" w:color="auto"/>
              <w:left w:val="single" w:sz="4" w:space="0" w:color="auto"/>
              <w:bottom w:val="single" w:sz="4" w:space="0" w:color="auto"/>
              <w:right w:val="single" w:sz="4" w:space="0" w:color="auto"/>
            </w:tcBorders>
            <w:hideMark/>
          </w:tcPr>
          <w:p w14:paraId="12F3E101"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Лично</w:t>
            </w:r>
          </w:p>
        </w:tc>
        <w:tc>
          <w:tcPr>
            <w:tcW w:w="357" w:type="dxa"/>
            <w:gridSpan w:val="3"/>
            <w:tcBorders>
              <w:top w:val="single" w:sz="4" w:space="0" w:color="auto"/>
              <w:left w:val="single" w:sz="4" w:space="0" w:color="auto"/>
              <w:bottom w:val="single" w:sz="4" w:space="0" w:color="auto"/>
              <w:right w:val="single" w:sz="4" w:space="0" w:color="auto"/>
            </w:tcBorders>
          </w:tcPr>
          <w:p w14:paraId="310B8F1F" w14:textId="77777777" w:rsidR="00500FCF" w:rsidRDefault="00500FCF" w:rsidP="00AC5A66">
            <w:pPr>
              <w:pStyle w:val="ConsPlusNormal"/>
              <w:rPr>
                <w:rFonts w:ascii="Times New Roman" w:hAnsi="Times New Roman" w:cs="Times New Roman"/>
                <w:sz w:val="24"/>
                <w:szCs w:val="24"/>
              </w:rPr>
            </w:pPr>
          </w:p>
        </w:tc>
        <w:tc>
          <w:tcPr>
            <w:tcW w:w="4697" w:type="dxa"/>
            <w:gridSpan w:val="15"/>
            <w:tcBorders>
              <w:top w:val="single" w:sz="4" w:space="0" w:color="auto"/>
              <w:left w:val="single" w:sz="4" w:space="0" w:color="auto"/>
              <w:bottom w:val="single" w:sz="4" w:space="0" w:color="auto"/>
              <w:right w:val="single" w:sz="4" w:space="0" w:color="auto"/>
            </w:tcBorders>
            <w:hideMark/>
          </w:tcPr>
          <w:p w14:paraId="237E751A"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В многофункциональном центре</w:t>
            </w:r>
          </w:p>
        </w:tc>
      </w:tr>
      <w:tr w:rsidR="00500FCF" w14:paraId="1AA152F7" w14:textId="77777777" w:rsidTr="00AC5A66">
        <w:tc>
          <w:tcPr>
            <w:tcW w:w="488" w:type="dxa"/>
            <w:vMerge w:val="restart"/>
            <w:tcBorders>
              <w:top w:val="nil"/>
              <w:left w:val="single" w:sz="4" w:space="0" w:color="auto"/>
              <w:bottom w:val="nil"/>
              <w:right w:val="single" w:sz="4" w:space="0" w:color="auto"/>
            </w:tcBorders>
          </w:tcPr>
          <w:p w14:paraId="6CBFE0E9" w14:textId="77777777" w:rsidR="00500FCF" w:rsidRDefault="00500FCF" w:rsidP="00AC5A66">
            <w:pPr>
              <w:pStyle w:val="ConsPlusNormal"/>
              <w:rPr>
                <w:rFonts w:ascii="Times New Roman" w:hAnsi="Times New Roman" w:cs="Times New Roman"/>
                <w:sz w:val="24"/>
                <w:szCs w:val="24"/>
              </w:rPr>
            </w:pPr>
          </w:p>
        </w:tc>
        <w:tc>
          <w:tcPr>
            <w:tcW w:w="518" w:type="dxa"/>
            <w:gridSpan w:val="6"/>
            <w:vMerge w:val="restart"/>
            <w:tcBorders>
              <w:top w:val="single" w:sz="4" w:space="0" w:color="auto"/>
              <w:left w:val="single" w:sz="4" w:space="0" w:color="auto"/>
              <w:bottom w:val="single" w:sz="4" w:space="0" w:color="auto"/>
              <w:right w:val="single" w:sz="4" w:space="0" w:color="auto"/>
            </w:tcBorders>
          </w:tcPr>
          <w:p w14:paraId="18244E39" w14:textId="77777777" w:rsidR="00500FCF" w:rsidRDefault="00500FCF" w:rsidP="00AC5A66">
            <w:pPr>
              <w:pStyle w:val="ConsPlusNormal"/>
              <w:rPr>
                <w:rFonts w:ascii="Times New Roman" w:hAnsi="Times New Roman" w:cs="Times New Roman"/>
                <w:sz w:val="24"/>
                <w:szCs w:val="24"/>
              </w:rPr>
            </w:pPr>
          </w:p>
        </w:tc>
        <w:tc>
          <w:tcPr>
            <w:tcW w:w="3583" w:type="dxa"/>
            <w:gridSpan w:val="17"/>
            <w:vMerge w:val="restart"/>
            <w:tcBorders>
              <w:top w:val="single" w:sz="4" w:space="0" w:color="auto"/>
              <w:left w:val="single" w:sz="4" w:space="0" w:color="auto"/>
              <w:bottom w:val="single" w:sz="4" w:space="0" w:color="auto"/>
              <w:right w:val="single" w:sz="4" w:space="0" w:color="auto"/>
            </w:tcBorders>
            <w:hideMark/>
          </w:tcPr>
          <w:p w14:paraId="43D992AF"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Почтовым отправлением по адресу:</w:t>
            </w:r>
          </w:p>
        </w:tc>
        <w:tc>
          <w:tcPr>
            <w:tcW w:w="5054" w:type="dxa"/>
            <w:gridSpan w:val="18"/>
            <w:tcBorders>
              <w:top w:val="single" w:sz="4" w:space="0" w:color="auto"/>
              <w:left w:val="single" w:sz="4" w:space="0" w:color="auto"/>
              <w:bottom w:val="single" w:sz="4" w:space="0" w:color="auto"/>
              <w:right w:val="single" w:sz="4" w:space="0" w:color="auto"/>
            </w:tcBorders>
          </w:tcPr>
          <w:p w14:paraId="0CDD2356" w14:textId="77777777" w:rsidR="00500FCF" w:rsidRDefault="00500FCF" w:rsidP="00AC5A66">
            <w:pPr>
              <w:pStyle w:val="ConsPlusNormal"/>
              <w:rPr>
                <w:rFonts w:ascii="Times New Roman" w:hAnsi="Times New Roman" w:cs="Times New Roman"/>
                <w:sz w:val="24"/>
                <w:szCs w:val="24"/>
              </w:rPr>
            </w:pPr>
          </w:p>
        </w:tc>
      </w:tr>
      <w:tr w:rsidR="00500FCF" w14:paraId="50CA53E0" w14:textId="77777777" w:rsidTr="00AC5A66">
        <w:tc>
          <w:tcPr>
            <w:tcW w:w="300" w:type="dxa"/>
            <w:vMerge/>
            <w:tcBorders>
              <w:top w:val="nil"/>
              <w:left w:val="single" w:sz="4" w:space="0" w:color="auto"/>
              <w:bottom w:val="nil"/>
              <w:right w:val="single" w:sz="4" w:space="0" w:color="auto"/>
            </w:tcBorders>
            <w:vAlign w:val="center"/>
            <w:hideMark/>
          </w:tcPr>
          <w:p w14:paraId="39F89477" w14:textId="77777777" w:rsidR="00500FCF" w:rsidRDefault="00500FCF" w:rsidP="00AC5A66"/>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14:paraId="10645EB1" w14:textId="77777777" w:rsidR="00500FCF" w:rsidRDefault="00500FCF" w:rsidP="00AC5A66"/>
        </w:tc>
        <w:tc>
          <w:tcPr>
            <w:tcW w:w="5100" w:type="dxa"/>
            <w:gridSpan w:val="17"/>
            <w:vMerge/>
            <w:tcBorders>
              <w:top w:val="single" w:sz="4" w:space="0" w:color="auto"/>
              <w:left w:val="single" w:sz="4" w:space="0" w:color="auto"/>
              <w:bottom w:val="single" w:sz="4" w:space="0" w:color="auto"/>
              <w:right w:val="single" w:sz="4" w:space="0" w:color="auto"/>
            </w:tcBorders>
            <w:vAlign w:val="center"/>
            <w:hideMark/>
          </w:tcPr>
          <w:p w14:paraId="75916E62" w14:textId="77777777" w:rsidR="00500FCF" w:rsidRDefault="00500FCF" w:rsidP="00AC5A66"/>
        </w:tc>
        <w:tc>
          <w:tcPr>
            <w:tcW w:w="5054" w:type="dxa"/>
            <w:gridSpan w:val="18"/>
            <w:tcBorders>
              <w:top w:val="single" w:sz="4" w:space="0" w:color="auto"/>
              <w:left w:val="single" w:sz="4" w:space="0" w:color="auto"/>
              <w:bottom w:val="single" w:sz="4" w:space="0" w:color="auto"/>
              <w:right w:val="single" w:sz="4" w:space="0" w:color="auto"/>
            </w:tcBorders>
          </w:tcPr>
          <w:p w14:paraId="6744ADBF" w14:textId="77777777" w:rsidR="00500FCF" w:rsidRDefault="00500FCF" w:rsidP="00AC5A66">
            <w:pPr>
              <w:pStyle w:val="ConsPlusNormal"/>
              <w:rPr>
                <w:rFonts w:ascii="Times New Roman" w:hAnsi="Times New Roman" w:cs="Times New Roman"/>
                <w:sz w:val="24"/>
                <w:szCs w:val="24"/>
              </w:rPr>
            </w:pPr>
          </w:p>
        </w:tc>
      </w:tr>
      <w:tr w:rsidR="00500FCF" w14:paraId="62AC2809" w14:textId="77777777" w:rsidTr="00AC5A66">
        <w:tc>
          <w:tcPr>
            <w:tcW w:w="488" w:type="dxa"/>
            <w:tcBorders>
              <w:top w:val="nil"/>
              <w:left w:val="single" w:sz="4" w:space="0" w:color="auto"/>
              <w:bottom w:val="nil"/>
              <w:right w:val="single" w:sz="4" w:space="0" w:color="auto"/>
            </w:tcBorders>
          </w:tcPr>
          <w:p w14:paraId="7D0089E5" w14:textId="77777777" w:rsidR="00500FCF" w:rsidRDefault="00500FCF" w:rsidP="00AC5A66">
            <w:pPr>
              <w:pStyle w:val="ConsPlusNormal"/>
              <w:rPr>
                <w:rFonts w:ascii="Times New Roman" w:hAnsi="Times New Roman" w:cs="Times New Roman"/>
                <w:sz w:val="24"/>
                <w:szCs w:val="24"/>
              </w:rPr>
            </w:pPr>
          </w:p>
        </w:tc>
        <w:tc>
          <w:tcPr>
            <w:tcW w:w="518" w:type="dxa"/>
            <w:gridSpan w:val="6"/>
            <w:tcBorders>
              <w:top w:val="single" w:sz="4" w:space="0" w:color="auto"/>
              <w:left w:val="single" w:sz="4" w:space="0" w:color="auto"/>
              <w:bottom w:val="single" w:sz="4" w:space="0" w:color="auto"/>
              <w:right w:val="single" w:sz="4" w:space="0" w:color="auto"/>
            </w:tcBorders>
          </w:tcPr>
          <w:p w14:paraId="18B70803" w14:textId="77777777" w:rsidR="00500FCF" w:rsidRDefault="00500FCF" w:rsidP="00AC5A66">
            <w:pPr>
              <w:pStyle w:val="ConsPlusNormal"/>
              <w:rPr>
                <w:rFonts w:ascii="Times New Roman" w:hAnsi="Times New Roman" w:cs="Times New Roman"/>
                <w:sz w:val="24"/>
                <w:szCs w:val="24"/>
              </w:rPr>
            </w:pPr>
          </w:p>
        </w:tc>
        <w:tc>
          <w:tcPr>
            <w:tcW w:w="8637" w:type="dxa"/>
            <w:gridSpan w:val="35"/>
            <w:tcBorders>
              <w:top w:val="single" w:sz="4" w:space="0" w:color="auto"/>
              <w:left w:val="single" w:sz="4" w:space="0" w:color="auto"/>
              <w:bottom w:val="single" w:sz="4" w:space="0" w:color="auto"/>
              <w:right w:val="single" w:sz="4" w:space="0" w:color="auto"/>
            </w:tcBorders>
            <w:hideMark/>
          </w:tcPr>
          <w:p w14:paraId="40BB0B45" w14:textId="77777777" w:rsidR="00500FCF" w:rsidRDefault="00500FCF" w:rsidP="00AC5A66">
            <w:pPr>
              <w:pStyle w:val="ConsPlusNormal"/>
              <w:ind w:firstLine="5"/>
              <w:jc w:val="both"/>
              <w:rPr>
                <w:rFonts w:ascii="Times New Roman" w:hAnsi="Times New Roman" w:cs="Times New Roman"/>
                <w:sz w:val="24"/>
                <w:szCs w:val="24"/>
              </w:rPr>
            </w:pPr>
            <w:r>
              <w:rPr>
                <w:rFonts w:ascii="Times New Roman" w:hAnsi="Times New Roman" w:cs="Times New Roman"/>
                <w:sz w:val="24"/>
                <w:szCs w:val="24"/>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500FCF" w14:paraId="6F3578F9" w14:textId="77777777" w:rsidTr="00AC5A66">
        <w:tc>
          <w:tcPr>
            <w:tcW w:w="488" w:type="dxa"/>
            <w:tcBorders>
              <w:top w:val="nil"/>
              <w:left w:val="single" w:sz="4" w:space="0" w:color="auto"/>
              <w:bottom w:val="nil"/>
              <w:right w:val="single" w:sz="4" w:space="0" w:color="auto"/>
            </w:tcBorders>
          </w:tcPr>
          <w:p w14:paraId="0188D689" w14:textId="77777777" w:rsidR="00500FCF" w:rsidRDefault="00500FCF" w:rsidP="00AC5A66">
            <w:pPr>
              <w:pStyle w:val="ConsPlusNormal"/>
              <w:rPr>
                <w:rFonts w:ascii="Times New Roman" w:hAnsi="Times New Roman" w:cs="Times New Roman"/>
                <w:sz w:val="24"/>
                <w:szCs w:val="24"/>
              </w:rPr>
            </w:pPr>
          </w:p>
        </w:tc>
        <w:tc>
          <w:tcPr>
            <w:tcW w:w="518" w:type="dxa"/>
            <w:gridSpan w:val="6"/>
            <w:tcBorders>
              <w:top w:val="single" w:sz="4" w:space="0" w:color="auto"/>
              <w:left w:val="single" w:sz="4" w:space="0" w:color="auto"/>
              <w:bottom w:val="single" w:sz="4" w:space="0" w:color="auto"/>
              <w:right w:val="single" w:sz="4" w:space="0" w:color="auto"/>
            </w:tcBorders>
          </w:tcPr>
          <w:p w14:paraId="799B0382" w14:textId="77777777" w:rsidR="00500FCF" w:rsidRDefault="00500FCF" w:rsidP="00AC5A66">
            <w:pPr>
              <w:pStyle w:val="ConsPlusNormal"/>
              <w:rPr>
                <w:rFonts w:ascii="Times New Roman" w:hAnsi="Times New Roman" w:cs="Times New Roman"/>
                <w:sz w:val="24"/>
                <w:szCs w:val="24"/>
              </w:rPr>
            </w:pPr>
          </w:p>
        </w:tc>
        <w:tc>
          <w:tcPr>
            <w:tcW w:w="8637" w:type="dxa"/>
            <w:gridSpan w:val="35"/>
            <w:tcBorders>
              <w:top w:val="single" w:sz="4" w:space="0" w:color="auto"/>
              <w:left w:val="single" w:sz="4" w:space="0" w:color="auto"/>
              <w:bottom w:val="single" w:sz="4" w:space="0" w:color="auto"/>
              <w:right w:val="single" w:sz="4" w:space="0" w:color="auto"/>
            </w:tcBorders>
            <w:hideMark/>
          </w:tcPr>
          <w:p w14:paraId="4AE285D7"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В личном кабинете федеральной информационной адресной системы</w:t>
            </w:r>
          </w:p>
        </w:tc>
      </w:tr>
      <w:tr w:rsidR="00500FCF" w14:paraId="4CA5876D" w14:textId="77777777" w:rsidTr="00AC5A66">
        <w:tc>
          <w:tcPr>
            <w:tcW w:w="488" w:type="dxa"/>
            <w:vMerge w:val="restart"/>
            <w:tcBorders>
              <w:top w:val="nil"/>
              <w:left w:val="single" w:sz="4" w:space="0" w:color="auto"/>
              <w:bottom w:val="single" w:sz="4" w:space="0" w:color="auto"/>
              <w:right w:val="single" w:sz="4" w:space="0" w:color="auto"/>
            </w:tcBorders>
          </w:tcPr>
          <w:p w14:paraId="716EC990" w14:textId="77777777" w:rsidR="00500FCF" w:rsidRDefault="00500FCF" w:rsidP="00AC5A66">
            <w:pPr>
              <w:pStyle w:val="ConsPlusNormal"/>
              <w:rPr>
                <w:rFonts w:ascii="Times New Roman" w:hAnsi="Times New Roman" w:cs="Times New Roman"/>
                <w:sz w:val="24"/>
                <w:szCs w:val="24"/>
              </w:rPr>
            </w:pPr>
          </w:p>
        </w:tc>
        <w:tc>
          <w:tcPr>
            <w:tcW w:w="518" w:type="dxa"/>
            <w:gridSpan w:val="6"/>
            <w:vMerge w:val="restart"/>
            <w:tcBorders>
              <w:top w:val="single" w:sz="4" w:space="0" w:color="auto"/>
              <w:left w:val="single" w:sz="4" w:space="0" w:color="auto"/>
              <w:bottom w:val="single" w:sz="4" w:space="0" w:color="auto"/>
              <w:right w:val="single" w:sz="4" w:space="0" w:color="auto"/>
            </w:tcBorders>
          </w:tcPr>
          <w:p w14:paraId="423782BD" w14:textId="77777777" w:rsidR="00500FCF" w:rsidRDefault="00500FCF" w:rsidP="00AC5A66">
            <w:pPr>
              <w:pStyle w:val="ConsPlusNormal"/>
              <w:rPr>
                <w:rFonts w:ascii="Times New Roman" w:hAnsi="Times New Roman" w:cs="Times New Roman"/>
                <w:sz w:val="24"/>
                <w:szCs w:val="24"/>
              </w:rPr>
            </w:pPr>
          </w:p>
        </w:tc>
        <w:tc>
          <w:tcPr>
            <w:tcW w:w="3583" w:type="dxa"/>
            <w:gridSpan w:val="17"/>
            <w:vMerge w:val="restart"/>
            <w:tcBorders>
              <w:top w:val="single" w:sz="4" w:space="0" w:color="auto"/>
              <w:left w:val="single" w:sz="4" w:space="0" w:color="auto"/>
              <w:bottom w:val="single" w:sz="4" w:space="0" w:color="auto"/>
              <w:right w:val="single" w:sz="4" w:space="0" w:color="auto"/>
            </w:tcBorders>
            <w:hideMark/>
          </w:tcPr>
          <w:p w14:paraId="669F5603" w14:textId="77777777" w:rsidR="00500FCF" w:rsidRDefault="00500FCF" w:rsidP="00AC5A66">
            <w:pPr>
              <w:pStyle w:val="ConsPlusNormal"/>
              <w:ind w:firstLine="10"/>
              <w:jc w:val="both"/>
              <w:rPr>
                <w:rFonts w:ascii="Times New Roman" w:hAnsi="Times New Roman" w:cs="Times New Roman"/>
                <w:sz w:val="24"/>
                <w:szCs w:val="24"/>
              </w:rPr>
            </w:pPr>
            <w:r>
              <w:rPr>
                <w:rFonts w:ascii="Times New Roman" w:hAnsi="Times New Roman" w:cs="Times New Roman"/>
                <w:sz w:val="24"/>
                <w:szCs w:val="24"/>
              </w:rPr>
              <w:t>На адрес электронной почты (для сообщения о получении заявления и документов)</w:t>
            </w:r>
          </w:p>
        </w:tc>
        <w:tc>
          <w:tcPr>
            <w:tcW w:w="5054" w:type="dxa"/>
            <w:gridSpan w:val="18"/>
            <w:tcBorders>
              <w:top w:val="single" w:sz="4" w:space="0" w:color="auto"/>
              <w:left w:val="single" w:sz="4" w:space="0" w:color="auto"/>
              <w:bottom w:val="single" w:sz="4" w:space="0" w:color="auto"/>
              <w:right w:val="single" w:sz="4" w:space="0" w:color="auto"/>
            </w:tcBorders>
          </w:tcPr>
          <w:p w14:paraId="09B3AAA1" w14:textId="77777777" w:rsidR="00500FCF" w:rsidRDefault="00500FCF" w:rsidP="00AC5A66">
            <w:pPr>
              <w:pStyle w:val="ConsPlusNormal"/>
              <w:rPr>
                <w:rFonts w:ascii="Times New Roman" w:hAnsi="Times New Roman" w:cs="Times New Roman"/>
                <w:sz w:val="24"/>
                <w:szCs w:val="24"/>
              </w:rPr>
            </w:pPr>
          </w:p>
        </w:tc>
      </w:tr>
      <w:tr w:rsidR="00500FCF" w14:paraId="342C7AD3"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05494F7F" w14:textId="77777777" w:rsidR="00500FCF" w:rsidRDefault="00500FCF" w:rsidP="00AC5A66"/>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14:paraId="687B6804" w14:textId="77777777" w:rsidR="00500FCF" w:rsidRDefault="00500FCF" w:rsidP="00AC5A66"/>
        </w:tc>
        <w:tc>
          <w:tcPr>
            <w:tcW w:w="5100" w:type="dxa"/>
            <w:gridSpan w:val="17"/>
            <w:vMerge/>
            <w:tcBorders>
              <w:top w:val="single" w:sz="4" w:space="0" w:color="auto"/>
              <w:left w:val="single" w:sz="4" w:space="0" w:color="auto"/>
              <w:bottom w:val="single" w:sz="4" w:space="0" w:color="auto"/>
              <w:right w:val="single" w:sz="4" w:space="0" w:color="auto"/>
            </w:tcBorders>
            <w:vAlign w:val="center"/>
            <w:hideMark/>
          </w:tcPr>
          <w:p w14:paraId="61525A16" w14:textId="77777777" w:rsidR="00500FCF" w:rsidRDefault="00500FCF" w:rsidP="00AC5A66"/>
        </w:tc>
        <w:tc>
          <w:tcPr>
            <w:tcW w:w="5054" w:type="dxa"/>
            <w:gridSpan w:val="18"/>
            <w:tcBorders>
              <w:top w:val="single" w:sz="4" w:space="0" w:color="auto"/>
              <w:left w:val="single" w:sz="4" w:space="0" w:color="auto"/>
              <w:bottom w:val="single" w:sz="4" w:space="0" w:color="auto"/>
              <w:right w:val="single" w:sz="4" w:space="0" w:color="auto"/>
            </w:tcBorders>
          </w:tcPr>
          <w:p w14:paraId="2F56E8C4" w14:textId="77777777" w:rsidR="00500FCF" w:rsidRDefault="00500FCF" w:rsidP="00AC5A66">
            <w:pPr>
              <w:pStyle w:val="ConsPlusNormal"/>
              <w:rPr>
                <w:rFonts w:ascii="Times New Roman" w:hAnsi="Times New Roman" w:cs="Times New Roman"/>
                <w:sz w:val="24"/>
                <w:szCs w:val="24"/>
              </w:rPr>
            </w:pPr>
          </w:p>
        </w:tc>
      </w:tr>
      <w:tr w:rsidR="00500FCF" w14:paraId="6E2F57FC" w14:textId="77777777" w:rsidTr="00AC5A66">
        <w:tc>
          <w:tcPr>
            <w:tcW w:w="488" w:type="dxa"/>
            <w:vMerge w:val="restart"/>
            <w:tcBorders>
              <w:top w:val="single" w:sz="4" w:space="0" w:color="auto"/>
              <w:left w:val="single" w:sz="4" w:space="0" w:color="auto"/>
              <w:bottom w:val="nil"/>
              <w:right w:val="single" w:sz="4" w:space="0" w:color="auto"/>
            </w:tcBorders>
            <w:hideMark/>
          </w:tcPr>
          <w:p w14:paraId="2970BF67"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155" w:type="dxa"/>
            <w:gridSpan w:val="41"/>
            <w:tcBorders>
              <w:top w:val="single" w:sz="4" w:space="0" w:color="auto"/>
              <w:left w:val="single" w:sz="4" w:space="0" w:color="auto"/>
              <w:bottom w:val="single" w:sz="4" w:space="0" w:color="auto"/>
              <w:right w:val="single" w:sz="4" w:space="0" w:color="auto"/>
            </w:tcBorders>
            <w:hideMark/>
          </w:tcPr>
          <w:p w14:paraId="656BA895"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Расписку в получении документов прошу:</w:t>
            </w:r>
          </w:p>
        </w:tc>
      </w:tr>
      <w:tr w:rsidR="00500FCF" w14:paraId="3AED9397"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294F420E" w14:textId="77777777" w:rsidR="00500FCF" w:rsidRDefault="00500FCF" w:rsidP="00AC5A66"/>
        </w:tc>
        <w:tc>
          <w:tcPr>
            <w:tcW w:w="518" w:type="dxa"/>
            <w:gridSpan w:val="6"/>
            <w:tcBorders>
              <w:top w:val="single" w:sz="4" w:space="0" w:color="auto"/>
              <w:left w:val="single" w:sz="4" w:space="0" w:color="auto"/>
              <w:bottom w:val="single" w:sz="4" w:space="0" w:color="auto"/>
              <w:right w:val="single" w:sz="4" w:space="0" w:color="auto"/>
            </w:tcBorders>
          </w:tcPr>
          <w:p w14:paraId="60A5CEF4" w14:textId="77777777" w:rsidR="00500FCF" w:rsidRDefault="00500FCF" w:rsidP="00AC5A66">
            <w:pPr>
              <w:pStyle w:val="ConsPlusNormal"/>
              <w:rPr>
                <w:rFonts w:ascii="Times New Roman" w:hAnsi="Times New Roman" w:cs="Times New Roman"/>
                <w:sz w:val="24"/>
                <w:szCs w:val="24"/>
              </w:rPr>
            </w:pPr>
          </w:p>
        </w:tc>
        <w:tc>
          <w:tcPr>
            <w:tcW w:w="1616" w:type="dxa"/>
            <w:gridSpan w:val="5"/>
            <w:tcBorders>
              <w:top w:val="single" w:sz="4" w:space="0" w:color="auto"/>
              <w:left w:val="single" w:sz="4" w:space="0" w:color="auto"/>
              <w:bottom w:val="single" w:sz="4" w:space="0" w:color="auto"/>
              <w:right w:val="single" w:sz="4" w:space="0" w:color="auto"/>
            </w:tcBorders>
            <w:hideMark/>
          </w:tcPr>
          <w:p w14:paraId="54014580"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Выдать лично</w:t>
            </w:r>
          </w:p>
        </w:tc>
        <w:tc>
          <w:tcPr>
            <w:tcW w:w="7021" w:type="dxa"/>
            <w:gridSpan w:val="30"/>
            <w:tcBorders>
              <w:top w:val="single" w:sz="4" w:space="0" w:color="auto"/>
              <w:left w:val="single" w:sz="4" w:space="0" w:color="auto"/>
              <w:bottom w:val="single" w:sz="4" w:space="0" w:color="auto"/>
              <w:right w:val="single" w:sz="4" w:space="0" w:color="auto"/>
            </w:tcBorders>
            <w:hideMark/>
          </w:tcPr>
          <w:p w14:paraId="4FD417B1"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Расписка получена: ___________________________________</w:t>
            </w:r>
          </w:p>
          <w:p w14:paraId="169DB320" w14:textId="77777777" w:rsidR="00500FCF" w:rsidRDefault="00500FCF" w:rsidP="00AC5A66">
            <w:pPr>
              <w:pStyle w:val="ConsPlusNormal"/>
              <w:ind w:left="3005"/>
              <w:jc w:val="both"/>
              <w:rPr>
                <w:rFonts w:ascii="Times New Roman" w:hAnsi="Times New Roman" w:cs="Times New Roman"/>
                <w:sz w:val="24"/>
                <w:szCs w:val="24"/>
              </w:rPr>
            </w:pPr>
            <w:r>
              <w:rPr>
                <w:rFonts w:ascii="Times New Roman" w:hAnsi="Times New Roman" w:cs="Times New Roman"/>
                <w:sz w:val="24"/>
                <w:szCs w:val="24"/>
              </w:rPr>
              <w:t>(подпись заявителя)</w:t>
            </w:r>
          </w:p>
        </w:tc>
      </w:tr>
      <w:tr w:rsidR="00500FCF" w14:paraId="014F3E3D" w14:textId="77777777" w:rsidTr="00AC5A66">
        <w:tc>
          <w:tcPr>
            <w:tcW w:w="488" w:type="dxa"/>
            <w:vMerge w:val="restart"/>
            <w:tcBorders>
              <w:top w:val="nil"/>
              <w:left w:val="single" w:sz="4" w:space="0" w:color="auto"/>
              <w:bottom w:val="single" w:sz="4" w:space="0" w:color="auto"/>
              <w:right w:val="single" w:sz="4" w:space="0" w:color="auto"/>
            </w:tcBorders>
          </w:tcPr>
          <w:p w14:paraId="4743CDD7" w14:textId="77777777" w:rsidR="00500FCF" w:rsidRDefault="00500FCF" w:rsidP="00AC5A66">
            <w:pPr>
              <w:pStyle w:val="ConsPlusNormal"/>
              <w:rPr>
                <w:rFonts w:ascii="Times New Roman" w:hAnsi="Times New Roman" w:cs="Times New Roman"/>
                <w:sz w:val="24"/>
                <w:szCs w:val="24"/>
              </w:rPr>
            </w:pPr>
          </w:p>
        </w:tc>
        <w:tc>
          <w:tcPr>
            <w:tcW w:w="518" w:type="dxa"/>
            <w:gridSpan w:val="6"/>
            <w:vMerge w:val="restart"/>
            <w:tcBorders>
              <w:top w:val="single" w:sz="4" w:space="0" w:color="auto"/>
              <w:left w:val="single" w:sz="4" w:space="0" w:color="auto"/>
              <w:bottom w:val="single" w:sz="4" w:space="0" w:color="auto"/>
              <w:right w:val="single" w:sz="4" w:space="0" w:color="auto"/>
            </w:tcBorders>
          </w:tcPr>
          <w:p w14:paraId="0F3C7D9C" w14:textId="77777777" w:rsidR="00500FCF" w:rsidRDefault="00500FCF" w:rsidP="00AC5A66">
            <w:pPr>
              <w:pStyle w:val="ConsPlusNormal"/>
              <w:rPr>
                <w:rFonts w:ascii="Times New Roman" w:hAnsi="Times New Roman" w:cs="Times New Roman"/>
                <w:sz w:val="24"/>
                <w:szCs w:val="24"/>
              </w:rPr>
            </w:pPr>
          </w:p>
        </w:tc>
        <w:tc>
          <w:tcPr>
            <w:tcW w:w="3583" w:type="dxa"/>
            <w:gridSpan w:val="17"/>
            <w:vMerge w:val="restart"/>
            <w:tcBorders>
              <w:top w:val="single" w:sz="4" w:space="0" w:color="auto"/>
              <w:left w:val="single" w:sz="4" w:space="0" w:color="auto"/>
              <w:bottom w:val="single" w:sz="4" w:space="0" w:color="auto"/>
              <w:right w:val="single" w:sz="4" w:space="0" w:color="auto"/>
            </w:tcBorders>
            <w:hideMark/>
          </w:tcPr>
          <w:p w14:paraId="1EAB8E9C"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Направить почтовым отправлением по адресу:</w:t>
            </w:r>
          </w:p>
        </w:tc>
        <w:tc>
          <w:tcPr>
            <w:tcW w:w="5054" w:type="dxa"/>
            <w:gridSpan w:val="18"/>
            <w:tcBorders>
              <w:top w:val="single" w:sz="4" w:space="0" w:color="auto"/>
              <w:left w:val="single" w:sz="4" w:space="0" w:color="auto"/>
              <w:bottom w:val="single" w:sz="4" w:space="0" w:color="auto"/>
              <w:right w:val="single" w:sz="4" w:space="0" w:color="auto"/>
            </w:tcBorders>
          </w:tcPr>
          <w:p w14:paraId="368AAE58" w14:textId="77777777" w:rsidR="00500FCF" w:rsidRDefault="00500FCF" w:rsidP="00AC5A66">
            <w:pPr>
              <w:pStyle w:val="ConsPlusNormal"/>
              <w:rPr>
                <w:rFonts w:ascii="Times New Roman" w:hAnsi="Times New Roman" w:cs="Times New Roman"/>
                <w:sz w:val="24"/>
                <w:szCs w:val="24"/>
              </w:rPr>
            </w:pPr>
          </w:p>
        </w:tc>
      </w:tr>
      <w:tr w:rsidR="00500FCF" w14:paraId="2BF9D7E1"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58135C96" w14:textId="77777777" w:rsidR="00500FCF" w:rsidRDefault="00500FCF" w:rsidP="00AC5A66"/>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14:paraId="79D3C9B2" w14:textId="77777777" w:rsidR="00500FCF" w:rsidRDefault="00500FCF" w:rsidP="00AC5A66"/>
        </w:tc>
        <w:tc>
          <w:tcPr>
            <w:tcW w:w="5100" w:type="dxa"/>
            <w:gridSpan w:val="17"/>
            <w:vMerge/>
            <w:tcBorders>
              <w:top w:val="single" w:sz="4" w:space="0" w:color="auto"/>
              <w:left w:val="single" w:sz="4" w:space="0" w:color="auto"/>
              <w:bottom w:val="single" w:sz="4" w:space="0" w:color="auto"/>
              <w:right w:val="single" w:sz="4" w:space="0" w:color="auto"/>
            </w:tcBorders>
            <w:vAlign w:val="center"/>
            <w:hideMark/>
          </w:tcPr>
          <w:p w14:paraId="4CEDA9D9" w14:textId="77777777" w:rsidR="00500FCF" w:rsidRDefault="00500FCF" w:rsidP="00AC5A66"/>
        </w:tc>
        <w:tc>
          <w:tcPr>
            <w:tcW w:w="5054" w:type="dxa"/>
            <w:gridSpan w:val="18"/>
            <w:tcBorders>
              <w:top w:val="single" w:sz="4" w:space="0" w:color="auto"/>
              <w:left w:val="single" w:sz="4" w:space="0" w:color="auto"/>
              <w:bottom w:val="single" w:sz="4" w:space="0" w:color="auto"/>
              <w:right w:val="single" w:sz="4" w:space="0" w:color="auto"/>
            </w:tcBorders>
          </w:tcPr>
          <w:p w14:paraId="5499D128" w14:textId="77777777" w:rsidR="00500FCF" w:rsidRDefault="00500FCF" w:rsidP="00AC5A66">
            <w:pPr>
              <w:pStyle w:val="ConsPlusNormal"/>
              <w:rPr>
                <w:rFonts w:ascii="Times New Roman" w:hAnsi="Times New Roman" w:cs="Times New Roman"/>
                <w:sz w:val="24"/>
                <w:szCs w:val="24"/>
              </w:rPr>
            </w:pPr>
          </w:p>
        </w:tc>
      </w:tr>
      <w:tr w:rsidR="00500FCF" w14:paraId="2E377666"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2ADB9F3E" w14:textId="77777777" w:rsidR="00500FCF" w:rsidRDefault="00500FCF" w:rsidP="00AC5A66"/>
        </w:tc>
        <w:tc>
          <w:tcPr>
            <w:tcW w:w="518" w:type="dxa"/>
            <w:gridSpan w:val="6"/>
            <w:tcBorders>
              <w:top w:val="single" w:sz="4" w:space="0" w:color="auto"/>
              <w:left w:val="single" w:sz="4" w:space="0" w:color="auto"/>
              <w:bottom w:val="single" w:sz="4" w:space="0" w:color="auto"/>
              <w:right w:val="single" w:sz="4" w:space="0" w:color="auto"/>
            </w:tcBorders>
          </w:tcPr>
          <w:p w14:paraId="4678D275" w14:textId="77777777" w:rsidR="00500FCF" w:rsidRDefault="00500FCF" w:rsidP="00AC5A66">
            <w:pPr>
              <w:pStyle w:val="ConsPlusNormal"/>
              <w:rPr>
                <w:rFonts w:ascii="Times New Roman" w:hAnsi="Times New Roman" w:cs="Times New Roman"/>
                <w:sz w:val="24"/>
                <w:szCs w:val="24"/>
              </w:rPr>
            </w:pPr>
          </w:p>
        </w:tc>
        <w:tc>
          <w:tcPr>
            <w:tcW w:w="8637" w:type="dxa"/>
            <w:gridSpan w:val="35"/>
            <w:tcBorders>
              <w:top w:val="single" w:sz="4" w:space="0" w:color="auto"/>
              <w:left w:val="single" w:sz="4" w:space="0" w:color="auto"/>
              <w:bottom w:val="single" w:sz="4" w:space="0" w:color="auto"/>
              <w:right w:val="single" w:sz="4" w:space="0" w:color="auto"/>
            </w:tcBorders>
            <w:hideMark/>
          </w:tcPr>
          <w:p w14:paraId="242EB08A"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Не направлять</w:t>
            </w:r>
          </w:p>
        </w:tc>
      </w:tr>
      <w:tr w:rsidR="00500FCF" w14:paraId="5BF58734" w14:textId="77777777" w:rsidTr="00AC5A66">
        <w:tc>
          <w:tcPr>
            <w:tcW w:w="488" w:type="dxa"/>
            <w:vMerge w:val="restart"/>
            <w:tcBorders>
              <w:top w:val="single" w:sz="4" w:space="0" w:color="auto"/>
              <w:left w:val="single" w:sz="4" w:space="0" w:color="auto"/>
              <w:bottom w:val="nil"/>
              <w:right w:val="single" w:sz="4" w:space="0" w:color="auto"/>
            </w:tcBorders>
            <w:hideMark/>
          </w:tcPr>
          <w:p w14:paraId="20C5FFD9"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155" w:type="dxa"/>
            <w:gridSpan w:val="41"/>
            <w:tcBorders>
              <w:top w:val="single" w:sz="4" w:space="0" w:color="auto"/>
              <w:left w:val="single" w:sz="4" w:space="0" w:color="auto"/>
              <w:bottom w:val="single" w:sz="4" w:space="0" w:color="auto"/>
              <w:right w:val="single" w:sz="4" w:space="0" w:color="auto"/>
            </w:tcBorders>
            <w:hideMark/>
          </w:tcPr>
          <w:p w14:paraId="66F4E4AC"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Заявитель:</w:t>
            </w:r>
          </w:p>
        </w:tc>
      </w:tr>
      <w:tr w:rsidR="00500FCF" w14:paraId="77BC8C50" w14:textId="77777777" w:rsidTr="00AC5A66">
        <w:tc>
          <w:tcPr>
            <w:tcW w:w="300" w:type="dxa"/>
            <w:vMerge/>
            <w:tcBorders>
              <w:top w:val="single" w:sz="4" w:space="0" w:color="auto"/>
              <w:left w:val="single" w:sz="4" w:space="0" w:color="auto"/>
              <w:bottom w:val="nil"/>
              <w:right w:val="single" w:sz="4" w:space="0" w:color="auto"/>
            </w:tcBorders>
            <w:vAlign w:val="center"/>
            <w:hideMark/>
          </w:tcPr>
          <w:p w14:paraId="7550C53B" w14:textId="77777777" w:rsidR="00500FCF" w:rsidRDefault="00500FCF" w:rsidP="00AC5A66"/>
        </w:tc>
        <w:tc>
          <w:tcPr>
            <w:tcW w:w="482" w:type="dxa"/>
            <w:gridSpan w:val="3"/>
            <w:tcBorders>
              <w:top w:val="single" w:sz="4" w:space="0" w:color="auto"/>
              <w:left w:val="single" w:sz="4" w:space="0" w:color="auto"/>
              <w:bottom w:val="single" w:sz="4" w:space="0" w:color="auto"/>
              <w:right w:val="single" w:sz="4" w:space="0" w:color="auto"/>
            </w:tcBorders>
          </w:tcPr>
          <w:p w14:paraId="36AB657D" w14:textId="77777777" w:rsidR="00500FCF" w:rsidRDefault="00500FCF" w:rsidP="00AC5A66">
            <w:pPr>
              <w:pStyle w:val="ConsPlusNormal"/>
              <w:rPr>
                <w:rFonts w:ascii="Times New Roman" w:hAnsi="Times New Roman" w:cs="Times New Roman"/>
                <w:sz w:val="24"/>
                <w:szCs w:val="24"/>
              </w:rPr>
            </w:pPr>
          </w:p>
        </w:tc>
        <w:tc>
          <w:tcPr>
            <w:tcW w:w="8673" w:type="dxa"/>
            <w:gridSpan w:val="38"/>
            <w:tcBorders>
              <w:top w:val="single" w:sz="4" w:space="0" w:color="auto"/>
              <w:left w:val="single" w:sz="4" w:space="0" w:color="auto"/>
              <w:bottom w:val="single" w:sz="4" w:space="0" w:color="auto"/>
              <w:right w:val="single" w:sz="4" w:space="0" w:color="auto"/>
            </w:tcBorders>
            <w:hideMark/>
          </w:tcPr>
          <w:p w14:paraId="68614C64"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Собственник объекта адресации или лицо, обладающее иным вещным правом на объект адресации</w:t>
            </w:r>
          </w:p>
        </w:tc>
      </w:tr>
      <w:tr w:rsidR="00500FCF" w14:paraId="0D88D67A" w14:textId="77777777" w:rsidTr="00AC5A66">
        <w:tc>
          <w:tcPr>
            <w:tcW w:w="488" w:type="dxa"/>
            <w:tcBorders>
              <w:top w:val="nil"/>
              <w:left w:val="single" w:sz="4" w:space="0" w:color="auto"/>
              <w:bottom w:val="nil"/>
              <w:right w:val="single" w:sz="4" w:space="0" w:color="auto"/>
            </w:tcBorders>
          </w:tcPr>
          <w:p w14:paraId="175FE029" w14:textId="77777777" w:rsidR="00500FCF" w:rsidRDefault="00500FCF" w:rsidP="00AC5A66">
            <w:pPr>
              <w:pStyle w:val="ConsPlusNormal"/>
              <w:rPr>
                <w:rFonts w:ascii="Times New Roman" w:hAnsi="Times New Roman" w:cs="Times New Roman"/>
                <w:sz w:val="24"/>
                <w:szCs w:val="24"/>
              </w:rPr>
            </w:pPr>
          </w:p>
        </w:tc>
        <w:tc>
          <w:tcPr>
            <w:tcW w:w="482" w:type="dxa"/>
            <w:gridSpan w:val="3"/>
            <w:tcBorders>
              <w:top w:val="single" w:sz="4" w:space="0" w:color="auto"/>
              <w:left w:val="single" w:sz="4" w:space="0" w:color="auto"/>
              <w:bottom w:val="single" w:sz="4" w:space="0" w:color="auto"/>
              <w:right w:val="single" w:sz="4" w:space="0" w:color="auto"/>
            </w:tcBorders>
          </w:tcPr>
          <w:p w14:paraId="54274B8D" w14:textId="77777777" w:rsidR="00500FCF" w:rsidRDefault="00500FCF" w:rsidP="00AC5A66">
            <w:pPr>
              <w:pStyle w:val="ConsPlusNormal"/>
              <w:rPr>
                <w:rFonts w:ascii="Times New Roman" w:hAnsi="Times New Roman" w:cs="Times New Roman"/>
                <w:sz w:val="24"/>
                <w:szCs w:val="24"/>
              </w:rPr>
            </w:pPr>
          </w:p>
        </w:tc>
        <w:tc>
          <w:tcPr>
            <w:tcW w:w="8673" w:type="dxa"/>
            <w:gridSpan w:val="38"/>
            <w:tcBorders>
              <w:top w:val="single" w:sz="4" w:space="0" w:color="auto"/>
              <w:left w:val="single" w:sz="4" w:space="0" w:color="auto"/>
              <w:bottom w:val="single" w:sz="4" w:space="0" w:color="auto"/>
              <w:right w:val="single" w:sz="4" w:space="0" w:color="auto"/>
            </w:tcBorders>
            <w:hideMark/>
          </w:tcPr>
          <w:p w14:paraId="028A4515"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Представитель собственника объекта адресации или лица, обладающего иным вещным правом на объект адресации</w:t>
            </w:r>
          </w:p>
        </w:tc>
      </w:tr>
      <w:tr w:rsidR="00500FCF" w14:paraId="463E38C3" w14:textId="77777777" w:rsidTr="00AC5A66">
        <w:tc>
          <w:tcPr>
            <w:tcW w:w="488" w:type="dxa"/>
            <w:vMerge w:val="restart"/>
            <w:tcBorders>
              <w:top w:val="nil"/>
              <w:left w:val="single" w:sz="4" w:space="0" w:color="auto"/>
              <w:bottom w:val="single" w:sz="4" w:space="0" w:color="auto"/>
              <w:right w:val="single" w:sz="4" w:space="0" w:color="auto"/>
            </w:tcBorders>
          </w:tcPr>
          <w:p w14:paraId="5598C15D" w14:textId="77777777" w:rsidR="00500FCF" w:rsidRDefault="00500FCF" w:rsidP="00AC5A66">
            <w:pPr>
              <w:pStyle w:val="ConsPlusNormal"/>
              <w:rPr>
                <w:rFonts w:ascii="Times New Roman" w:hAnsi="Times New Roman" w:cs="Times New Roman"/>
                <w:sz w:val="24"/>
                <w:szCs w:val="24"/>
              </w:rPr>
            </w:pPr>
          </w:p>
        </w:tc>
        <w:tc>
          <w:tcPr>
            <w:tcW w:w="482" w:type="dxa"/>
            <w:gridSpan w:val="3"/>
            <w:vMerge w:val="restart"/>
            <w:tcBorders>
              <w:top w:val="single" w:sz="4" w:space="0" w:color="auto"/>
              <w:left w:val="single" w:sz="4" w:space="0" w:color="auto"/>
              <w:bottom w:val="single" w:sz="4" w:space="0" w:color="auto"/>
              <w:right w:val="single" w:sz="4" w:space="0" w:color="auto"/>
            </w:tcBorders>
          </w:tcPr>
          <w:p w14:paraId="603F02B8" w14:textId="77777777" w:rsidR="00500FCF" w:rsidRDefault="00500FCF" w:rsidP="00AC5A66">
            <w:pPr>
              <w:pStyle w:val="ConsPlusNormal"/>
              <w:rPr>
                <w:rFonts w:ascii="Times New Roman" w:hAnsi="Times New Roman" w:cs="Times New Roman"/>
                <w:sz w:val="24"/>
                <w:szCs w:val="24"/>
              </w:rPr>
            </w:pPr>
          </w:p>
        </w:tc>
        <w:tc>
          <w:tcPr>
            <w:tcW w:w="405" w:type="dxa"/>
            <w:gridSpan w:val="4"/>
            <w:vMerge w:val="restart"/>
            <w:tcBorders>
              <w:top w:val="single" w:sz="4" w:space="0" w:color="auto"/>
              <w:left w:val="single" w:sz="4" w:space="0" w:color="auto"/>
              <w:bottom w:val="single" w:sz="4" w:space="0" w:color="auto"/>
              <w:right w:val="single" w:sz="4" w:space="0" w:color="auto"/>
            </w:tcBorders>
          </w:tcPr>
          <w:p w14:paraId="6C58494C" w14:textId="77777777" w:rsidR="00500FCF" w:rsidRDefault="00500FCF" w:rsidP="00AC5A66">
            <w:pPr>
              <w:pStyle w:val="ConsPlusNormal"/>
              <w:rPr>
                <w:rFonts w:ascii="Times New Roman" w:hAnsi="Times New Roman" w:cs="Times New Roman"/>
                <w:sz w:val="24"/>
                <w:szCs w:val="24"/>
              </w:rPr>
            </w:pPr>
          </w:p>
        </w:tc>
        <w:tc>
          <w:tcPr>
            <w:tcW w:w="8268" w:type="dxa"/>
            <w:gridSpan w:val="34"/>
            <w:tcBorders>
              <w:top w:val="single" w:sz="4" w:space="0" w:color="auto"/>
              <w:left w:val="single" w:sz="4" w:space="0" w:color="auto"/>
              <w:bottom w:val="single" w:sz="4" w:space="0" w:color="auto"/>
              <w:right w:val="single" w:sz="4" w:space="0" w:color="auto"/>
            </w:tcBorders>
            <w:hideMark/>
          </w:tcPr>
          <w:p w14:paraId="1200DD80"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физическое лицо:</w:t>
            </w:r>
          </w:p>
        </w:tc>
      </w:tr>
      <w:tr w:rsidR="00500FCF" w14:paraId="4915E673"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5C1472B2"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1780F90C"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49DF07CB" w14:textId="77777777" w:rsidR="00500FCF" w:rsidRDefault="00500FCF" w:rsidP="00AC5A66"/>
        </w:tc>
        <w:tc>
          <w:tcPr>
            <w:tcW w:w="2520" w:type="dxa"/>
            <w:gridSpan w:val="8"/>
            <w:tcBorders>
              <w:top w:val="single" w:sz="4" w:space="0" w:color="auto"/>
              <w:left w:val="single" w:sz="4" w:space="0" w:color="auto"/>
              <w:bottom w:val="single" w:sz="4" w:space="0" w:color="auto"/>
              <w:right w:val="single" w:sz="4" w:space="0" w:color="auto"/>
            </w:tcBorders>
            <w:vAlign w:val="center"/>
            <w:hideMark/>
          </w:tcPr>
          <w:p w14:paraId="0C3AC6B3"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фамилия:</w:t>
            </w:r>
          </w:p>
        </w:tc>
        <w:tc>
          <w:tcPr>
            <w:tcW w:w="2034" w:type="dxa"/>
            <w:gridSpan w:val="14"/>
            <w:tcBorders>
              <w:top w:val="single" w:sz="4" w:space="0" w:color="auto"/>
              <w:left w:val="single" w:sz="4" w:space="0" w:color="auto"/>
              <w:bottom w:val="single" w:sz="4" w:space="0" w:color="auto"/>
              <w:right w:val="single" w:sz="4" w:space="0" w:color="auto"/>
            </w:tcBorders>
            <w:vAlign w:val="center"/>
            <w:hideMark/>
          </w:tcPr>
          <w:p w14:paraId="45E56D3C"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имя (полностью):</w:t>
            </w:r>
          </w:p>
        </w:tc>
        <w:tc>
          <w:tcPr>
            <w:tcW w:w="2230" w:type="dxa"/>
            <w:gridSpan w:val="10"/>
            <w:tcBorders>
              <w:top w:val="single" w:sz="4" w:space="0" w:color="auto"/>
              <w:left w:val="single" w:sz="4" w:space="0" w:color="auto"/>
              <w:bottom w:val="single" w:sz="4" w:space="0" w:color="auto"/>
              <w:right w:val="single" w:sz="4" w:space="0" w:color="auto"/>
            </w:tcBorders>
            <w:vAlign w:val="center"/>
            <w:hideMark/>
          </w:tcPr>
          <w:p w14:paraId="0D9C7715"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отчество (полностью) (при наличии):</w:t>
            </w:r>
          </w:p>
        </w:tc>
        <w:tc>
          <w:tcPr>
            <w:tcW w:w="1484" w:type="dxa"/>
            <w:gridSpan w:val="2"/>
            <w:tcBorders>
              <w:top w:val="single" w:sz="4" w:space="0" w:color="auto"/>
              <w:left w:val="single" w:sz="4" w:space="0" w:color="auto"/>
              <w:bottom w:val="single" w:sz="4" w:space="0" w:color="auto"/>
              <w:right w:val="single" w:sz="4" w:space="0" w:color="auto"/>
            </w:tcBorders>
            <w:vAlign w:val="center"/>
            <w:hideMark/>
          </w:tcPr>
          <w:p w14:paraId="469123C4"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ИНН (при наличии):</w:t>
            </w:r>
          </w:p>
        </w:tc>
      </w:tr>
      <w:tr w:rsidR="00500FCF" w14:paraId="01C01D39"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6836B838"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16463282"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1E0C69DD" w14:textId="77777777" w:rsidR="00500FCF" w:rsidRDefault="00500FCF" w:rsidP="00AC5A66"/>
        </w:tc>
        <w:tc>
          <w:tcPr>
            <w:tcW w:w="2520" w:type="dxa"/>
            <w:gridSpan w:val="8"/>
            <w:tcBorders>
              <w:top w:val="single" w:sz="4" w:space="0" w:color="auto"/>
              <w:left w:val="single" w:sz="4" w:space="0" w:color="auto"/>
              <w:bottom w:val="single" w:sz="4" w:space="0" w:color="auto"/>
              <w:right w:val="single" w:sz="4" w:space="0" w:color="auto"/>
            </w:tcBorders>
          </w:tcPr>
          <w:p w14:paraId="5D460572" w14:textId="77777777" w:rsidR="00500FCF" w:rsidRDefault="00500FCF" w:rsidP="00AC5A66">
            <w:pPr>
              <w:pStyle w:val="ConsPlusNormal"/>
              <w:rPr>
                <w:rFonts w:ascii="Times New Roman" w:hAnsi="Times New Roman" w:cs="Times New Roman"/>
                <w:sz w:val="24"/>
                <w:szCs w:val="24"/>
              </w:rPr>
            </w:pPr>
          </w:p>
        </w:tc>
        <w:tc>
          <w:tcPr>
            <w:tcW w:w="2034" w:type="dxa"/>
            <w:gridSpan w:val="14"/>
            <w:tcBorders>
              <w:top w:val="single" w:sz="4" w:space="0" w:color="auto"/>
              <w:left w:val="single" w:sz="4" w:space="0" w:color="auto"/>
              <w:bottom w:val="single" w:sz="4" w:space="0" w:color="auto"/>
              <w:right w:val="single" w:sz="4" w:space="0" w:color="auto"/>
            </w:tcBorders>
          </w:tcPr>
          <w:p w14:paraId="624BCF29" w14:textId="77777777" w:rsidR="00500FCF" w:rsidRDefault="00500FCF" w:rsidP="00AC5A66">
            <w:pPr>
              <w:pStyle w:val="ConsPlusNormal"/>
              <w:rPr>
                <w:rFonts w:ascii="Times New Roman" w:hAnsi="Times New Roman" w:cs="Times New Roman"/>
                <w:sz w:val="24"/>
                <w:szCs w:val="24"/>
              </w:rPr>
            </w:pPr>
          </w:p>
        </w:tc>
        <w:tc>
          <w:tcPr>
            <w:tcW w:w="2230" w:type="dxa"/>
            <w:gridSpan w:val="10"/>
            <w:tcBorders>
              <w:top w:val="single" w:sz="4" w:space="0" w:color="auto"/>
              <w:left w:val="single" w:sz="4" w:space="0" w:color="auto"/>
              <w:bottom w:val="single" w:sz="4" w:space="0" w:color="auto"/>
              <w:right w:val="single" w:sz="4" w:space="0" w:color="auto"/>
            </w:tcBorders>
          </w:tcPr>
          <w:p w14:paraId="1157558D" w14:textId="77777777" w:rsidR="00500FCF" w:rsidRDefault="00500FCF" w:rsidP="00AC5A66">
            <w:pPr>
              <w:pStyle w:val="ConsPlusNormal"/>
              <w:rPr>
                <w:rFonts w:ascii="Times New Roman" w:hAnsi="Times New Roman" w:cs="Times New Roman"/>
                <w:sz w:val="24"/>
                <w:szCs w:val="24"/>
              </w:rPr>
            </w:pPr>
          </w:p>
        </w:tc>
        <w:tc>
          <w:tcPr>
            <w:tcW w:w="1484" w:type="dxa"/>
            <w:gridSpan w:val="2"/>
            <w:tcBorders>
              <w:top w:val="single" w:sz="4" w:space="0" w:color="auto"/>
              <w:left w:val="single" w:sz="4" w:space="0" w:color="auto"/>
              <w:bottom w:val="single" w:sz="4" w:space="0" w:color="auto"/>
              <w:right w:val="single" w:sz="4" w:space="0" w:color="auto"/>
            </w:tcBorders>
          </w:tcPr>
          <w:p w14:paraId="5E79CD26" w14:textId="77777777" w:rsidR="00500FCF" w:rsidRDefault="00500FCF" w:rsidP="00AC5A66">
            <w:pPr>
              <w:pStyle w:val="ConsPlusNormal"/>
              <w:rPr>
                <w:rFonts w:ascii="Times New Roman" w:hAnsi="Times New Roman" w:cs="Times New Roman"/>
                <w:sz w:val="24"/>
                <w:szCs w:val="24"/>
              </w:rPr>
            </w:pPr>
          </w:p>
        </w:tc>
      </w:tr>
      <w:tr w:rsidR="00500FCF" w14:paraId="345F6987"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422DD532"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7358AF90"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2C541456" w14:textId="77777777" w:rsidR="00500FCF" w:rsidRDefault="00500FCF" w:rsidP="00AC5A66"/>
        </w:tc>
        <w:tc>
          <w:tcPr>
            <w:tcW w:w="2520" w:type="dxa"/>
            <w:gridSpan w:val="8"/>
            <w:vMerge w:val="restart"/>
            <w:tcBorders>
              <w:top w:val="single" w:sz="4" w:space="0" w:color="auto"/>
              <w:left w:val="single" w:sz="4" w:space="0" w:color="auto"/>
              <w:bottom w:val="single" w:sz="4" w:space="0" w:color="auto"/>
              <w:right w:val="single" w:sz="4" w:space="0" w:color="auto"/>
            </w:tcBorders>
            <w:hideMark/>
          </w:tcPr>
          <w:p w14:paraId="309CE5CF"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документ, удостоверяющий личность:</w:t>
            </w:r>
          </w:p>
        </w:tc>
        <w:tc>
          <w:tcPr>
            <w:tcW w:w="2034" w:type="dxa"/>
            <w:gridSpan w:val="14"/>
            <w:tcBorders>
              <w:top w:val="single" w:sz="4" w:space="0" w:color="auto"/>
              <w:left w:val="single" w:sz="4" w:space="0" w:color="auto"/>
              <w:bottom w:val="single" w:sz="4" w:space="0" w:color="auto"/>
              <w:right w:val="single" w:sz="4" w:space="0" w:color="auto"/>
            </w:tcBorders>
            <w:hideMark/>
          </w:tcPr>
          <w:p w14:paraId="0E290361"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вид:</w:t>
            </w:r>
          </w:p>
        </w:tc>
        <w:tc>
          <w:tcPr>
            <w:tcW w:w="2230" w:type="dxa"/>
            <w:gridSpan w:val="10"/>
            <w:tcBorders>
              <w:top w:val="single" w:sz="4" w:space="0" w:color="auto"/>
              <w:left w:val="single" w:sz="4" w:space="0" w:color="auto"/>
              <w:bottom w:val="single" w:sz="4" w:space="0" w:color="auto"/>
              <w:right w:val="single" w:sz="4" w:space="0" w:color="auto"/>
            </w:tcBorders>
            <w:hideMark/>
          </w:tcPr>
          <w:p w14:paraId="56735729"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серия:</w:t>
            </w:r>
          </w:p>
        </w:tc>
        <w:tc>
          <w:tcPr>
            <w:tcW w:w="1484" w:type="dxa"/>
            <w:gridSpan w:val="2"/>
            <w:tcBorders>
              <w:top w:val="single" w:sz="4" w:space="0" w:color="auto"/>
              <w:left w:val="single" w:sz="4" w:space="0" w:color="auto"/>
              <w:bottom w:val="single" w:sz="4" w:space="0" w:color="auto"/>
              <w:right w:val="single" w:sz="4" w:space="0" w:color="auto"/>
            </w:tcBorders>
            <w:hideMark/>
          </w:tcPr>
          <w:p w14:paraId="21E39F35"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номер:</w:t>
            </w:r>
          </w:p>
        </w:tc>
      </w:tr>
      <w:tr w:rsidR="00500FCF" w14:paraId="5E95A461"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4B603F80"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4670FB13"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775CDF1E"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40E86C39" w14:textId="77777777" w:rsidR="00500FCF" w:rsidRDefault="00500FCF" w:rsidP="00AC5A66"/>
        </w:tc>
        <w:tc>
          <w:tcPr>
            <w:tcW w:w="2034" w:type="dxa"/>
            <w:gridSpan w:val="14"/>
            <w:tcBorders>
              <w:top w:val="single" w:sz="4" w:space="0" w:color="auto"/>
              <w:left w:val="single" w:sz="4" w:space="0" w:color="auto"/>
              <w:bottom w:val="single" w:sz="4" w:space="0" w:color="auto"/>
              <w:right w:val="single" w:sz="4" w:space="0" w:color="auto"/>
            </w:tcBorders>
          </w:tcPr>
          <w:p w14:paraId="2F8C96F5" w14:textId="77777777" w:rsidR="00500FCF" w:rsidRDefault="00500FCF" w:rsidP="00AC5A66">
            <w:pPr>
              <w:pStyle w:val="ConsPlusNormal"/>
              <w:rPr>
                <w:rFonts w:ascii="Times New Roman" w:hAnsi="Times New Roman" w:cs="Times New Roman"/>
                <w:sz w:val="24"/>
                <w:szCs w:val="24"/>
              </w:rPr>
            </w:pPr>
          </w:p>
        </w:tc>
        <w:tc>
          <w:tcPr>
            <w:tcW w:w="2230" w:type="dxa"/>
            <w:gridSpan w:val="10"/>
            <w:tcBorders>
              <w:top w:val="single" w:sz="4" w:space="0" w:color="auto"/>
              <w:left w:val="single" w:sz="4" w:space="0" w:color="auto"/>
              <w:bottom w:val="single" w:sz="4" w:space="0" w:color="auto"/>
              <w:right w:val="single" w:sz="4" w:space="0" w:color="auto"/>
            </w:tcBorders>
          </w:tcPr>
          <w:p w14:paraId="3F87FD16" w14:textId="77777777" w:rsidR="00500FCF" w:rsidRDefault="00500FCF" w:rsidP="00AC5A66">
            <w:pPr>
              <w:pStyle w:val="ConsPlusNormal"/>
              <w:rPr>
                <w:rFonts w:ascii="Times New Roman" w:hAnsi="Times New Roman" w:cs="Times New Roman"/>
                <w:sz w:val="24"/>
                <w:szCs w:val="24"/>
              </w:rPr>
            </w:pPr>
          </w:p>
        </w:tc>
        <w:tc>
          <w:tcPr>
            <w:tcW w:w="1484" w:type="dxa"/>
            <w:gridSpan w:val="2"/>
            <w:tcBorders>
              <w:top w:val="single" w:sz="4" w:space="0" w:color="auto"/>
              <w:left w:val="single" w:sz="4" w:space="0" w:color="auto"/>
              <w:bottom w:val="single" w:sz="4" w:space="0" w:color="auto"/>
              <w:right w:val="single" w:sz="4" w:space="0" w:color="auto"/>
            </w:tcBorders>
          </w:tcPr>
          <w:p w14:paraId="5F0504CA" w14:textId="77777777" w:rsidR="00500FCF" w:rsidRDefault="00500FCF" w:rsidP="00AC5A66">
            <w:pPr>
              <w:pStyle w:val="ConsPlusNormal"/>
              <w:rPr>
                <w:rFonts w:ascii="Times New Roman" w:hAnsi="Times New Roman" w:cs="Times New Roman"/>
                <w:sz w:val="24"/>
                <w:szCs w:val="24"/>
              </w:rPr>
            </w:pPr>
          </w:p>
        </w:tc>
      </w:tr>
      <w:tr w:rsidR="00500FCF" w14:paraId="28E153B0"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2DD005C4"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2079F298"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015C6227"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502E16BB" w14:textId="77777777" w:rsidR="00500FCF" w:rsidRDefault="00500FCF" w:rsidP="00AC5A66"/>
        </w:tc>
        <w:tc>
          <w:tcPr>
            <w:tcW w:w="2034" w:type="dxa"/>
            <w:gridSpan w:val="14"/>
            <w:tcBorders>
              <w:top w:val="single" w:sz="4" w:space="0" w:color="auto"/>
              <w:left w:val="single" w:sz="4" w:space="0" w:color="auto"/>
              <w:bottom w:val="single" w:sz="4" w:space="0" w:color="auto"/>
              <w:right w:val="single" w:sz="4" w:space="0" w:color="auto"/>
            </w:tcBorders>
            <w:hideMark/>
          </w:tcPr>
          <w:p w14:paraId="132AF65A"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дата выдачи:</w:t>
            </w:r>
          </w:p>
        </w:tc>
        <w:tc>
          <w:tcPr>
            <w:tcW w:w="3714" w:type="dxa"/>
            <w:gridSpan w:val="12"/>
            <w:tcBorders>
              <w:top w:val="single" w:sz="4" w:space="0" w:color="auto"/>
              <w:left w:val="single" w:sz="4" w:space="0" w:color="auto"/>
              <w:bottom w:val="single" w:sz="4" w:space="0" w:color="auto"/>
              <w:right w:val="single" w:sz="4" w:space="0" w:color="auto"/>
            </w:tcBorders>
            <w:hideMark/>
          </w:tcPr>
          <w:p w14:paraId="7239A7A5"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кем выдан:</w:t>
            </w:r>
          </w:p>
        </w:tc>
      </w:tr>
      <w:tr w:rsidR="00500FCF" w14:paraId="670901AA"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67544C65"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2803A725"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2F2FF1DC"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5D5E6055" w14:textId="77777777" w:rsidR="00500FCF" w:rsidRDefault="00500FCF" w:rsidP="00AC5A66"/>
        </w:tc>
        <w:tc>
          <w:tcPr>
            <w:tcW w:w="2034" w:type="dxa"/>
            <w:gridSpan w:val="14"/>
            <w:vMerge w:val="restart"/>
            <w:tcBorders>
              <w:top w:val="single" w:sz="4" w:space="0" w:color="auto"/>
              <w:left w:val="single" w:sz="4" w:space="0" w:color="auto"/>
              <w:bottom w:val="single" w:sz="4" w:space="0" w:color="auto"/>
              <w:right w:val="single" w:sz="4" w:space="0" w:color="auto"/>
            </w:tcBorders>
            <w:hideMark/>
          </w:tcPr>
          <w:p w14:paraId="08A28DCD"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"__" ______ ____ г.</w:t>
            </w:r>
          </w:p>
        </w:tc>
        <w:tc>
          <w:tcPr>
            <w:tcW w:w="3714" w:type="dxa"/>
            <w:gridSpan w:val="12"/>
            <w:tcBorders>
              <w:top w:val="single" w:sz="4" w:space="0" w:color="auto"/>
              <w:left w:val="single" w:sz="4" w:space="0" w:color="auto"/>
              <w:bottom w:val="single" w:sz="4" w:space="0" w:color="auto"/>
              <w:right w:val="single" w:sz="4" w:space="0" w:color="auto"/>
            </w:tcBorders>
          </w:tcPr>
          <w:p w14:paraId="5F269AAF" w14:textId="77777777" w:rsidR="00500FCF" w:rsidRDefault="00500FCF" w:rsidP="00AC5A66">
            <w:pPr>
              <w:pStyle w:val="ConsPlusNormal"/>
              <w:rPr>
                <w:rFonts w:ascii="Times New Roman" w:hAnsi="Times New Roman" w:cs="Times New Roman"/>
                <w:sz w:val="24"/>
                <w:szCs w:val="24"/>
              </w:rPr>
            </w:pPr>
          </w:p>
        </w:tc>
      </w:tr>
      <w:tr w:rsidR="00500FCF" w14:paraId="22E22F5B"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5F91CBA5"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773E6090"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2F0B7C89" w14:textId="77777777" w:rsidR="00500FCF" w:rsidRDefault="00500FCF" w:rsidP="00AC5A66"/>
        </w:tc>
        <w:tc>
          <w:tcPr>
            <w:tcW w:w="2400" w:type="dxa"/>
            <w:gridSpan w:val="8"/>
            <w:vMerge/>
            <w:tcBorders>
              <w:top w:val="single" w:sz="4" w:space="0" w:color="auto"/>
              <w:left w:val="single" w:sz="4" w:space="0" w:color="auto"/>
              <w:bottom w:val="single" w:sz="4" w:space="0" w:color="auto"/>
              <w:right w:val="single" w:sz="4" w:space="0" w:color="auto"/>
            </w:tcBorders>
            <w:vAlign w:val="center"/>
            <w:hideMark/>
          </w:tcPr>
          <w:p w14:paraId="66B54FEF" w14:textId="77777777" w:rsidR="00500FCF" w:rsidRDefault="00500FCF" w:rsidP="00AC5A66"/>
        </w:tc>
        <w:tc>
          <w:tcPr>
            <w:tcW w:w="4200" w:type="dxa"/>
            <w:gridSpan w:val="14"/>
            <w:vMerge/>
            <w:tcBorders>
              <w:top w:val="single" w:sz="4" w:space="0" w:color="auto"/>
              <w:left w:val="single" w:sz="4" w:space="0" w:color="auto"/>
              <w:bottom w:val="single" w:sz="4" w:space="0" w:color="auto"/>
              <w:right w:val="single" w:sz="4" w:space="0" w:color="auto"/>
            </w:tcBorders>
            <w:vAlign w:val="center"/>
            <w:hideMark/>
          </w:tcPr>
          <w:p w14:paraId="54C87E8E" w14:textId="77777777" w:rsidR="00500FCF" w:rsidRDefault="00500FCF" w:rsidP="00AC5A66"/>
        </w:tc>
        <w:tc>
          <w:tcPr>
            <w:tcW w:w="3714" w:type="dxa"/>
            <w:gridSpan w:val="12"/>
            <w:tcBorders>
              <w:top w:val="single" w:sz="4" w:space="0" w:color="auto"/>
              <w:left w:val="single" w:sz="4" w:space="0" w:color="auto"/>
              <w:bottom w:val="single" w:sz="4" w:space="0" w:color="auto"/>
              <w:right w:val="single" w:sz="4" w:space="0" w:color="auto"/>
            </w:tcBorders>
          </w:tcPr>
          <w:p w14:paraId="2AABFBA8" w14:textId="77777777" w:rsidR="00500FCF" w:rsidRDefault="00500FCF" w:rsidP="00AC5A66">
            <w:pPr>
              <w:pStyle w:val="ConsPlusNormal"/>
              <w:rPr>
                <w:rFonts w:ascii="Times New Roman" w:hAnsi="Times New Roman" w:cs="Times New Roman"/>
                <w:sz w:val="24"/>
                <w:szCs w:val="24"/>
              </w:rPr>
            </w:pPr>
          </w:p>
        </w:tc>
      </w:tr>
      <w:tr w:rsidR="00500FCF" w14:paraId="294D8543"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5A3F68EF"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4DA97F7A"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7A8C3F50" w14:textId="77777777" w:rsidR="00500FCF" w:rsidRDefault="00500FCF" w:rsidP="00AC5A66"/>
        </w:tc>
        <w:tc>
          <w:tcPr>
            <w:tcW w:w="2520" w:type="dxa"/>
            <w:gridSpan w:val="8"/>
            <w:tcBorders>
              <w:top w:val="single" w:sz="4" w:space="0" w:color="auto"/>
              <w:left w:val="single" w:sz="4" w:space="0" w:color="auto"/>
              <w:bottom w:val="single" w:sz="4" w:space="0" w:color="auto"/>
              <w:right w:val="single" w:sz="4" w:space="0" w:color="auto"/>
            </w:tcBorders>
            <w:vAlign w:val="center"/>
            <w:hideMark/>
          </w:tcPr>
          <w:p w14:paraId="7165D1A7"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почтовый адрес:</w:t>
            </w:r>
          </w:p>
        </w:tc>
        <w:tc>
          <w:tcPr>
            <w:tcW w:w="2868" w:type="dxa"/>
            <w:gridSpan w:val="20"/>
            <w:tcBorders>
              <w:top w:val="single" w:sz="4" w:space="0" w:color="auto"/>
              <w:left w:val="single" w:sz="4" w:space="0" w:color="auto"/>
              <w:bottom w:val="single" w:sz="4" w:space="0" w:color="auto"/>
              <w:right w:val="single" w:sz="4" w:space="0" w:color="auto"/>
            </w:tcBorders>
            <w:vAlign w:val="center"/>
            <w:hideMark/>
          </w:tcPr>
          <w:p w14:paraId="6A28DB97"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телефон для связи:</w:t>
            </w:r>
          </w:p>
        </w:tc>
        <w:tc>
          <w:tcPr>
            <w:tcW w:w="2880" w:type="dxa"/>
            <w:gridSpan w:val="6"/>
            <w:tcBorders>
              <w:top w:val="single" w:sz="4" w:space="0" w:color="auto"/>
              <w:left w:val="single" w:sz="4" w:space="0" w:color="auto"/>
              <w:bottom w:val="single" w:sz="4" w:space="0" w:color="auto"/>
              <w:right w:val="single" w:sz="4" w:space="0" w:color="auto"/>
            </w:tcBorders>
            <w:vAlign w:val="center"/>
            <w:hideMark/>
          </w:tcPr>
          <w:p w14:paraId="3C7D2DA9"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адрес электронной почты (при наличии):</w:t>
            </w:r>
          </w:p>
        </w:tc>
      </w:tr>
      <w:tr w:rsidR="00500FCF" w14:paraId="7079C01B"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1DFE1F27"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38FDDD68"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7E23A822" w14:textId="77777777" w:rsidR="00500FCF" w:rsidRDefault="00500FCF" w:rsidP="00AC5A66"/>
        </w:tc>
        <w:tc>
          <w:tcPr>
            <w:tcW w:w="2520" w:type="dxa"/>
            <w:gridSpan w:val="8"/>
            <w:tcBorders>
              <w:top w:val="single" w:sz="4" w:space="0" w:color="auto"/>
              <w:left w:val="single" w:sz="4" w:space="0" w:color="auto"/>
              <w:bottom w:val="single" w:sz="4" w:space="0" w:color="auto"/>
              <w:right w:val="single" w:sz="4" w:space="0" w:color="auto"/>
            </w:tcBorders>
          </w:tcPr>
          <w:p w14:paraId="38F619E3" w14:textId="77777777" w:rsidR="00500FCF" w:rsidRDefault="00500FCF" w:rsidP="00AC5A66">
            <w:pPr>
              <w:pStyle w:val="ConsPlusNormal"/>
              <w:rPr>
                <w:rFonts w:ascii="Times New Roman" w:hAnsi="Times New Roman" w:cs="Times New Roman"/>
                <w:sz w:val="24"/>
                <w:szCs w:val="24"/>
              </w:rPr>
            </w:pPr>
          </w:p>
        </w:tc>
        <w:tc>
          <w:tcPr>
            <w:tcW w:w="2868" w:type="dxa"/>
            <w:gridSpan w:val="20"/>
            <w:vMerge w:val="restart"/>
            <w:tcBorders>
              <w:top w:val="single" w:sz="4" w:space="0" w:color="auto"/>
              <w:left w:val="single" w:sz="4" w:space="0" w:color="auto"/>
              <w:bottom w:val="single" w:sz="4" w:space="0" w:color="auto"/>
              <w:right w:val="single" w:sz="4" w:space="0" w:color="auto"/>
            </w:tcBorders>
          </w:tcPr>
          <w:p w14:paraId="544BE4EB" w14:textId="77777777" w:rsidR="00500FCF" w:rsidRDefault="00500FCF" w:rsidP="00AC5A66">
            <w:pPr>
              <w:pStyle w:val="ConsPlusNormal"/>
              <w:rPr>
                <w:rFonts w:ascii="Times New Roman" w:hAnsi="Times New Roman" w:cs="Times New Roman"/>
                <w:sz w:val="24"/>
                <w:szCs w:val="24"/>
              </w:rPr>
            </w:pPr>
          </w:p>
        </w:tc>
        <w:tc>
          <w:tcPr>
            <w:tcW w:w="2880" w:type="dxa"/>
            <w:gridSpan w:val="6"/>
            <w:vMerge w:val="restart"/>
            <w:tcBorders>
              <w:top w:val="single" w:sz="4" w:space="0" w:color="auto"/>
              <w:left w:val="single" w:sz="4" w:space="0" w:color="auto"/>
              <w:bottom w:val="single" w:sz="4" w:space="0" w:color="auto"/>
              <w:right w:val="single" w:sz="4" w:space="0" w:color="auto"/>
            </w:tcBorders>
          </w:tcPr>
          <w:p w14:paraId="7E99E1D6" w14:textId="77777777" w:rsidR="00500FCF" w:rsidRDefault="00500FCF" w:rsidP="00AC5A66">
            <w:pPr>
              <w:pStyle w:val="ConsPlusNormal"/>
              <w:rPr>
                <w:rFonts w:ascii="Times New Roman" w:hAnsi="Times New Roman" w:cs="Times New Roman"/>
                <w:sz w:val="24"/>
                <w:szCs w:val="24"/>
              </w:rPr>
            </w:pPr>
          </w:p>
        </w:tc>
      </w:tr>
      <w:tr w:rsidR="00500FCF" w14:paraId="096C8370"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09CBC545"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695BAC79"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7CF497F0" w14:textId="77777777" w:rsidR="00500FCF" w:rsidRDefault="00500FCF" w:rsidP="00AC5A66"/>
        </w:tc>
        <w:tc>
          <w:tcPr>
            <w:tcW w:w="2520" w:type="dxa"/>
            <w:gridSpan w:val="8"/>
            <w:tcBorders>
              <w:top w:val="single" w:sz="4" w:space="0" w:color="auto"/>
              <w:left w:val="single" w:sz="4" w:space="0" w:color="auto"/>
              <w:bottom w:val="single" w:sz="4" w:space="0" w:color="auto"/>
              <w:right w:val="single" w:sz="4" w:space="0" w:color="auto"/>
            </w:tcBorders>
          </w:tcPr>
          <w:p w14:paraId="4E75C74D" w14:textId="77777777" w:rsidR="00500FCF" w:rsidRDefault="00500FCF" w:rsidP="00AC5A66">
            <w:pPr>
              <w:pStyle w:val="ConsPlusNormal"/>
              <w:rPr>
                <w:rFonts w:ascii="Times New Roman" w:hAnsi="Times New Roman" w:cs="Times New Roman"/>
                <w:sz w:val="24"/>
                <w:szCs w:val="24"/>
              </w:rPr>
            </w:pPr>
          </w:p>
        </w:tc>
        <w:tc>
          <w:tcPr>
            <w:tcW w:w="6000" w:type="dxa"/>
            <w:gridSpan w:val="20"/>
            <w:vMerge/>
            <w:tcBorders>
              <w:top w:val="single" w:sz="4" w:space="0" w:color="auto"/>
              <w:left w:val="single" w:sz="4" w:space="0" w:color="auto"/>
              <w:bottom w:val="single" w:sz="4" w:space="0" w:color="auto"/>
              <w:right w:val="single" w:sz="4" w:space="0" w:color="auto"/>
            </w:tcBorders>
            <w:vAlign w:val="center"/>
            <w:hideMark/>
          </w:tcPr>
          <w:p w14:paraId="176BAB38" w14:textId="77777777" w:rsidR="00500FCF" w:rsidRDefault="00500FCF" w:rsidP="00AC5A66"/>
        </w:tc>
        <w:tc>
          <w:tcPr>
            <w:tcW w:w="4426" w:type="dxa"/>
            <w:gridSpan w:val="6"/>
            <w:vMerge/>
            <w:tcBorders>
              <w:top w:val="single" w:sz="4" w:space="0" w:color="auto"/>
              <w:left w:val="single" w:sz="4" w:space="0" w:color="auto"/>
              <w:bottom w:val="single" w:sz="4" w:space="0" w:color="auto"/>
              <w:right w:val="single" w:sz="4" w:space="0" w:color="auto"/>
            </w:tcBorders>
            <w:vAlign w:val="center"/>
            <w:hideMark/>
          </w:tcPr>
          <w:p w14:paraId="18943972" w14:textId="77777777" w:rsidR="00500FCF" w:rsidRDefault="00500FCF" w:rsidP="00AC5A66"/>
        </w:tc>
      </w:tr>
      <w:tr w:rsidR="00500FCF" w14:paraId="25C74829"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22FB1BEF"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166B54CD"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2EA1000F" w14:textId="77777777" w:rsidR="00500FCF" w:rsidRDefault="00500FCF" w:rsidP="00AC5A66"/>
        </w:tc>
        <w:tc>
          <w:tcPr>
            <w:tcW w:w="8268" w:type="dxa"/>
            <w:gridSpan w:val="34"/>
            <w:tcBorders>
              <w:top w:val="single" w:sz="4" w:space="0" w:color="auto"/>
              <w:left w:val="single" w:sz="4" w:space="0" w:color="auto"/>
              <w:bottom w:val="single" w:sz="4" w:space="0" w:color="auto"/>
              <w:right w:val="single" w:sz="4" w:space="0" w:color="auto"/>
            </w:tcBorders>
            <w:hideMark/>
          </w:tcPr>
          <w:p w14:paraId="718C1324"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наименование и реквизиты документа, подтверждающего полномочия представителя:</w:t>
            </w:r>
          </w:p>
        </w:tc>
      </w:tr>
      <w:tr w:rsidR="00500FCF" w14:paraId="45DA13CE"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69281EF0"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4337D96B"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509CBDDB" w14:textId="77777777" w:rsidR="00500FCF" w:rsidRDefault="00500FCF" w:rsidP="00AC5A66"/>
        </w:tc>
        <w:tc>
          <w:tcPr>
            <w:tcW w:w="8268" w:type="dxa"/>
            <w:gridSpan w:val="34"/>
            <w:tcBorders>
              <w:top w:val="single" w:sz="4" w:space="0" w:color="auto"/>
              <w:left w:val="single" w:sz="4" w:space="0" w:color="auto"/>
              <w:bottom w:val="single" w:sz="4" w:space="0" w:color="auto"/>
              <w:right w:val="single" w:sz="4" w:space="0" w:color="auto"/>
            </w:tcBorders>
          </w:tcPr>
          <w:p w14:paraId="282C4830" w14:textId="77777777" w:rsidR="00500FCF" w:rsidRDefault="00500FCF" w:rsidP="00AC5A66">
            <w:pPr>
              <w:pStyle w:val="ConsPlusNormal"/>
              <w:rPr>
                <w:rFonts w:ascii="Times New Roman" w:hAnsi="Times New Roman" w:cs="Times New Roman"/>
                <w:sz w:val="24"/>
                <w:szCs w:val="24"/>
              </w:rPr>
            </w:pPr>
          </w:p>
        </w:tc>
      </w:tr>
      <w:tr w:rsidR="00500FCF" w14:paraId="5F81CD07"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5A36B2C8"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7F75808A"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59D11ED3" w14:textId="77777777" w:rsidR="00500FCF" w:rsidRDefault="00500FCF" w:rsidP="00AC5A66"/>
        </w:tc>
        <w:tc>
          <w:tcPr>
            <w:tcW w:w="8268" w:type="dxa"/>
            <w:gridSpan w:val="34"/>
            <w:tcBorders>
              <w:top w:val="single" w:sz="4" w:space="0" w:color="auto"/>
              <w:left w:val="single" w:sz="4" w:space="0" w:color="auto"/>
              <w:bottom w:val="single" w:sz="4" w:space="0" w:color="auto"/>
              <w:right w:val="single" w:sz="4" w:space="0" w:color="auto"/>
            </w:tcBorders>
          </w:tcPr>
          <w:p w14:paraId="469865AF" w14:textId="77777777" w:rsidR="00500FCF" w:rsidRDefault="00500FCF" w:rsidP="00AC5A66">
            <w:pPr>
              <w:pStyle w:val="ConsPlusNormal"/>
              <w:rPr>
                <w:rFonts w:ascii="Times New Roman" w:hAnsi="Times New Roman" w:cs="Times New Roman"/>
                <w:sz w:val="24"/>
                <w:szCs w:val="24"/>
              </w:rPr>
            </w:pPr>
          </w:p>
        </w:tc>
      </w:tr>
      <w:tr w:rsidR="00500FCF" w14:paraId="04B8B188"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11A3794F"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47719787"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6BCEE8FC" w14:textId="77777777" w:rsidR="00500FCF" w:rsidRDefault="00500FCF" w:rsidP="00AC5A66"/>
        </w:tc>
        <w:tc>
          <w:tcPr>
            <w:tcW w:w="8268" w:type="dxa"/>
            <w:gridSpan w:val="34"/>
            <w:tcBorders>
              <w:top w:val="single" w:sz="4" w:space="0" w:color="auto"/>
              <w:left w:val="single" w:sz="4" w:space="0" w:color="auto"/>
              <w:bottom w:val="single" w:sz="4" w:space="0" w:color="auto"/>
              <w:right w:val="single" w:sz="4" w:space="0" w:color="auto"/>
            </w:tcBorders>
            <w:hideMark/>
          </w:tcPr>
          <w:p w14:paraId="7BCD0EAB" w14:textId="77777777" w:rsidR="00500FCF" w:rsidRDefault="00500FCF" w:rsidP="00AC5A66">
            <w:pPr>
              <w:pStyle w:val="ConsPlusNormal"/>
              <w:ind w:firstLine="5"/>
              <w:jc w:val="both"/>
              <w:rPr>
                <w:rFonts w:ascii="Times New Roman" w:hAnsi="Times New Roman" w:cs="Times New Roman"/>
                <w:sz w:val="24"/>
                <w:szCs w:val="24"/>
              </w:rPr>
            </w:pPr>
            <w:r>
              <w:rPr>
                <w:rFonts w:ascii="Times New Roman" w:hAnsi="Times New Roman" w:cs="Times New Roman"/>
                <w:sz w:val="24"/>
                <w:szCs w:val="24"/>
              </w:rPr>
              <w:t>юридическое лицо, в том числе орган государственной власти, иной государственный орган, орган местного самоуправления:</w:t>
            </w:r>
          </w:p>
        </w:tc>
      </w:tr>
      <w:tr w:rsidR="00500FCF" w14:paraId="049C0045"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3C7F682D"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7ECC61E8"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01D50024" w14:textId="77777777" w:rsidR="00500FCF" w:rsidRDefault="00500FCF" w:rsidP="00AC5A66"/>
        </w:tc>
        <w:tc>
          <w:tcPr>
            <w:tcW w:w="2684" w:type="dxa"/>
            <w:gridSpan w:val="11"/>
            <w:vMerge w:val="restart"/>
            <w:tcBorders>
              <w:top w:val="single" w:sz="4" w:space="0" w:color="auto"/>
              <w:left w:val="single" w:sz="4" w:space="0" w:color="auto"/>
              <w:bottom w:val="single" w:sz="4" w:space="0" w:color="auto"/>
              <w:right w:val="single" w:sz="4" w:space="0" w:color="auto"/>
            </w:tcBorders>
            <w:hideMark/>
          </w:tcPr>
          <w:p w14:paraId="6373061F"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полное наименование:</w:t>
            </w:r>
          </w:p>
        </w:tc>
        <w:tc>
          <w:tcPr>
            <w:tcW w:w="5584" w:type="dxa"/>
            <w:gridSpan w:val="23"/>
            <w:tcBorders>
              <w:top w:val="single" w:sz="4" w:space="0" w:color="auto"/>
              <w:left w:val="single" w:sz="4" w:space="0" w:color="auto"/>
              <w:bottom w:val="single" w:sz="4" w:space="0" w:color="auto"/>
              <w:right w:val="single" w:sz="4" w:space="0" w:color="auto"/>
            </w:tcBorders>
          </w:tcPr>
          <w:p w14:paraId="4EBEB113" w14:textId="77777777" w:rsidR="00500FCF" w:rsidRDefault="00500FCF" w:rsidP="00AC5A66">
            <w:pPr>
              <w:pStyle w:val="ConsPlusNormal"/>
              <w:rPr>
                <w:rFonts w:ascii="Times New Roman" w:hAnsi="Times New Roman" w:cs="Times New Roman"/>
                <w:sz w:val="24"/>
                <w:szCs w:val="24"/>
              </w:rPr>
            </w:pPr>
          </w:p>
        </w:tc>
      </w:tr>
      <w:tr w:rsidR="00500FCF" w14:paraId="0220A2F6"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6FC30CCA"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28CE844A"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15B5DBBC" w14:textId="77777777" w:rsidR="00500FCF" w:rsidRDefault="00500FCF" w:rsidP="00AC5A66"/>
        </w:tc>
        <w:tc>
          <w:tcPr>
            <w:tcW w:w="3300" w:type="dxa"/>
            <w:gridSpan w:val="11"/>
            <w:vMerge/>
            <w:tcBorders>
              <w:top w:val="single" w:sz="4" w:space="0" w:color="auto"/>
              <w:left w:val="single" w:sz="4" w:space="0" w:color="auto"/>
              <w:bottom w:val="single" w:sz="4" w:space="0" w:color="auto"/>
              <w:right w:val="single" w:sz="4" w:space="0" w:color="auto"/>
            </w:tcBorders>
            <w:vAlign w:val="center"/>
            <w:hideMark/>
          </w:tcPr>
          <w:p w14:paraId="7CBB6E65" w14:textId="77777777" w:rsidR="00500FCF" w:rsidRDefault="00500FCF" w:rsidP="00AC5A66"/>
        </w:tc>
        <w:tc>
          <w:tcPr>
            <w:tcW w:w="5584" w:type="dxa"/>
            <w:gridSpan w:val="23"/>
            <w:tcBorders>
              <w:top w:val="single" w:sz="4" w:space="0" w:color="auto"/>
              <w:left w:val="single" w:sz="4" w:space="0" w:color="auto"/>
              <w:bottom w:val="single" w:sz="4" w:space="0" w:color="auto"/>
              <w:right w:val="single" w:sz="4" w:space="0" w:color="auto"/>
            </w:tcBorders>
          </w:tcPr>
          <w:p w14:paraId="3D871440" w14:textId="77777777" w:rsidR="00500FCF" w:rsidRDefault="00500FCF" w:rsidP="00AC5A66">
            <w:pPr>
              <w:pStyle w:val="ConsPlusNormal"/>
              <w:rPr>
                <w:rFonts w:ascii="Times New Roman" w:hAnsi="Times New Roman" w:cs="Times New Roman"/>
                <w:sz w:val="24"/>
                <w:szCs w:val="24"/>
              </w:rPr>
            </w:pPr>
          </w:p>
        </w:tc>
      </w:tr>
      <w:tr w:rsidR="00500FCF" w14:paraId="66475A40"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39186453"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77CD9D64"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261C02FC" w14:textId="77777777" w:rsidR="00500FCF" w:rsidRDefault="00500FCF" w:rsidP="00AC5A66"/>
        </w:tc>
        <w:tc>
          <w:tcPr>
            <w:tcW w:w="3533" w:type="dxa"/>
            <w:gridSpan w:val="18"/>
            <w:tcBorders>
              <w:top w:val="single" w:sz="4" w:space="0" w:color="auto"/>
              <w:left w:val="single" w:sz="4" w:space="0" w:color="auto"/>
              <w:bottom w:val="single" w:sz="4" w:space="0" w:color="auto"/>
              <w:right w:val="single" w:sz="4" w:space="0" w:color="auto"/>
            </w:tcBorders>
            <w:hideMark/>
          </w:tcPr>
          <w:p w14:paraId="1BAB488D"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КПП (для российского юридического лица):</w:t>
            </w:r>
          </w:p>
        </w:tc>
        <w:tc>
          <w:tcPr>
            <w:tcW w:w="4735" w:type="dxa"/>
            <w:gridSpan w:val="16"/>
            <w:tcBorders>
              <w:top w:val="single" w:sz="4" w:space="0" w:color="auto"/>
              <w:left w:val="single" w:sz="4" w:space="0" w:color="auto"/>
              <w:bottom w:val="single" w:sz="4" w:space="0" w:color="auto"/>
              <w:right w:val="single" w:sz="4" w:space="0" w:color="auto"/>
            </w:tcBorders>
            <w:hideMark/>
          </w:tcPr>
          <w:p w14:paraId="150B1C3F"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ИНН (для российского юридического лица):</w:t>
            </w:r>
          </w:p>
        </w:tc>
      </w:tr>
      <w:tr w:rsidR="00500FCF" w14:paraId="6D1985B7"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5A5E4062"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6CD8E875"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585AD02E" w14:textId="77777777" w:rsidR="00500FCF" w:rsidRDefault="00500FCF" w:rsidP="00AC5A66"/>
        </w:tc>
        <w:tc>
          <w:tcPr>
            <w:tcW w:w="3533" w:type="dxa"/>
            <w:gridSpan w:val="18"/>
            <w:tcBorders>
              <w:top w:val="single" w:sz="4" w:space="0" w:color="auto"/>
              <w:left w:val="single" w:sz="4" w:space="0" w:color="auto"/>
              <w:bottom w:val="single" w:sz="4" w:space="0" w:color="auto"/>
              <w:right w:val="single" w:sz="4" w:space="0" w:color="auto"/>
            </w:tcBorders>
          </w:tcPr>
          <w:p w14:paraId="2EF16255" w14:textId="77777777" w:rsidR="00500FCF" w:rsidRDefault="00500FCF" w:rsidP="00AC5A66">
            <w:pPr>
              <w:pStyle w:val="ConsPlusNormal"/>
              <w:rPr>
                <w:rFonts w:ascii="Times New Roman" w:hAnsi="Times New Roman" w:cs="Times New Roman"/>
                <w:sz w:val="24"/>
                <w:szCs w:val="24"/>
              </w:rPr>
            </w:pPr>
          </w:p>
        </w:tc>
        <w:tc>
          <w:tcPr>
            <w:tcW w:w="4735" w:type="dxa"/>
            <w:gridSpan w:val="16"/>
            <w:tcBorders>
              <w:top w:val="single" w:sz="4" w:space="0" w:color="auto"/>
              <w:left w:val="single" w:sz="4" w:space="0" w:color="auto"/>
              <w:bottom w:val="single" w:sz="4" w:space="0" w:color="auto"/>
              <w:right w:val="single" w:sz="4" w:space="0" w:color="auto"/>
            </w:tcBorders>
          </w:tcPr>
          <w:p w14:paraId="7D5626C0" w14:textId="77777777" w:rsidR="00500FCF" w:rsidRDefault="00500FCF" w:rsidP="00AC5A66">
            <w:pPr>
              <w:pStyle w:val="ConsPlusNormal"/>
              <w:rPr>
                <w:rFonts w:ascii="Times New Roman" w:hAnsi="Times New Roman" w:cs="Times New Roman"/>
                <w:sz w:val="24"/>
                <w:szCs w:val="24"/>
              </w:rPr>
            </w:pPr>
          </w:p>
        </w:tc>
      </w:tr>
      <w:tr w:rsidR="00500FCF" w14:paraId="4D8A482B"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072BA1F7"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2FF1242C"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5105829A" w14:textId="77777777" w:rsidR="00500FCF" w:rsidRDefault="00500FCF" w:rsidP="00AC5A66"/>
        </w:tc>
        <w:tc>
          <w:tcPr>
            <w:tcW w:w="2684" w:type="dxa"/>
            <w:gridSpan w:val="11"/>
            <w:tcBorders>
              <w:top w:val="single" w:sz="4" w:space="0" w:color="auto"/>
              <w:left w:val="single" w:sz="4" w:space="0" w:color="auto"/>
              <w:bottom w:val="single" w:sz="4" w:space="0" w:color="auto"/>
              <w:right w:val="single" w:sz="4" w:space="0" w:color="auto"/>
            </w:tcBorders>
            <w:hideMark/>
          </w:tcPr>
          <w:p w14:paraId="5B7026E2"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страна регистрации (инкорпорации) (для иностранного юридического лица):</w:t>
            </w:r>
          </w:p>
        </w:tc>
        <w:tc>
          <w:tcPr>
            <w:tcW w:w="2704" w:type="dxa"/>
            <w:gridSpan w:val="17"/>
            <w:tcBorders>
              <w:top w:val="single" w:sz="4" w:space="0" w:color="auto"/>
              <w:left w:val="single" w:sz="4" w:space="0" w:color="auto"/>
              <w:bottom w:val="single" w:sz="4" w:space="0" w:color="auto"/>
              <w:right w:val="single" w:sz="4" w:space="0" w:color="auto"/>
            </w:tcBorders>
            <w:hideMark/>
          </w:tcPr>
          <w:p w14:paraId="78909D3D"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дата регистрации (для иностранного юридического лица):</w:t>
            </w:r>
          </w:p>
        </w:tc>
        <w:tc>
          <w:tcPr>
            <w:tcW w:w="2880" w:type="dxa"/>
            <w:gridSpan w:val="6"/>
            <w:tcBorders>
              <w:top w:val="single" w:sz="4" w:space="0" w:color="auto"/>
              <w:left w:val="single" w:sz="4" w:space="0" w:color="auto"/>
              <w:bottom w:val="single" w:sz="4" w:space="0" w:color="auto"/>
              <w:right w:val="single" w:sz="4" w:space="0" w:color="auto"/>
            </w:tcBorders>
            <w:hideMark/>
          </w:tcPr>
          <w:p w14:paraId="5EED3800"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номер регистрации (для иностранного юридического лица):</w:t>
            </w:r>
          </w:p>
        </w:tc>
      </w:tr>
      <w:tr w:rsidR="00500FCF" w14:paraId="1CFF8889"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4CFF703D"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7E81AD19"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4FDA8939" w14:textId="77777777" w:rsidR="00500FCF" w:rsidRDefault="00500FCF" w:rsidP="00AC5A66"/>
        </w:tc>
        <w:tc>
          <w:tcPr>
            <w:tcW w:w="2684" w:type="dxa"/>
            <w:gridSpan w:val="11"/>
            <w:tcBorders>
              <w:top w:val="single" w:sz="4" w:space="0" w:color="auto"/>
              <w:left w:val="single" w:sz="4" w:space="0" w:color="auto"/>
              <w:bottom w:val="single" w:sz="4" w:space="0" w:color="auto"/>
              <w:right w:val="single" w:sz="4" w:space="0" w:color="auto"/>
            </w:tcBorders>
          </w:tcPr>
          <w:p w14:paraId="0DCF3457" w14:textId="77777777" w:rsidR="00500FCF" w:rsidRDefault="00500FCF" w:rsidP="00AC5A66">
            <w:pPr>
              <w:pStyle w:val="ConsPlusNormal"/>
              <w:rPr>
                <w:rFonts w:ascii="Times New Roman" w:hAnsi="Times New Roman" w:cs="Times New Roman"/>
                <w:sz w:val="24"/>
                <w:szCs w:val="24"/>
              </w:rPr>
            </w:pPr>
          </w:p>
        </w:tc>
        <w:tc>
          <w:tcPr>
            <w:tcW w:w="2704" w:type="dxa"/>
            <w:gridSpan w:val="17"/>
            <w:vMerge w:val="restart"/>
            <w:tcBorders>
              <w:top w:val="single" w:sz="4" w:space="0" w:color="auto"/>
              <w:left w:val="single" w:sz="4" w:space="0" w:color="auto"/>
              <w:bottom w:val="single" w:sz="4" w:space="0" w:color="auto"/>
              <w:right w:val="single" w:sz="4" w:space="0" w:color="auto"/>
            </w:tcBorders>
            <w:vAlign w:val="center"/>
            <w:hideMark/>
          </w:tcPr>
          <w:p w14:paraId="61179EE8"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"__" _________ ____ г.</w:t>
            </w:r>
          </w:p>
        </w:tc>
        <w:tc>
          <w:tcPr>
            <w:tcW w:w="2880" w:type="dxa"/>
            <w:gridSpan w:val="6"/>
            <w:vMerge w:val="restart"/>
            <w:tcBorders>
              <w:top w:val="single" w:sz="4" w:space="0" w:color="auto"/>
              <w:left w:val="single" w:sz="4" w:space="0" w:color="auto"/>
              <w:bottom w:val="single" w:sz="4" w:space="0" w:color="auto"/>
              <w:right w:val="single" w:sz="4" w:space="0" w:color="auto"/>
            </w:tcBorders>
          </w:tcPr>
          <w:p w14:paraId="6238180D" w14:textId="77777777" w:rsidR="00500FCF" w:rsidRDefault="00500FCF" w:rsidP="00AC5A66">
            <w:pPr>
              <w:pStyle w:val="ConsPlusNormal"/>
              <w:rPr>
                <w:rFonts w:ascii="Times New Roman" w:hAnsi="Times New Roman" w:cs="Times New Roman"/>
                <w:sz w:val="24"/>
                <w:szCs w:val="24"/>
              </w:rPr>
            </w:pPr>
          </w:p>
        </w:tc>
      </w:tr>
      <w:tr w:rsidR="00500FCF" w14:paraId="770D4A24"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1225B322"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4B55DE24"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3837ED29" w14:textId="77777777" w:rsidR="00500FCF" w:rsidRDefault="00500FCF" w:rsidP="00AC5A66"/>
        </w:tc>
        <w:tc>
          <w:tcPr>
            <w:tcW w:w="2684" w:type="dxa"/>
            <w:gridSpan w:val="11"/>
            <w:tcBorders>
              <w:top w:val="single" w:sz="4" w:space="0" w:color="auto"/>
              <w:left w:val="single" w:sz="4" w:space="0" w:color="auto"/>
              <w:bottom w:val="single" w:sz="4" w:space="0" w:color="auto"/>
              <w:right w:val="single" w:sz="4" w:space="0" w:color="auto"/>
            </w:tcBorders>
          </w:tcPr>
          <w:p w14:paraId="54920ED1" w14:textId="77777777" w:rsidR="00500FCF" w:rsidRDefault="00500FCF" w:rsidP="00AC5A66">
            <w:pPr>
              <w:pStyle w:val="ConsPlusNormal"/>
              <w:rPr>
                <w:rFonts w:ascii="Times New Roman" w:hAnsi="Times New Roman" w:cs="Times New Roman"/>
                <w:sz w:val="24"/>
                <w:szCs w:val="24"/>
              </w:rPr>
            </w:pPr>
          </w:p>
        </w:tc>
        <w:tc>
          <w:tcPr>
            <w:tcW w:w="5100" w:type="dxa"/>
            <w:gridSpan w:val="17"/>
            <w:vMerge/>
            <w:tcBorders>
              <w:top w:val="single" w:sz="4" w:space="0" w:color="auto"/>
              <w:left w:val="single" w:sz="4" w:space="0" w:color="auto"/>
              <w:bottom w:val="single" w:sz="4" w:space="0" w:color="auto"/>
              <w:right w:val="single" w:sz="4" w:space="0" w:color="auto"/>
            </w:tcBorders>
            <w:vAlign w:val="center"/>
            <w:hideMark/>
          </w:tcPr>
          <w:p w14:paraId="024F485D" w14:textId="77777777" w:rsidR="00500FCF" w:rsidRDefault="00500FCF" w:rsidP="00AC5A66"/>
        </w:tc>
        <w:tc>
          <w:tcPr>
            <w:tcW w:w="4426" w:type="dxa"/>
            <w:gridSpan w:val="6"/>
            <w:vMerge/>
            <w:tcBorders>
              <w:top w:val="single" w:sz="4" w:space="0" w:color="auto"/>
              <w:left w:val="single" w:sz="4" w:space="0" w:color="auto"/>
              <w:bottom w:val="single" w:sz="4" w:space="0" w:color="auto"/>
              <w:right w:val="single" w:sz="4" w:space="0" w:color="auto"/>
            </w:tcBorders>
            <w:vAlign w:val="center"/>
            <w:hideMark/>
          </w:tcPr>
          <w:p w14:paraId="3697C27F" w14:textId="77777777" w:rsidR="00500FCF" w:rsidRDefault="00500FCF" w:rsidP="00AC5A66"/>
        </w:tc>
      </w:tr>
      <w:tr w:rsidR="00500FCF" w14:paraId="5E20CD8A"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53E24D46"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2BBB5C8F"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4DDAA387" w14:textId="77777777" w:rsidR="00500FCF" w:rsidRDefault="00500FCF" w:rsidP="00AC5A66"/>
        </w:tc>
        <w:tc>
          <w:tcPr>
            <w:tcW w:w="2684" w:type="dxa"/>
            <w:gridSpan w:val="11"/>
            <w:tcBorders>
              <w:top w:val="single" w:sz="4" w:space="0" w:color="auto"/>
              <w:left w:val="single" w:sz="4" w:space="0" w:color="auto"/>
              <w:bottom w:val="single" w:sz="4" w:space="0" w:color="auto"/>
              <w:right w:val="single" w:sz="4" w:space="0" w:color="auto"/>
            </w:tcBorders>
            <w:vAlign w:val="center"/>
            <w:hideMark/>
          </w:tcPr>
          <w:p w14:paraId="57C05A1E"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почтовый адрес:</w:t>
            </w:r>
          </w:p>
        </w:tc>
        <w:tc>
          <w:tcPr>
            <w:tcW w:w="2704" w:type="dxa"/>
            <w:gridSpan w:val="17"/>
            <w:tcBorders>
              <w:top w:val="single" w:sz="4" w:space="0" w:color="auto"/>
              <w:left w:val="single" w:sz="4" w:space="0" w:color="auto"/>
              <w:bottom w:val="single" w:sz="4" w:space="0" w:color="auto"/>
              <w:right w:val="single" w:sz="4" w:space="0" w:color="auto"/>
            </w:tcBorders>
            <w:vAlign w:val="center"/>
            <w:hideMark/>
          </w:tcPr>
          <w:p w14:paraId="094E1635"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телефон для связи:</w:t>
            </w:r>
          </w:p>
        </w:tc>
        <w:tc>
          <w:tcPr>
            <w:tcW w:w="2880" w:type="dxa"/>
            <w:gridSpan w:val="6"/>
            <w:tcBorders>
              <w:top w:val="single" w:sz="4" w:space="0" w:color="auto"/>
              <w:left w:val="single" w:sz="4" w:space="0" w:color="auto"/>
              <w:bottom w:val="single" w:sz="4" w:space="0" w:color="auto"/>
              <w:right w:val="single" w:sz="4" w:space="0" w:color="auto"/>
            </w:tcBorders>
            <w:vAlign w:val="center"/>
            <w:hideMark/>
          </w:tcPr>
          <w:p w14:paraId="13B6928C"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адрес электронной почты (при наличии):</w:t>
            </w:r>
          </w:p>
        </w:tc>
      </w:tr>
      <w:tr w:rsidR="00500FCF" w14:paraId="16D5FFB4"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2B7A0851"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039DD575"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5912AEA9" w14:textId="77777777" w:rsidR="00500FCF" w:rsidRDefault="00500FCF" w:rsidP="00AC5A66"/>
        </w:tc>
        <w:tc>
          <w:tcPr>
            <w:tcW w:w="2684" w:type="dxa"/>
            <w:gridSpan w:val="11"/>
            <w:tcBorders>
              <w:top w:val="single" w:sz="4" w:space="0" w:color="auto"/>
              <w:left w:val="single" w:sz="4" w:space="0" w:color="auto"/>
              <w:bottom w:val="single" w:sz="4" w:space="0" w:color="auto"/>
              <w:right w:val="single" w:sz="4" w:space="0" w:color="auto"/>
            </w:tcBorders>
          </w:tcPr>
          <w:p w14:paraId="3CC37C56" w14:textId="77777777" w:rsidR="00500FCF" w:rsidRDefault="00500FCF" w:rsidP="00AC5A66">
            <w:pPr>
              <w:pStyle w:val="ConsPlusNormal"/>
              <w:rPr>
                <w:rFonts w:ascii="Times New Roman" w:hAnsi="Times New Roman" w:cs="Times New Roman"/>
                <w:sz w:val="24"/>
                <w:szCs w:val="24"/>
              </w:rPr>
            </w:pPr>
          </w:p>
        </w:tc>
        <w:tc>
          <w:tcPr>
            <w:tcW w:w="2704" w:type="dxa"/>
            <w:gridSpan w:val="17"/>
            <w:vMerge w:val="restart"/>
            <w:tcBorders>
              <w:top w:val="single" w:sz="4" w:space="0" w:color="auto"/>
              <w:left w:val="single" w:sz="4" w:space="0" w:color="auto"/>
              <w:bottom w:val="single" w:sz="4" w:space="0" w:color="auto"/>
              <w:right w:val="single" w:sz="4" w:space="0" w:color="auto"/>
            </w:tcBorders>
          </w:tcPr>
          <w:p w14:paraId="3285BB25" w14:textId="77777777" w:rsidR="00500FCF" w:rsidRDefault="00500FCF" w:rsidP="00AC5A66">
            <w:pPr>
              <w:pStyle w:val="ConsPlusNormal"/>
              <w:rPr>
                <w:rFonts w:ascii="Times New Roman" w:hAnsi="Times New Roman" w:cs="Times New Roman"/>
                <w:sz w:val="24"/>
                <w:szCs w:val="24"/>
              </w:rPr>
            </w:pPr>
          </w:p>
        </w:tc>
        <w:tc>
          <w:tcPr>
            <w:tcW w:w="2880" w:type="dxa"/>
            <w:gridSpan w:val="6"/>
            <w:vMerge w:val="restart"/>
            <w:tcBorders>
              <w:top w:val="single" w:sz="4" w:space="0" w:color="auto"/>
              <w:left w:val="single" w:sz="4" w:space="0" w:color="auto"/>
              <w:bottom w:val="single" w:sz="4" w:space="0" w:color="auto"/>
              <w:right w:val="single" w:sz="4" w:space="0" w:color="auto"/>
            </w:tcBorders>
          </w:tcPr>
          <w:p w14:paraId="4F69545B" w14:textId="77777777" w:rsidR="00500FCF" w:rsidRDefault="00500FCF" w:rsidP="00AC5A66">
            <w:pPr>
              <w:pStyle w:val="ConsPlusNormal"/>
              <w:rPr>
                <w:rFonts w:ascii="Times New Roman" w:hAnsi="Times New Roman" w:cs="Times New Roman"/>
                <w:sz w:val="24"/>
                <w:szCs w:val="24"/>
              </w:rPr>
            </w:pPr>
          </w:p>
        </w:tc>
      </w:tr>
      <w:tr w:rsidR="00500FCF" w14:paraId="5BCA6B81"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2ABF4B4C"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07B87137"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49DBECD9" w14:textId="77777777" w:rsidR="00500FCF" w:rsidRDefault="00500FCF" w:rsidP="00AC5A66"/>
        </w:tc>
        <w:tc>
          <w:tcPr>
            <w:tcW w:w="2684" w:type="dxa"/>
            <w:gridSpan w:val="11"/>
            <w:tcBorders>
              <w:top w:val="single" w:sz="4" w:space="0" w:color="auto"/>
              <w:left w:val="single" w:sz="4" w:space="0" w:color="auto"/>
              <w:bottom w:val="single" w:sz="4" w:space="0" w:color="auto"/>
              <w:right w:val="single" w:sz="4" w:space="0" w:color="auto"/>
            </w:tcBorders>
          </w:tcPr>
          <w:p w14:paraId="151A1E92" w14:textId="77777777" w:rsidR="00500FCF" w:rsidRDefault="00500FCF" w:rsidP="00AC5A66">
            <w:pPr>
              <w:pStyle w:val="ConsPlusNormal"/>
              <w:rPr>
                <w:rFonts w:ascii="Times New Roman" w:hAnsi="Times New Roman" w:cs="Times New Roman"/>
                <w:sz w:val="24"/>
                <w:szCs w:val="24"/>
              </w:rPr>
            </w:pPr>
          </w:p>
        </w:tc>
        <w:tc>
          <w:tcPr>
            <w:tcW w:w="5100" w:type="dxa"/>
            <w:gridSpan w:val="17"/>
            <w:vMerge/>
            <w:tcBorders>
              <w:top w:val="single" w:sz="4" w:space="0" w:color="auto"/>
              <w:left w:val="single" w:sz="4" w:space="0" w:color="auto"/>
              <w:bottom w:val="single" w:sz="4" w:space="0" w:color="auto"/>
              <w:right w:val="single" w:sz="4" w:space="0" w:color="auto"/>
            </w:tcBorders>
            <w:vAlign w:val="center"/>
            <w:hideMark/>
          </w:tcPr>
          <w:p w14:paraId="2613836F" w14:textId="77777777" w:rsidR="00500FCF" w:rsidRDefault="00500FCF" w:rsidP="00AC5A66"/>
        </w:tc>
        <w:tc>
          <w:tcPr>
            <w:tcW w:w="4426" w:type="dxa"/>
            <w:gridSpan w:val="6"/>
            <w:vMerge/>
            <w:tcBorders>
              <w:top w:val="single" w:sz="4" w:space="0" w:color="auto"/>
              <w:left w:val="single" w:sz="4" w:space="0" w:color="auto"/>
              <w:bottom w:val="single" w:sz="4" w:space="0" w:color="auto"/>
              <w:right w:val="single" w:sz="4" w:space="0" w:color="auto"/>
            </w:tcBorders>
            <w:vAlign w:val="center"/>
            <w:hideMark/>
          </w:tcPr>
          <w:p w14:paraId="55A5FC3C" w14:textId="77777777" w:rsidR="00500FCF" w:rsidRDefault="00500FCF" w:rsidP="00AC5A66"/>
        </w:tc>
      </w:tr>
      <w:tr w:rsidR="00500FCF" w14:paraId="232E2BDE"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7F8B084E"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13CA8D61"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5C9E6B39" w14:textId="77777777" w:rsidR="00500FCF" w:rsidRDefault="00500FCF" w:rsidP="00AC5A66"/>
        </w:tc>
        <w:tc>
          <w:tcPr>
            <w:tcW w:w="8268" w:type="dxa"/>
            <w:gridSpan w:val="34"/>
            <w:tcBorders>
              <w:top w:val="single" w:sz="4" w:space="0" w:color="auto"/>
              <w:left w:val="single" w:sz="4" w:space="0" w:color="auto"/>
              <w:bottom w:val="single" w:sz="4" w:space="0" w:color="auto"/>
              <w:right w:val="single" w:sz="4" w:space="0" w:color="auto"/>
            </w:tcBorders>
            <w:hideMark/>
          </w:tcPr>
          <w:p w14:paraId="44845142"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наименование и реквизиты документа, подтверждающего полномочия представителя:</w:t>
            </w:r>
          </w:p>
        </w:tc>
      </w:tr>
      <w:tr w:rsidR="00500FCF" w14:paraId="7730BD2E"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3D55A3CA"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19794272"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5BF6BC85" w14:textId="77777777" w:rsidR="00500FCF" w:rsidRDefault="00500FCF" w:rsidP="00AC5A66"/>
        </w:tc>
        <w:tc>
          <w:tcPr>
            <w:tcW w:w="8268" w:type="dxa"/>
            <w:gridSpan w:val="34"/>
            <w:tcBorders>
              <w:top w:val="single" w:sz="4" w:space="0" w:color="auto"/>
              <w:left w:val="single" w:sz="4" w:space="0" w:color="auto"/>
              <w:bottom w:val="single" w:sz="4" w:space="0" w:color="auto"/>
              <w:right w:val="single" w:sz="4" w:space="0" w:color="auto"/>
            </w:tcBorders>
          </w:tcPr>
          <w:p w14:paraId="23AB217F" w14:textId="77777777" w:rsidR="00500FCF" w:rsidRDefault="00500FCF" w:rsidP="00AC5A66">
            <w:pPr>
              <w:pStyle w:val="ConsPlusNormal"/>
              <w:rPr>
                <w:rFonts w:ascii="Times New Roman" w:hAnsi="Times New Roman" w:cs="Times New Roman"/>
                <w:sz w:val="24"/>
                <w:szCs w:val="24"/>
              </w:rPr>
            </w:pPr>
          </w:p>
        </w:tc>
      </w:tr>
      <w:tr w:rsidR="00500FCF" w14:paraId="18702B98" w14:textId="77777777" w:rsidTr="00AC5A66">
        <w:tc>
          <w:tcPr>
            <w:tcW w:w="300" w:type="dxa"/>
            <w:vMerge/>
            <w:tcBorders>
              <w:top w:val="nil"/>
              <w:left w:val="single" w:sz="4" w:space="0" w:color="auto"/>
              <w:bottom w:val="single" w:sz="4" w:space="0" w:color="auto"/>
              <w:right w:val="single" w:sz="4" w:space="0" w:color="auto"/>
            </w:tcBorders>
            <w:vAlign w:val="center"/>
            <w:hideMark/>
          </w:tcPr>
          <w:p w14:paraId="23D688D2" w14:textId="77777777" w:rsidR="00500FCF" w:rsidRDefault="00500FCF" w:rsidP="00AC5A66"/>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784BA48C" w14:textId="77777777" w:rsidR="00500FCF" w:rsidRDefault="00500FCF" w:rsidP="00AC5A66"/>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08F47AE9" w14:textId="77777777" w:rsidR="00500FCF" w:rsidRDefault="00500FCF" w:rsidP="00AC5A66"/>
        </w:tc>
        <w:tc>
          <w:tcPr>
            <w:tcW w:w="8268" w:type="dxa"/>
            <w:gridSpan w:val="34"/>
            <w:tcBorders>
              <w:top w:val="single" w:sz="4" w:space="0" w:color="auto"/>
              <w:left w:val="single" w:sz="4" w:space="0" w:color="auto"/>
              <w:bottom w:val="single" w:sz="4" w:space="0" w:color="auto"/>
              <w:right w:val="single" w:sz="4" w:space="0" w:color="auto"/>
            </w:tcBorders>
          </w:tcPr>
          <w:p w14:paraId="261BED6D" w14:textId="77777777" w:rsidR="00500FCF" w:rsidRDefault="00500FCF" w:rsidP="00AC5A66">
            <w:pPr>
              <w:pStyle w:val="ConsPlusNormal"/>
              <w:rPr>
                <w:rFonts w:ascii="Times New Roman" w:hAnsi="Times New Roman" w:cs="Times New Roman"/>
                <w:sz w:val="24"/>
                <w:szCs w:val="24"/>
              </w:rPr>
            </w:pPr>
          </w:p>
        </w:tc>
      </w:tr>
      <w:tr w:rsidR="00500FCF" w14:paraId="078187BA" w14:textId="77777777" w:rsidTr="00AC5A66">
        <w:tc>
          <w:tcPr>
            <w:tcW w:w="488" w:type="dxa"/>
            <w:vMerge w:val="restart"/>
            <w:tcBorders>
              <w:top w:val="single" w:sz="4" w:space="0" w:color="auto"/>
              <w:left w:val="single" w:sz="4" w:space="0" w:color="auto"/>
              <w:bottom w:val="single" w:sz="4" w:space="0" w:color="auto"/>
              <w:right w:val="single" w:sz="4" w:space="0" w:color="auto"/>
            </w:tcBorders>
            <w:hideMark/>
          </w:tcPr>
          <w:p w14:paraId="22451427"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155" w:type="dxa"/>
            <w:gridSpan w:val="41"/>
            <w:tcBorders>
              <w:top w:val="single" w:sz="4" w:space="0" w:color="auto"/>
              <w:left w:val="single" w:sz="4" w:space="0" w:color="auto"/>
              <w:bottom w:val="single" w:sz="4" w:space="0" w:color="auto"/>
              <w:right w:val="single" w:sz="4" w:space="0" w:color="auto"/>
            </w:tcBorders>
            <w:hideMark/>
          </w:tcPr>
          <w:p w14:paraId="4F22DCE8"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Документы, прилагаемые к заявлению:</w:t>
            </w:r>
          </w:p>
        </w:tc>
      </w:tr>
      <w:tr w:rsidR="00500FCF" w14:paraId="11A01FB8"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0F409D13"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tcPr>
          <w:p w14:paraId="3CD6A5B7" w14:textId="77777777" w:rsidR="00500FCF" w:rsidRDefault="00500FCF" w:rsidP="00AC5A66">
            <w:pPr>
              <w:pStyle w:val="ConsPlusNormal"/>
              <w:rPr>
                <w:rFonts w:ascii="Times New Roman" w:hAnsi="Times New Roman" w:cs="Times New Roman"/>
                <w:sz w:val="24"/>
                <w:szCs w:val="24"/>
              </w:rPr>
            </w:pPr>
          </w:p>
        </w:tc>
      </w:tr>
      <w:tr w:rsidR="00500FCF" w14:paraId="3B35B055"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46ED9F33"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tcPr>
          <w:p w14:paraId="25013AB3" w14:textId="77777777" w:rsidR="00500FCF" w:rsidRDefault="00500FCF" w:rsidP="00AC5A66">
            <w:pPr>
              <w:pStyle w:val="ConsPlusNormal"/>
              <w:rPr>
                <w:rFonts w:ascii="Times New Roman" w:hAnsi="Times New Roman" w:cs="Times New Roman"/>
                <w:sz w:val="24"/>
                <w:szCs w:val="24"/>
              </w:rPr>
            </w:pPr>
          </w:p>
        </w:tc>
      </w:tr>
      <w:tr w:rsidR="00500FCF" w14:paraId="347C9E9A"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15BA756A"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tcPr>
          <w:p w14:paraId="2D371064" w14:textId="77777777" w:rsidR="00500FCF" w:rsidRDefault="00500FCF" w:rsidP="00AC5A66">
            <w:pPr>
              <w:pStyle w:val="ConsPlusNormal"/>
              <w:rPr>
                <w:rFonts w:ascii="Times New Roman" w:hAnsi="Times New Roman" w:cs="Times New Roman"/>
                <w:sz w:val="24"/>
                <w:szCs w:val="24"/>
              </w:rPr>
            </w:pPr>
          </w:p>
        </w:tc>
      </w:tr>
      <w:tr w:rsidR="00500FCF" w14:paraId="665E4C88"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2BDD3E5B" w14:textId="77777777" w:rsidR="00500FCF" w:rsidRDefault="00500FCF" w:rsidP="00AC5A66"/>
        </w:tc>
        <w:tc>
          <w:tcPr>
            <w:tcW w:w="4869" w:type="dxa"/>
            <w:gridSpan w:val="28"/>
            <w:tcBorders>
              <w:top w:val="single" w:sz="4" w:space="0" w:color="auto"/>
              <w:left w:val="single" w:sz="4" w:space="0" w:color="auto"/>
              <w:bottom w:val="single" w:sz="4" w:space="0" w:color="auto"/>
              <w:right w:val="single" w:sz="4" w:space="0" w:color="auto"/>
            </w:tcBorders>
            <w:hideMark/>
          </w:tcPr>
          <w:p w14:paraId="61ADFCAD"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Оригинал в количестве ___ экз., на ___ л.</w:t>
            </w:r>
          </w:p>
        </w:tc>
        <w:tc>
          <w:tcPr>
            <w:tcW w:w="4286" w:type="dxa"/>
            <w:gridSpan w:val="13"/>
            <w:tcBorders>
              <w:top w:val="single" w:sz="4" w:space="0" w:color="auto"/>
              <w:left w:val="single" w:sz="4" w:space="0" w:color="auto"/>
              <w:bottom w:val="single" w:sz="4" w:space="0" w:color="auto"/>
              <w:right w:val="single" w:sz="4" w:space="0" w:color="auto"/>
            </w:tcBorders>
            <w:hideMark/>
          </w:tcPr>
          <w:p w14:paraId="6AC36DF5"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Копия в количестве ___ экз., на ___ л.</w:t>
            </w:r>
          </w:p>
        </w:tc>
      </w:tr>
      <w:tr w:rsidR="00500FCF" w14:paraId="7AC1DAB2"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4AAAF943"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tcPr>
          <w:p w14:paraId="1C2962D9" w14:textId="77777777" w:rsidR="00500FCF" w:rsidRDefault="00500FCF" w:rsidP="00AC5A66">
            <w:pPr>
              <w:pStyle w:val="ConsPlusNormal"/>
              <w:rPr>
                <w:rFonts w:ascii="Times New Roman" w:hAnsi="Times New Roman" w:cs="Times New Roman"/>
                <w:sz w:val="24"/>
                <w:szCs w:val="24"/>
              </w:rPr>
            </w:pPr>
          </w:p>
        </w:tc>
      </w:tr>
      <w:tr w:rsidR="00500FCF" w14:paraId="24C9E5AC"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79EFE3E2"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tcPr>
          <w:p w14:paraId="030653CF" w14:textId="77777777" w:rsidR="00500FCF" w:rsidRDefault="00500FCF" w:rsidP="00AC5A66">
            <w:pPr>
              <w:pStyle w:val="ConsPlusNormal"/>
              <w:rPr>
                <w:rFonts w:ascii="Times New Roman" w:hAnsi="Times New Roman" w:cs="Times New Roman"/>
                <w:sz w:val="24"/>
                <w:szCs w:val="24"/>
              </w:rPr>
            </w:pPr>
          </w:p>
        </w:tc>
      </w:tr>
      <w:tr w:rsidR="00500FCF" w14:paraId="47C04A7F"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707CB72C"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tcPr>
          <w:p w14:paraId="7B8C12F5" w14:textId="77777777" w:rsidR="00500FCF" w:rsidRDefault="00500FCF" w:rsidP="00AC5A66">
            <w:pPr>
              <w:pStyle w:val="ConsPlusNormal"/>
              <w:rPr>
                <w:rFonts w:ascii="Times New Roman" w:hAnsi="Times New Roman" w:cs="Times New Roman"/>
                <w:sz w:val="24"/>
                <w:szCs w:val="24"/>
              </w:rPr>
            </w:pPr>
          </w:p>
        </w:tc>
      </w:tr>
      <w:tr w:rsidR="00500FCF" w14:paraId="00DA7FEE"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36F6CFF7" w14:textId="77777777" w:rsidR="00500FCF" w:rsidRDefault="00500FCF" w:rsidP="00AC5A66"/>
        </w:tc>
        <w:tc>
          <w:tcPr>
            <w:tcW w:w="4869" w:type="dxa"/>
            <w:gridSpan w:val="28"/>
            <w:tcBorders>
              <w:top w:val="single" w:sz="4" w:space="0" w:color="auto"/>
              <w:left w:val="single" w:sz="4" w:space="0" w:color="auto"/>
              <w:bottom w:val="single" w:sz="4" w:space="0" w:color="auto"/>
              <w:right w:val="single" w:sz="4" w:space="0" w:color="auto"/>
            </w:tcBorders>
            <w:hideMark/>
          </w:tcPr>
          <w:p w14:paraId="35950ACD"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Оригинал в количестве ___ экз., на ___ л.</w:t>
            </w:r>
          </w:p>
        </w:tc>
        <w:tc>
          <w:tcPr>
            <w:tcW w:w="4286" w:type="dxa"/>
            <w:gridSpan w:val="13"/>
            <w:tcBorders>
              <w:top w:val="single" w:sz="4" w:space="0" w:color="auto"/>
              <w:left w:val="single" w:sz="4" w:space="0" w:color="auto"/>
              <w:bottom w:val="single" w:sz="4" w:space="0" w:color="auto"/>
              <w:right w:val="single" w:sz="4" w:space="0" w:color="auto"/>
            </w:tcBorders>
            <w:hideMark/>
          </w:tcPr>
          <w:p w14:paraId="31CC2CAC"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Копия в количестве ___ экз., на ___ л.</w:t>
            </w:r>
          </w:p>
        </w:tc>
      </w:tr>
      <w:tr w:rsidR="00500FCF" w14:paraId="7F016FD5"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596A7ED6"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tcPr>
          <w:p w14:paraId="6590CC7B" w14:textId="77777777" w:rsidR="00500FCF" w:rsidRDefault="00500FCF" w:rsidP="00AC5A66">
            <w:pPr>
              <w:pStyle w:val="ConsPlusNormal"/>
              <w:rPr>
                <w:rFonts w:ascii="Times New Roman" w:hAnsi="Times New Roman" w:cs="Times New Roman"/>
                <w:sz w:val="24"/>
                <w:szCs w:val="24"/>
              </w:rPr>
            </w:pPr>
          </w:p>
        </w:tc>
      </w:tr>
      <w:tr w:rsidR="00500FCF" w14:paraId="7C3510C7"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752C46D2"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tcPr>
          <w:p w14:paraId="3EA5DDA6" w14:textId="77777777" w:rsidR="00500FCF" w:rsidRDefault="00500FCF" w:rsidP="00AC5A66">
            <w:pPr>
              <w:pStyle w:val="ConsPlusNormal"/>
              <w:rPr>
                <w:rFonts w:ascii="Times New Roman" w:hAnsi="Times New Roman" w:cs="Times New Roman"/>
                <w:sz w:val="24"/>
                <w:szCs w:val="24"/>
              </w:rPr>
            </w:pPr>
          </w:p>
        </w:tc>
      </w:tr>
      <w:tr w:rsidR="00500FCF" w14:paraId="596B383A"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1AD19C94"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tcPr>
          <w:p w14:paraId="76709E06" w14:textId="77777777" w:rsidR="00500FCF" w:rsidRDefault="00500FCF" w:rsidP="00AC5A66">
            <w:pPr>
              <w:pStyle w:val="ConsPlusNormal"/>
              <w:rPr>
                <w:rFonts w:ascii="Times New Roman" w:hAnsi="Times New Roman" w:cs="Times New Roman"/>
                <w:sz w:val="24"/>
                <w:szCs w:val="24"/>
              </w:rPr>
            </w:pPr>
          </w:p>
        </w:tc>
      </w:tr>
      <w:tr w:rsidR="00500FCF" w14:paraId="497F7651"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0158E037" w14:textId="77777777" w:rsidR="00500FCF" w:rsidRDefault="00500FCF" w:rsidP="00AC5A66"/>
        </w:tc>
        <w:tc>
          <w:tcPr>
            <w:tcW w:w="4869" w:type="dxa"/>
            <w:gridSpan w:val="28"/>
            <w:tcBorders>
              <w:top w:val="single" w:sz="4" w:space="0" w:color="auto"/>
              <w:left w:val="single" w:sz="4" w:space="0" w:color="auto"/>
              <w:bottom w:val="single" w:sz="4" w:space="0" w:color="auto"/>
              <w:right w:val="single" w:sz="4" w:space="0" w:color="auto"/>
            </w:tcBorders>
            <w:hideMark/>
          </w:tcPr>
          <w:p w14:paraId="499E5AF9"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Оригинал в количестве ___ экз., на ___ л.</w:t>
            </w:r>
          </w:p>
        </w:tc>
        <w:tc>
          <w:tcPr>
            <w:tcW w:w="4286" w:type="dxa"/>
            <w:gridSpan w:val="13"/>
            <w:tcBorders>
              <w:top w:val="single" w:sz="4" w:space="0" w:color="auto"/>
              <w:left w:val="single" w:sz="4" w:space="0" w:color="auto"/>
              <w:bottom w:val="single" w:sz="4" w:space="0" w:color="auto"/>
              <w:right w:val="single" w:sz="4" w:space="0" w:color="auto"/>
            </w:tcBorders>
            <w:hideMark/>
          </w:tcPr>
          <w:p w14:paraId="5B14D6C0"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Копия в количестве ___ экз., на ___ л.</w:t>
            </w:r>
          </w:p>
        </w:tc>
      </w:tr>
      <w:tr w:rsidR="00500FCF" w14:paraId="3E9C6A76" w14:textId="77777777" w:rsidTr="00AC5A66">
        <w:tc>
          <w:tcPr>
            <w:tcW w:w="488" w:type="dxa"/>
            <w:vMerge w:val="restart"/>
            <w:tcBorders>
              <w:top w:val="single" w:sz="4" w:space="0" w:color="auto"/>
              <w:left w:val="single" w:sz="4" w:space="0" w:color="auto"/>
              <w:bottom w:val="single" w:sz="4" w:space="0" w:color="auto"/>
              <w:right w:val="single" w:sz="4" w:space="0" w:color="auto"/>
            </w:tcBorders>
            <w:hideMark/>
          </w:tcPr>
          <w:p w14:paraId="39EAD0DA" w14:textId="77777777" w:rsidR="00500FCF" w:rsidRDefault="00500FCF" w:rsidP="00AC5A66">
            <w:pPr>
              <w:pStyle w:val="ConsPlusNormal"/>
              <w:jc w:val="right"/>
              <w:rPr>
                <w:rFonts w:ascii="Times New Roman" w:hAnsi="Times New Roman" w:cs="Times New Roman"/>
                <w:sz w:val="24"/>
                <w:szCs w:val="24"/>
              </w:rPr>
            </w:pPr>
            <w:r>
              <w:rPr>
                <w:rFonts w:ascii="Times New Roman" w:hAnsi="Times New Roman" w:cs="Times New Roman"/>
                <w:sz w:val="24"/>
                <w:szCs w:val="24"/>
              </w:rPr>
              <w:t>9</w:t>
            </w:r>
          </w:p>
        </w:tc>
        <w:tc>
          <w:tcPr>
            <w:tcW w:w="9155" w:type="dxa"/>
            <w:gridSpan w:val="41"/>
            <w:tcBorders>
              <w:top w:val="single" w:sz="4" w:space="0" w:color="auto"/>
              <w:left w:val="single" w:sz="4" w:space="0" w:color="auto"/>
              <w:bottom w:val="single" w:sz="4" w:space="0" w:color="auto"/>
              <w:right w:val="single" w:sz="4" w:space="0" w:color="auto"/>
            </w:tcBorders>
            <w:hideMark/>
          </w:tcPr>
          <w:p w14:paraId="005B035B"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Примечание:</w:t>
            </w:r>
          </w:p>
        </w:tc>
      </w:tr>
      <w:tr w:rsidR="00500FCF" w14:paraId="73A87621"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11AD17C0"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tcPr>
          <w:p w14:paraId="3874CB4F" w14:textId="77777777" w:rsidR="00500FCF" w:rsidRDefault="00500FCF" w:rsidP="00AC5A66">
            <w:pPr>
              <w:pStyle w:val="ConsPlusNormal"/>
              <w:rPr>
                <w:rFonts w:ascii="Times New Roman" w:hAnsi="Times New Roman" w:cs="Times New Roman"/>
                <w:sz w:val="24"/>
                <w:szCs w:val="24"/>
              </w:rPr>
            </w:pPr>
          </w:p>
        </w:tc>
      </w:tr>
      <w:tr w:rsidR="00500FCF" w14:paraId="389A8AE2"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20C8C76D"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tcPr>
          <w:p w14:paraId="519768C1" w14:textId="77777777" w:rsidR="00500FCF" w:rsidRDefault="00500FCF" w:rsidP="00AC5A66">
            <w:pPr>
              <w:pStyle w:val="ConsPlusNormal"/>
              <w:rPr>
                <w:rFonts w:ascii="Times New Roman" w:hAnsi="Times New Roman" w:cs="Times New Roman"/>
                <w:sz w:val="24"/>
                <w:szCs w:val="24"/>
              </w:rPr>
            </w:pPr>
          </w:p>
        </w:tc>
      </w:tr>
      <w:tr w:rsidR="00500FCF" w14:paraId="18FBC90E"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1BCEC09E"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tcPr>
          <w:p w14:paraId="65C02FEF" w14:textId="77777777" w:rsidR="00500FCF" w:rsidRDefault="00500FCF" w:rsidP="00AC5A66">
            <w:pPr>
              <w:pStyle w:val="ConsPlusNormal"/>
              <w:rPr>
                <w:rFonts w:ascii="Times New Roman" w:hAnsi="Times New Roman" w:cs="Times New Roman"/>
                <w:sz w:val="24"/>
                <w:szCs w:val="24"/>
              </w:rPr>
            </w:pPr>
          </w:p>
        </w:tc>
      </w:tr>
      <w:tr w:rsidR="00500FCF" w14:paraId="3FB25EBE"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0E5CE0C7"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tcPr>
          <w:p w14:paraId="1C27D8BC" w14:textId="77777777" w:rsidR="00500FCF" w:rsidRDefault="00500FCF" w:rsidP="00AC5A66">
            <w:pPr>
              <w:pStyle w:val="ConsPlusNormal"/>
              <w:rPr>
                <w:rFonts w:ascii="Times New Roman" w:hAnsi="Times New Roman" w:cs="Times New Roman"/>
                <w:sz w:val="24"/>
                <w:szCs w:val="24"/>
              </w:rPr>
            </w:pPr>
          </w:p>
        </w:tc>
      </w:tr>
      <w:tr w:rsidR="00500FCF" w14:paraId="3C26C553" w14:textId="77777777" w:rsidTr="00AC5A66">
        <w:tc>
          <w:tcPr>
            <w:tcW w:w="300" w:type="dxa"/>
            <w:vMerge/>
            <w:tcBorders>
              <w:top w:val="single" w:sz="4" w:space="0" w:color="auto"/>
              <w:left w:val="single" w:sz="4" w:space="0" w:color="auto"/>
              <w:bottom w:val="single" w:sz="4" w:space="0" w:color="auto"/>
              <w:right w:val="single" w:sz="4" w:space="0" w:color="auto"/>
            </w:tcBorders>
            <w:vAlign w:val="center"/>
            <w:hideMark/>
          </w:tcPr>
          <w:p w14:paraId="38E96C93" w14:textId="77777777" w:rsidR="00500FCF" w:rsidRDefault="00500FCF" w:rsidP="00AC5A66"/>
        </w:tc>
        <w:tc>
          <w:tcPr>
            <w:tcW w:w="9155" w:type="dxa"/>
            <w:gridSpan w:val="41"/>
            <w:tcBorders>
              <w:top w:val="single" w:sz="4" w:space="0" w:color="auto"/>
              <w:left w:val="single" w:sz="4" w:space="0" w:color="auto"/>
              <w:bottom w:val="single" w:sz="4" w:space="0" w:color="auto"/>
              <w:right w:val="single" w:sz="4" w:space="0" w:color="auto"/>
            </w:tcBorders>
          </w:tcPr>
          <w:p w14:paraId="6DF71D2A" w14:textId="77777777" w:rsidR="00500FCF" w:rsidRDefault="00500FCF" w:rsidP="00AC5A66">
            <w:pPr>
              <w:pStyle w:val="ConsPlusNormal"/>
              <w:rPr>
                <w:rFonts w:ascii="Times New Roman" w:hAnsi="Times New Roman" w:cs="Times New Roman"/>
                <w:sz w:val="24"/>
                <w:szCs w:val="24"/>
              </w:rPr>
            </w:pPr>
          </w:p>
        </w:tc>
      </w:tr>
      <w:tr w:rsidR="00500FCF" w14:paraId="523CB2D6" w14:textId="77777777" w:rsidTr="00AC5A66">
        <w:tc>
          <w:tcPr>
            <w:tcW w:w="488" w:type="dxa"/>
            <w:tcBorders>
              <w:top w:val="single" w:sz="4" w:space="0" w:color="auto"/>
              <w:left w:val="single" w:sz="4" w:space="0" w:color="auto"/>
              <w:bottom w:val="single" w:sz="4" w:space="0" w:color="auto"/>
              <w:right w:val="single" w:sz="4" w:space="0" w:color="auto"/>
            </w:tcBorders>
            <w:hideMark/>
          </w:tcPr>
          <w:p w14:paraId="366CDEBD"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9155" w:type="dxa"/>
            <w:gridSpan w:val="41"/>
            <w:tcBorders>
              <w:top w:val="single" w:sz="4" w:space="0" w:color="auto"/>
              <w:left w:val="single" w:sz="4" w:space="0" w:color="auto"/>
              <w:bottom w:val="single" w:sz="4" w:space="0" w:color="auto"/>
              <w:right w:val="single" w:sz="4" w:space="0" w:color="auto"/>
            </w:tcBorders>
            <w:hideMark/>
          </w:tcPr>
          <w:p w14:paraId="09A9CD7C" w14:textId="77777777" w:rsidR="00500FCF" w:rsidRDefault="00500FCF" w:rsidP="00AC5A66">
            <w:pPr>
              <w:pStyle w:val="ConsPlusNormal"/>
              <w:jc w:val="both"/>
              <w:rPr>
                <w:rFonts w:ascii="Times New Roman" w:hAnsi="Times New Roman" w:cs="Times New Roman"/>
                <w:sz w:val="24"/>
                <w:szCs w:val="24"/>
              </w:rPr>
            </w:pPr>
            <w:r>
              <w:rPr>
                <w:rFonts w:ascii="Times New Roman" w:hAnsi="Times New Roman" w:cs="Times New Roman"/>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500FCF" w14:paraId="2CC8B64A" w14:textId="77777777" w:rsidTr="00AC5A66">
        <w:tc>
          <w:tcPr>
            <w:tcW w:w="488" w:type="dxa"/>
            <w:tcBorders>
              <w:top w:val="single" w:sz="4" w:space="0" w:color="auto"/>
              <w:left w:val="single" w:sz="4" w:space="0" w:color="auto"/>
              <w:bottom w:val="single" w:sz="4" w:space="0" w:color="auto"/>
              <w:right w:val="single" w:sz="4" w:space="0" w:color="auto"/>
            </w:tcBorders>
            <w:hideMark/>
          </w:tcPr>
          <w:p w14:paraId="7DA59CB2"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9155" w:type="dxa"/>
            <w:gridSpan w:val="41"/>
            <w:tcBorders>
              <w:top w:val="single" w:sz="4" w:space="0" w:color="auto"/>
              <w:left w:val="single" w:sz="4" w:space="0" w:color="auto"/>
              <w:bottom w:val="single" w:sz="4" w:space="0" w:color="auto"/>
              <w:right w:val="single" w:sz="4" w:space="0" w:color="auto"/>
            </w:tcBorders>
            <w:hideMark/>
          </w:tcPr>
          <w:p w14:paraId="55795A84" w14:textId="77777777" w:rsidR="00500FCF" w:rsidRDefault="00500FCF" w:rsidP="00AC5A66">
            <w:pPr>
              <w:pStyle w:val="ConsPlusNormal"/>
              <w:jc w:val="both"/>
              <w:rPr>
                <w:rFonts w:ascii="Times New Roman" w:hAnsi="Times New Roman" w:cs="Times New Roman"/>
                <w:sz w:val="24"/>
                <w:szCs w:val="24"/>
              </w:rPr>
            </w:pPr>
            <w:r>
              <w:rPr>
                <w:rFonts w:ascii="Times New Roman" w:hAnsi="Times New Roman" w:cs="Times New Roman"/>
                <w:sz w:val="24"/>
                <w:szCs w:val="24"/>
              </w:rPr>
              <w:t>Настоящим также подтверждаю, что:</w:t>
            </w:r>
          </w:p>
          <w:p w14:paraId="2B924B8D"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сведения, указанные в настоящем заявлении, на дату представления заявления достоверны;</w:t>
            </w:r>
          </w:p>
          <w:p w14:paraId="266932A5"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представленные правоустанавливающий(</w:t>
            </w:r>
            <w:proofErr w:type="spellStart"/>
            <w:r>
              <w:rPr>
                <w:rFonts w:ascii="Times New Roman" w:hAnsi="Times New Roman" w:cs="Times New Roman"/>
                <w:sz w:val="24"/>
                <w:szCs w:val="24"/>
              </w:rPr>
              <w:t>ие</w:t>
            </w:r>
            <w:proofErr w:type="spellEnd"/>
            <w:r>
              <w:rPr>
                <w:rFonts w:ascii="Times New Roman" w:hAnsi="Times New Roman" w:cs="Times New Roman"/>
                <w:sz w:val="24"/>
                <w:szCs w:val="24"/>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500FCF" w14:paraId="3ABE9615" w14:textId="77777777" w:rsidTr="00AC5A66">
        <w:tc>
          <w:tcPr>
            <w:tcW w:w="488" w:type="dxa"/>
            <w:tcBorders>
              <w:top w:val="single" w:sz="4" w:space="0" w:color="auto"/>
              <w:left w:val="single" w:sz="4" w:space="0" w:color="auto"/>
              <w:bottom w:val="nil"/>
              <w:right w:val="single" w:sz="4" w:space="0" w:color="auto"/>
            </w:tcBorders>
            <w:hideMark/>
          </w:tcPr>
          <w:p w14:paraId="2B060043"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5796" w:type="dxa"/>
            <w:gridSpan w:val="31"/>
            <w:tcBorders>
              <w:top w:val="single" w:sz="4" w:space="0" w:color="auto"/>
              <w:left w:val="single" w:sz="4" w:space="0" w:color="auto"/>
              <w:bottom w:val="single" w:sz="4" w:space="0" w:color="auto"/>
              <w:right w:val="single" w:sz="4" w:space="0" w:color="auto"/>
            </w:tcBorders>
            <w:hideMark/>
          </w:tcPr>
          <w:p w14:paraId="2044D9D7"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Подпись</w:t>
            </w:r>
          </w:p>
        </w:tc>
        <w:tc>
          <w:tcPr>
            <w:tcW w:w="3359" w:type="dxa"/>
            <w:gridSpan w:val="10"/>
            <w:tcBorders>
              <w:top w:val="single" w:sz="4" w:space="0" w:color="auto"/>
              <w:left w:val="single" w:sz="4" w:space="0" w:color="auto"/>
              <w:bottom w:val="single" w:sz="4" w:space="0" w:color="auto"/>
              <w:right w:val="single" w:sz="4" w:space="0" w:color="auto"/>
            </w:tcBorders>
            <w:hideMark/>
          </w:tcPr>
          <w:p w14:paraId="0C65DC3C"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Дата</w:t>
            </w:r>
          </w:p>
        </w:tc>
      </w:tr>
      <w:tr w:rsidR="00500FCF" w14:paraId="313AD588" w14:textId="77777777" w:rsidTr="00AC5A66">
        <w:tc>
          <w:tcPr>
            <w:tcW w:w="488" w:type="dxa"/>
            <w:tcBorders>
              <w:top w:val="nil"/>
              <w:left w:val="single" w:sz="4" w:space="0" w:color="auto"/>
              <w:bottom w:val="single" w:sz="4" w:space="0" w:color="auto"/>
              <w:right w:val="single" w:sz="4" w:space="0" w:color="auto"/>
            </w:tcBorders>
          </w:tcPr>
          <w:p w14:paraId="3C906484" w14:textId="77777777" w:rsidR="00500FCF" w:rsidRDefault="00500FCF" w:rsidP="00AC5A66">
            <w:pPr>
              <w:pStyle w:val="ConsPlusNormal"/>
              <w:rPr>
                <w:rFonts w:ascii="Times New Roman" w:hAnsi="Times New Roman" w:cs="Times New Roman"/>
                <w:sz w:val="24"/>
                <w:szCs w:val="24"/>
              </w:rPr>
            </w:pPr>
          </w:p>
        </w:tc>
        <w:tc>
          <w:tcPr>
            <w:tcW w:w="2407" w:type="dxa"/>
            <w:gridSpan w:val="12"/>
            <w:tcBorders>
              <w:top w:val="single" w:sz="4" w:space="0" w:color="auto"/>
              <w:left w:val="single" w:sz="4" w:space="0" w:color="auto"/>
              <w:bottom w:val="single" w:sz="4" w:space="0" w:color="auto"/>
              <w:right w:val="nil"/>
            </w:tcBorders>
            <w:vAlign w:val="center"/>
            <w:hideMark/>
          </w:tcPr>
          <w:p w14:paraId="0A6D0156"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w:t>
            </w:r>
          </w:p>
          <w:p w14:paraId="12D8EA81"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(подпись)</w:t>
            </w:r>
          </w:p>
        </w:tc>
        <w:tc>
          <w:tcPr>
            <w:tcW w:w="3389" w:type="dxa"/>
            <w:gridSpan w:val="19"/>
            <w:tcBorders>
              <w:top w:val="single" w:sz="4" w:space="0" w:color="auto"/>
              <w:left w:val="nil"/>
              <w:bottom w:val="single" w:sz="4" w:space="0" w:color="auto"/>
              <w:right w:val="single" w:sz="4" w:space="0" w:color="auto"/>
            </w:tcBorders>
            <w:vAlign w:val="center"/>
            <w:hideMark/>
          </w:tcPr>
          <w:p w14:paraId="26A91B6D"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w:t>
            </w:r>
          </w:p>
          <w:p w14:paraId="408DDFCB"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(инициалы, фамилия)</w:t>
            </w:r>
          </w:p>
        </w:tc>
        <w:tc>
          <w:tcPr>
            <w:tcW w:w="3359" w:type="dxa"/>
            <w:gridSpan w:val="10"/>
            <w:tcBorders>
              <w:top w:val="single" w:sz="4" w:space="0" w:color="auto"/>
              <w:left w:val="single" w:sz="4" w:space="0" w:color="auto"/>
              <w:bottom w:val="single" w:sz="4" w:space="0" w:color="auto"/>
              <w:right w:val="single" w:sz="4" w:space="0" w:color="auto"/>
            </w:tcBorders>
            <w:vAlign w:val="center"/>
            <w:hideMark/>
          </w:tcPr>
          <w:p w14:paraId="1DCF3542" w14:textId="77777777" w:rsidR="00500FCF" w:rsidRDefault="00500FCF" w:rsidP="00AC5A66">
            <w:pPr>
              <w:pStyle w:val="ConsPlusNormal"/>
              <w:jc w:val="both"/>
              <w:rPr>
                <w:rFonts w:ascii="Times New Roman" w:hAnsi="Times New Roman" w:cs="Times New Roman"/>
                <w:sz w:val="24"/>
                <w:szCs w:val="24"/>
              </w:rPr>
            </w:pPr>
            <w:r>
              <w:rPr>
                <w:rFonts w:ascii="Times New Roman" w:hAnsi="Times New Roman" w:cs="Times New Roman"/>
                <w:sz w:val="24"/>
                <w:szCs w:val="24"/>
              </w:rPr>
              <w:t>"__" ___________ ____ г.</w:t>
            </w:r>
          </w:p>
        </w:tc>
      </w:tr>
      <w:tr w:rsidR="00500FCF" w14:paraId="1C69DDF6" w14:textId="77777777" w:rsidTr="00AC5A66">
        <w:tc>
          <w:tcPr>
            <w:tcW w:w="488" w:type="dxa"/>
            <w:tcBorders>
              <w:top w:val="single" w:sz="4" w:space="0" w:color="auto"/>
              <w:left w:val="single" w:sz="4" w:space="0" w:color="auto"/>
              <w:bottom w:val="nil"/>
              <w:right w:val="single" w:sz="4" w:space="0" w:color="auto"/>
            </w:tcBorders>
            <w:hideMark/>
          </w:tcPr>
          <w:p w14:paraId="391E90DB"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9155" w:type="dxa"/>
            <w:gridSpan w:val="41"/>
            <w:tcBorders>
              <w:top w:val="single" w:sz="4" w:space="0" w:color="auto"/>
              <w:left w:val="single" w:sz="4" w:space="0" w:color="auto"/>
              <w:bottom w:val="single" w:sz="4" w:space="0" w:color="auto"/>
              <w:right w:val="single" w:sz="4" w:space="0" w:color="auto"/>
            </w:tcBorders>
            <w:hideMark/>
          </w:tcPr>
          <w:p w14:paraId="64A80237"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Отметка специалиста, принявшего заявление и приложенные к нему документы:</w:t>
            </w:r>
          </w:p>
        </w:tc>
      </w:tr>
      <w:tr w:rsidR="00500FCF" w14:paraId="6E8B258C" w14:textId="77777777" w:rsidTr="00AC5A66">
        <w:tc>
          <w:tcPr>
            <w:tcW w:w="488" w:type="dxa"/>
            <w:tcBorders>
              <w:top w:val="nil"/>
              <w:left w:val="single" w:sz="4" w:space="0" w:color="auto"/>
              <w:bottom w:val="nil"/>
              <w:right w:val="single" w:sz="4" w:space="0" w:color="auto"/>
            </w:tcBorders>
          </w:tcPr>
          <w:p w14:paraId="2474E203" w14:textId="77777777" w:rsidR="00500FCF" w:rsidRDefault="00500FCF" w:rsidP="00AC5A66">
            <w:pPr>
              <w:pStyle w:val="ConsPlusNormal"/>
              <w:rPr>
                <w:rFonts w:ascii="Times New Roman" w:hAnsi="Times New Roman" w:cs="Times New Roman"/>
                <w:sz w:val="24"/>
                <w:szCs w:val="24"/>
              </w:rPr>
            </w:pPr>
          </w:p>
        </w:tc>
        <w:tc>
          <w:tcPr>
            <w:tcW w:w="9155" w:type="dxa"/>
            <w:gridSpan w:val="41"/>
            <w:tcBorders>
              <w:top w:val="nil"/>
              <w:left w:val="single" w:sz="4" w:space="0" w:color="auto"/>
              <w:bottom w:val="nil"/>
              <w:right w:val="single" w:sz="4" w:space="0" w:color="auto"/>
            </w:tcBorders>
          </w:tcPr>
          <w:p w14:paraId="330F570C" w14:textId="77777777" w:rsidR="00500FCF" w:rsidRDefault="00500FCF" w:rsidP="00AC5A66">
            <w:pPr>
              <w:pStyle w:val="ConsPlusNormal"/>
              <w:rPr>
                <w:rFonts w:ascii="Times New Roman" w:hAnsi="Times New Roman" w:cs="Times New Roman"/>
                <w:sz w:val="24"/>
                <w:szCs w:val="24"/>
              </w:rPr>
            </w:pPr>
          </w:p>
        </w:tc>
      </w:tr>
      <w:tr w:rsidR="00500FCF" w14:paraId="29E19EB9" w14:textId="77777777" w:rsidTr="00AC5A66">
        <w:tc>
          <w:tcPr>
            <w:tcW w:w="488" w:type="dxa"/>
            <w:tcBorders>
              <w:top w:val="nil"/>
              <w:left w:val="single" w:sz="4" w:space="0" w:color="auto"/>
              <w:bottom w:val="nil"/>
              <w:right w:val="single" w:sz="4" w:space="0" w:color="auto"/>
            </w:tcBorders>
          </w:tcPr>
          <w:p w14:paraId="6B2C62EB" w14:textId="77777777" w:rsidR="00500FCF" w:rsidRDefault="00500FCF" w:rsidP="00AC5A66">
            <w:pPr>
              <w:pStyle w:val="ConsPlusNormal"/>
              <w:rPr>
                <w:rFonts w:ascii="Times New Roman" w:hAnsi="Times New Roman" w:cs="Times New Roman"/>
                <w:sz w:val="24"/>
                <w:szCs w:val="24"/>
              </w:rPr>
            </w:pPr>
          </w:p>
        </w:tc>
        <w:tc>
          <w:tcPr>
            <w:tcW w:w="9155" w:type="dxa"/>
            <w:gridSpan w:val="41"/>
            <w:tcBorders>
              <w:top w:val="nil"/>
              <w:left w:val="single" w:sz="4" w:space="0" w:color="auto"/>
              <w:bottom w:val="nil"/>
              <w:right w:val="single" w:sz="4" w:space="0" w:color="auto"/>
            </w:tcBorders>
          </w:tcPr>
          <w:p w14:paraId="20DBC357" w14:textId="77777777" w:rsidR="00500FCF" w:rsidRDefault="00500FCF" w:rsidP="00AC5A66">
            <w:pPr>
              <w:pStyle w:val="ConsPlusNormal"/>
              <w:rPr>
                <w:rFonts w:ascii="Times New Roman" w:hAnsi="Times New Roman" w:cs="Times New Roman"/>
                <w:sz w:val="24"/>
                <w:szCs w:val="24"/>
              </w:rPr>
            </w:pPr>
          </w:p>
        </w:tc>
      </w:tr>
      <w:tr w:rsidR="00500FCF" w14:paraId="40E904CE" w14:textId="77777777" w:rsidTr="00AC5A66">
        <w:tc>
          <w:tcPr>
            <w:tcW w:w="488" w:type="dxa"/>
            <w:tcBorders>
              <w:top w:val="nil"/>
              <w:left w:val="single" w:sz="4" w:space="0" w:color="auto"/>
              <w:bottom w:val="nil"/>
              <w:right w:val="single" w:sz="4" w:space="0" w:color="auto"/>
            </w:tcBorders>
          </w:tcPr>
          <w:p w14:paraId="4F92E8F0" w14:textId="77777777" w:rsidR="00500FCF" w:rsidRDefault="00500FCF" w:rsidP="00AC5A66">
            <w:pPr>
              <w:pStyle w:val="ConsPlusNormal"/>
              <w:rPr>
                <w:rFonts w:ascii="Times New Roman" w:hAnsi="Times New Roman" w:cs="Times New Roman"/>
                <w:sz w:val="24"/>
                <w:szCs w:val="24"/>
              </w:rPr>
            </w:pPr>
          </w:p>
        </w:tc>
        <w:tc>
          <w:tcPr>
            <w:tcW w:w="9155" w:type="dxa"/>
            <w:gridSpan w:val="41"/>
            <w:tcBorders>
              <w:top w:val="nil"/>
              <w:left w:val="single" w:sz="4" w:space="0" w:color="auto"/>
              <w:bottom w:val="nil"/>
              <w:right w:val="single" w:sz="4" w:space="0" w:color="auto"/>
            </w:tcBorders>
          </w:tcPr>
          <w:p w14:paraId="51FF0ED6" w14:textId="77777777" w:rsidR="00500FCF" w:rsidRDefault="00500FCF" w:rsidP="00AC5A66">
            <w:pPr>
              <w:pStyle w:val="ConsPlusNormal"/>
              <w:rPr>
                <w:rFonts w:ascii="Times New Roman" w:hAnsi="Times New Roman" w:cs="Times New Roman"/>
                <w:sz w:val="24"/>
                <w:szCs w:val="24"/>
              </w:rPr>
            </w:pPr>
          </w:p>
        </w:tc>
      </w:tr>
      <w:tr w:rsidR="00500FCF" w14:paraId="7B97243A" w14:textId="77777777" w:rsidTr="00AC5A66">
        <w:tc>
          <w:tcPr>
            <w:tcW w:w="488" w:type="dxa"/>
            <w:tcBorders>
              <w:top w:val="nil"/>
              <w:left w:val="single" w:sz="4" w:space="0" w:color="auto"/>
              <w:bottom w:val="nil"/>
              <w:right w:val="single" w:sz="4" w:space="0" w:color="auto"/>
            </w:tcBorders>
          </w:tcPr>
          <w:p w14:paraId="466A1D3D" w14:textId="77777777" w:rsidR="00500FCF" w:rsidRDefault="00500FCF" w:rsidP="00AC5A66">
            <w:pPr>
              <w:pStyle w:val="ConsPlusNormal"/>
              <w:rPr>
                <w:rFonts w:ascii="Times New Roman" w:hAnsi="Times New Roman" w:cs="Times New Roman"/>
                <w:sz w:val="24"/>
                <w:szCs w:val="24"/>
              </w:rPr>
            </w:pPr>
          </w:p>
        </w:tc>
        <w:tc>
          <w:tcPr>
            <w:tcW w:w="9155" w:type="dxa"/>
            <w:gridSpan w:val="41"/>
            <w:tcBorders>
              <w:top w:val="nil"/>
              <w:left w:val="single" w:sz="4" w:space="0" w:color="auto"/>
              <w:bottom w:val="nil"/>
              <w:right w:val="single" w:sz="4" w:space="0" w:color="auto"/>
            </w:tcBorders>
          </w:tcPr>
          <w:p w14:paraId="6FF09528" w14:textId="77777777" w:rsidR="00500FCF" w:rsidRDefault="00500FCF" w:rsidP="00AC5A66">
            <w:pPr>
              <w:pStyle w:val="ConsPlusNormal"/>
              <w:rPr>
                <w:rFonts w:ascii="Times New Roman" w:hAnsi="Times New Roman" w:cs="Times New Roman"/>
                <w:sz w:val="24"/>
                <w:szCs w:val="24"/>
              </w:rPr>
            </w:pPr>
          </w:p>
        </w:tc>
      </w:tr>
      <w:tr w:rsidR="00500FCF" w14:paraId="7D0BD045" w14:textId="77777777" w:rsidTr="00AC5A66">
        <w:tc>
          <w:tcPr>
            <w:tcW w:w="488" w:type="dxa"/>
            <w:tcBorders>
              <w:top w:val="nil"/>
              <w:left w:val="single" w:sz="4" w:space="0" w:color="auto"/>
              <w:bottom w:val="single" w:sz="4" w:space="0" w:color="auto"/>
              <w:right w:val="single" w:sz="4" w:space="0" w:color="auto"/>
            </w:tcBorders>
          </w:tcPr>
          <w:p w14:paraId="7055B948" w14:textId="77777777" w:rsidR="00500FCF" w:rsidRDefault="00500FCF" w:rsidP="00AC5A66">
            <w:pPr>
              <w:pStyle w:val="ConsPlusNormal"/>
              <w:rPr>
                <w:rFonts w:ascii="Times New Roman" w:hAnsi="Times New Roman" w:cs="Times New Roman"/>
                <w:sz w:val="24"/>
                <w:szCs w:val="24"/>
              </w:rPr>
            </w:pPr>
          </w:p>
        </w:tc>
        <w:tc>
          <w:tcPr>
            <w:tcW w:w="9155" w:type="dxa"/>
            <w:gridSpan w:val="41"/>
            <w:tcBorders>
              <w:top w:val="nil"/>
              <w:left w:val="single" w:sz="4" w:space="0" w:color="auto"/>
              <w:bottom w:val="single" w:sz="4" w:space="0" w:color="auto"/>
              <w:right w:val="single" w:sz="4" w:space="0" w:color="auto"/>
            </w:tcBorders>
          </w:tcPr>
          <w:p w14:paraId="23B1F4DF" w14:textId="77777777" w:rsidR="00500FCF" w:rsidRDefault="00500FCF" w:rsidP="00AC5A66">
            <w:pPr>
              <w:pStyle w:val="ConsPlusNormal"/>
              <w:rPr>
                <w:rFonts w:ascii="Times New Roman" w:hAnsi="Times New Roman" w:cs="Times New Roman"/>
                <w:sz w:val="24"/>
                <w:szCs w:val="24"/>
              </w:rPr>
            </w:pPr>
          </w:p>
        </w:tc>
      </w:tr>
    </w:tbl>
    <w:p w14:paraId="4941EF49" w14:textId="77777777" w:rsidR="00500FCF" w:rsidRDefault="00500FCF" w:rsidP="00500FCF">
      <w:pPr>
        <w:pStyle w:val="ConsPlusNormal"/>
        <w:jc w:val="both"/>
      </w:pPr>
    </w:p>
    <w:p w14:paraId="0185A60E" w14:textId="77777777" w:rsidR="00500FCF" w:rsidRDefault="00500FCF" w:rsidP="00500FCF">
      <w:pPr>
        <w:pStyle w:val="ConsPlusNormal"/>
        <w:ind w:firstLine="540"/>
        <w:jc w:val="both"/>
      </w:pPr>
      <w:r>
        <w:t>--------------------------------</w:t>
      </w:r>
    </w:p>
    <w:p w14:paraId="7F401517" w14:textId="77777777" w:rsidR="00500FCF" w:rsidRDefault="00500FCF" w:rsidP="00500FCF">
      <w:pPr>
        <w:pStyle w:val="ConsPlusNormal"/>
        <w:ind w:firstLine="540"/>
        <w:jc w:val="both"/>
        <w:rPr>
          <w:rFonts w:ascii="Times New Roman" w:hAnsi="Times New Roman" w:cs="Times New Roman"/>
          <w:sz w:val="24"/>
          <w:szCs w:val="24"/>
        </w:rPr>
      </w:pPr>
      <w:bookmarkStart w:id="37" w:name="P560"/>
      <w:bookmarkEnd w:id="37"/>
      <w:r>
        <w:rPr>
          <w:rFonts w:ascii="Times New Roman" w:hAnsi="Times New Roman" w:cs="Times New Roman"/>
          <w:sz w:val="24"/>
          <w:szCs w:val="24"/>
        </w:rPr>
        <w:t>&lt;1&gt; Строка дублируется для каждого объединенного земельного участка.</w:t>
      </w:r>
    </w:p>
    <w:p w14:paraId="5876016D" w14:textId="77777777" w:rsidR="00500FCF" w:rsidRDefault="00500FCF" w:rsidP="00500FCF">
      <w:pPr>
        <w:pStyle w:val="ConsPlusNormal"/>
        <w:ind w:firstLine="540"/>
        <w:jc w:val="both"/>
        <w:rPr>
          <w:rFonts w:ascii="Times New Roman" w:hAnsi="Times New Roman" w:cs="Times New Roman"/>
          <w:sz w:val="24"/>
          <w:szCs w:val="24"/>
        </w:rPr>
      </w:pPr>
      <w:bookmarkStart w:id="38" w:name="P561"/>
      <w:bookmarkEnd w:id="38"/>
      <w:r>
        <w:rPr>
          <w:rFonts w:ascii="Times New Roman" w:hAnsi="Times New Roman" w:cs="Times New Roman"/>
          <w:sz w:val="24"/>
          <w:szCs w:val="24"/>
        </w:rPr>
        <w:t>&lt;2&gt; Строка дублируется для каждого перераспределенного земельного участка.</w:t>
      </w:r>
    </w:p>
    <w:p w14:paraId="42219188" w14:textId="77777777" w:rsidR="00500FCF" w:rsidRDefault="00500FCF" w:rsidP="00500FCF">
      <w:pPr>
        <w:pStyle w:val="ConsPlusNormal"/>
        <w:ind w:firstLine="540"/>
        <w:jc w:val="both"/>
        <w:rPr>
          <w:rFonts w:ascii="Times New Roman" w:hAnsi="Times New Roman" w:cs="Times New Roman"/>
          <w:sz w:val="24"/>
          <w:szCs w:val="24"/>
        </w:rPr>
      </w:pPr>
      <w:bookmarkStart w:id="39" w:name="P562"/>
      <w:bookmarkEnd w:id="39"/>
      <w:r>
        <w:rPr>
          <w:rFonts w:ascii="Times New Roman" w:hAnsi="Times New Roman" w:cs="Times New Roman"/>
          <w:sz w:val="24"/>
          <w:szCs w:val="24"/>
        </w:rPr>
        <w:t>&lt;3&gt; Строка дублируется для каждого разделенного помещения.</w:t>
      </w:r>
    </w:p>
    <w:p w14:paraId="1CD8ED91" w14:textId="77777777" w:rsidR="00500FCF" w:rsidRDefault="00500FCF" w:rsidP="00500FCF">
      <w:pPr>
        <w:pStyle w:val="ConsPlusNormal"/>
        <w:ind w:firstLine="540"/>
        <w:jc w:val="both"/>
        <w:rPr>
          <w:rFonts w:ascii="Times New Roman" w:hAnsi="Times New Roman" w:cs="Times New Roman"/>
          <w:sz w:val="24"/>
          <w:szCs w:val="24"/>
        </w:rPr>
      </w:pPr>
      <w:bookmarkStart w:id="40" w:name="P563"/>
      <w:bookmarkEnd w:id="40"/>
      <w:r>
        <w:rPr>
          <w:rFonts w:ascii="Times New Roman" w:hAnsi="Times New Roman" w:cs="Times New Roman"/>
          <w:sz w:val="24"/>
          <w:szCs w:val="24"/>
        </w:rPr>
        <w:t>&lt;4&gt; Строка дублируется для каждого объединенного помещения.</w:t>
      </w:r>
    </w:p>
    <w:p w14:paraId="491EA160" w14:textId="77777777" w:rsidR="00500FCF" w:rsidRDefault="00500FCF" w:rsidP="00500FCF">
      <w:pPr>
        <w:pStyle w:val="ConsPlusNormal"/>
        <w:ind w:firstLine="540"/>
        <w:jc w:val="both"/>
        <w:rPr>
          <w:rFonts w:ascii="Times New Roman" w:hAnsi="Times New Roman" w:cs="Times New Roman"/>
          <w:sz w:val="24"/>
          <w:szCs w:val="24"/>
        </w:rPr>
      </w:pPr>
    </w:p>
    <w:p w14:paraId="3721C794" w14:textId="77777777" w:rsidR="00500FCF" w:rsidRDefault="00500FCF" w:rsidP="00500F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Примечание.</w:t>
      </w:r>
    </w:p>
    <w:p w14:paraId="25F23B3B" w14:textId="77777777" w:rsidR="00500FCF" w:rsidRDefault="00500FCF" w:rsidP="00500F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14:paraId="58D6FE54" w14:textId="77777777" w:rsidR="00500FCF" w:rsidRDefault="00500FCF" w:rsidP="00500FCF">
      <w:pPr>
        <w:pStyle w:val="ConsPlusNormal"/>
        <w:ind w:firstLine="540"/>
        <w:jc w:val="both"/>
        <w:rPr>
          <w:rFonts w:ascii="Times New Roman" w:hAnsi="Times New Roman" w:cs="Times New Roman"/>
          <w:sz w:val="24"/>
          <w:szCs w:val="24"/>
        </w:rPr>
      </w:pPr>
      <w:bookmarkStart w:id="41" w:name="P567"/>
      <w:bookmarkEnd w:id="41"/>
      <w:r>
        <w:rPr>
          <w:rFonts w:ascii="Times New Roman" w:hAnsi="Times New Roman" w:cs="Times New Roman"/>
          <w:sz w:val="24"/>
          <w:szCs w:val="24"/>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14:paraId="4AE7C9B0" w14:textId="77777777" w:rsidR="00500FCF" w:rsidRDefault="00500FCF" w:rsidP="00500FCF">
      <w:pPr>
        <w:pStyle w:val="ConsPlusNormal"/>
        <w:jc w:val="both"/>
        <w:rPr>
          <w:rFonts w:ascii="Times New Roman" w:hAnsi="Times New Roman" w:cs="Times New Roman"/>
          <w:sz w:val="24"/>
          <w:szCs w:val="24"/>
        </w:rPr>
      </w:pPr>
    </w:p>
    <w:tbl>
      <w:tblPr>
        <w:tblW w:w="0" w:type="auto"/>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4"/>
        <w:gridCol w:w="546"/>
        <w:gridCol w:w="546"/>
      </w:tblGrid>
      <w:tr w:rsidR="00500FCF" w14:paraId="30D7D931" w14:textId="77777777" w:rsidTr="00AC5A66">
        <w:tc>
          <w:tcPr>
            <w:tcW w:w="564" w:type="dxa"/>
            <w:tcBorders>
              <w:top w:val="nil"/>
              <w:left w:val="nil"/>
              <w:bottom w:val="nil"/>
              <w:right w:val="single" w:sz="4" w:space="0" w:color="auto"/>
            </w:tcBorders>
            <w:hideMark/>
          </w:tcPr>
          <w:p w14:paraId="3931315D" w14:textId="77777777" w:rsidR="00500FCF" w:rsidRDefault="00500FCF" w:rsidP="00AC5A66">
            <w:pPr>
              <w:pStyle w:val="ConsPlusNormal"/>
              <w:jc w:val="right"/>
              <w:rPr>
                <w:rFonts w:ascii="Times New Roman" w:hAnsi="Times New Roman" w:cs="Times New Roman"/>
                <w:sz w:val="24"/>
                <w:szCs w:val="24"/>
              </w:rPr>
            </w:pPr>
            <w:bookmarkStart w:id="42" w:name="P569"/>
            <w:bookmarkEnd w:id="42"/>
            <w:r>
              <w:rPr>
                <w:rFonts w:ascii="Times New Roman" w:hAnsi="Times New Roman" w:cs="Times New Roman"/>
                <w:sz w:val="24"/>
                <w:szCs w:val="24"/>
              </w:rPr>
              <w:t>(</w:t>
            </w:r>
          </w:p>
        </w:tc>
        <w:tc>
          <w:tcPr>
            <w:tcW w:w="546" w:type="dxa"/>
            <w:tcBorders>
              <w:top w:val="single" w:sz="4" w:space="0" w:color="auto"/>
              <w:left w:val="single" w:sz="4" w:space="0" w:color="auto"/>
              <w:bottom w:val="single" w:sz="4" w:space="0" w:color="auto"/>
              <w:right w:val="single" w:sz="4" w:space="0" w:color="auto"/>
            </w:tcBorders>
            <w:hideMark/>
          </w:tcPr>
          <w:p w14:paraId="2F3FA11E" w14:textId="77777777" w:rsidR="00500FCF" w:rsidRDefault="00500FCF" w:rsidP="00AC5A66">
            <w:pPr>
              <w:pStyle w:val="ConsPlusNormal"/>
              <w:jc w:val="center"/>
              <w:rPr>
                <w:rFonts w:ascii="Times New Roman" w:hAnsi="Times New Roman" w:cs="Times New Roman"/>
                <w:sz w:val="24"/>
                <w:szCs w:val="24"/>
              </w:rPr>
            </w:pPr>
            <w:r>
              <w:rPr>
                <w:rFonts w:ascii="Times New Roman" w:hAnsi="Times New Roman" w:cs="Times New Roman"/>
                <w:sz w:val="24"/>
                <w:szCs w:val="24"/>
              </w:rPr>
              <w:t>V</w:t>
            </w:r>
          </w:p>
        </w:tc>
        <w:tc>
          <w:tcPr>
            <w:tcW w:w="546" w:type="dxa"/>
            <w:tcBorders>
              <w:top w:val="nil"/>
              <w:left w:val="single" w:sz="4" w:space="0" w:color="auto"/>
              <w:bottom w:val="nil"/>
              <w:right w:val="nil"/>
            </w:tcBorders>
            <w:hideMark/>
          </w:tcPr>
          <w:p w14:paraId="3714B7B1" w14:textId="77777777" w:rsidR="00500FCF" w:rsidRDefault="00500FCF" w:rsidP="00AC5A66">
            <w:pPr>
              <w:pStyle w:val="ConsPlusNormal"/>
              <w:rPr>
                <w:rFonts w:ascii="Times New Roman" w:hAnsi="Times New Roman" w:cs="Times New Roman"/>
                <w:sz w:val="24"/>
                <w:szCs w:val="24"/>
              </w:rPr>
            </w:pPr>
            <w:r>
              <w:rPr>
                <w:rFonts w:ascii="Times New Roman" w:hAnsi="Times New Roman" w:cs="Times New Roman"/>
                <w:sz w:val="24"/>
                <w:szCs w:val="24"/>
              </w:rPr>
              <w:t>).</w:t>
            </w:r>
          </w:p>
        </w:tc>
      </w:tr>
    </w:tbl>
    <w:p w14:paraId="63B4091C" w14:textId="77777777" w:rsidR="00500FCF" w:rsidRDefault="00500FCF" w:rsidP="00500FCF">
      <w:pPr>
        <w:pStyle w:val="ConsPlusNormal"/>
        <w:jc w:val="both"/>
        <w:rPr>
          <w:rFonts w:ascii="Times New Roman" w:hAnsi="Times New Roman" w:cs="Times New Roman"/>
          <w:sz w:val="24"/>
          <w:szCs w:val="24"/>
        </w:rPr>
      </w:pPr>
    </w:p>
    <w:p w14:paraId="0CCE6EFC" w14:textId="77777777" w:rsidR="00500FCF" w:rsidRDefault="00500FCF" w:rsidP="00500F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14:paraId="66847E08" w14:textId="77777777" w:rsidR="00500FCF" w:rsidRDefault="00500FCF" w:rsidP="00500FCF">
      <w:pPr>
        <w:sectPr w:rsidR="00500FCF">
          <w:pgSz w:w="11906" w:h="16838"/>
          <w:pgMar w:top="851" w:right="567" w:bottom="567" w:left="1134" w:header="709" w:footer="709" w:gutter="0"/>
          <w:pgNumType w:start="1"/>
          <w:cols w:space="720"/>
        </w:sectPr>
      </w:pPr>
    </w:p>
    <w:p w14:paraId="03E3D380" w14:textId="77777777" w:rsidR="00500FCF" w:rsidRDefault="00500FCF" w:rsidP="00500FCF">
      <w:pPr>
        <w:tabs>
          <w:tab w:val="left" w:pos="10915"/>
        </w:tabs>
        <w:ind w:left="4253" w:right="-1"/>
        <w:jc w:val="right"/>
        <w:rPr>
          <w:sz w:val="28"/>
          <w:szCs w:val="28"/>
        </w:rPr>
      </w:pPr>
      <w:r>
        <w:rPr>
          <w:sz w:val="28"/>
          <w:szCs w:val="28"/>
        </w:rPr>
        <w:lastRenderedPageBreak/>
        <w:t>Приложение № 4</w:t>
      </w:r>
    </w:p>
    <w:p w14:paraId="563579C4" w14:textId="77777777" w:rsidR="00500FCF" w:rsidRDefault="00500FCF" w:rsidP="00500FCF">
      <w:pPr>
        <w:jc w:val="right"/>
        <w:rPr>
          <w:sz w:val="28"/>
          <w:szCs w:val="28"/>
        </w:rPr>
      </w:pPr>
      <w:r>
        <w:rPr>
          <w:sz w:val="28"/>
          <w:szCs w:val="28"/>
        </w:rPr>
        <w:t xml:space="preserve">к Административному регламенту </w:t>
      </w:r>
    </w:p>
    <w:p w14:paraId="5C8D2ABE" w14:textId="77777777" w:rsidR="00500FCF" w:rsidRDefault="00500FCF" w:rsidP="00500FCF">
      <w:pPr>
        <w:jc w:val="right"/>
        <w:rPr>
          <w:sz w:val="28"/>
          <w:szCs w:val="28"/>
        </w:rPr>
      </w:pPr>
      <w:r>
        <w:rPr>
          <w:sz w:val="28"/>
          <w:szCs w:val="28"/>
        </w:rPr>
        <w:t xml:space="preserve">предоставления муниципальной услуги </w:t>
      </w:r>
    </w:p>
    <w:p w14:paraId="2EADB35C" w14:textId="77777777" w:rsidR="00500FCF" w:rsidRDefault="00500FCF" w:rsidP="00500FCF">
      <w:pPr>
        <w:jc w:val="right"/>
        <w:rPr>
          <w:sz w:val="28"/>
          <w:szCs w:val="28"/>
        </w:rPr>
      </w:pPr>
      <w:r>
        <w:rPr>
          <w:sz w:val="28"/>
          <w:szCs w:val="28"/>
        </w:rPr>
        <w:t xml:space="preserve">"Присвоение (изменение), аннулирование </w:t>
      </w:r>
    </w:p>
    <w:p w14:paraId="58C69F52" w14:textId="77777777" w:rsidR="00500FCF" w:rsidRDefault="00500FCF" w:rsidP="00500FCF">
      <w:pPr>
        <w:ind w:left="4253" w:right="-1"/>
        <w:jc w:val="right"/>
        <w:outlineLvl w:val="0"/>
        <w:rPr>
          <w:sz w:val="28"/>
          <w:szCs w:val="28"/>
        </w:rPr>
      </w:pPr>
      <w:r>
        <w:rPr>
          <w:sz w:val="28"/>
          <w:szCs w:val="28"/>
        </w:rPr>
        <w:t>адреса объекту недвижимости"</w:t>
      </w:r>
    </w:p>
    <w:p w14:paraId="56DAF0E4" w14:textId="77777777" w:rsidR="00500FCF" w:rsidRDefault="00500FCF" w:rsidP="00500FCF">
      <w:pPr>
        <w:pStyle w:val="ConsPlusNormal"/>
        <w:ind w:firstLine="709"/>
        <w:jc w:val="both"/>
        <w:rPr>
          <w:rFonts w:ascii="Times New Roman" w:hAnsi="Times New Roman" w:cs="Times New Roman"/>
          <w:sz w:val="24"/>
          <w:szCs w:val="24"/>
        </w:rPr>
      </w:pPr>
    </w:p>
    <w:p w14:paraId="28584E72" w14:textId="77777777" w:rsidR="00500FCF" w:rsidRDefault="00500FCF" w:rsidP="00500FCF">
      <w:pPr>
        <w:pStyle w:val="ConsPlusNormal"/>
        <w:ind w:firstLine="709"/>
        <w:jc w:val="both"/>
        <w:rPr>
          <w:rFonts w:ascii="Times New Roman" w:hAnsi="Times New Roman" w:cs="Times New Roman"/>
          <w:sz w:val="24"/>
          <w:szCs w:val="24"/>
        </w:rPr>
      </w:pPr>
    </w:p>
    <w:p w14:paraId="5EC6294E" w14:textId="77777777" w:rsidR="00500FCF" w:rsidRDefault="00500FCF" w:rsidP="00500FCF">
      <w:pPr>
        <w:pStyle w:val="ConsPlusNormal"/>
        <w:ind w:firstLine="709"/>
        <w:jc w:val="both"/>
        <w:rPr>
          <w:rFonts w:ascii="Times New Roman" w:hAnsi="Times New Roman" w:cs="Times New Roman"/>
          <w:sz w:val="24"/>
          <w:szCs w:val="24"/>
        </w:rPr>
      </w:pPr>
    </w:p>
    <w:p w14:paraId="732B7085" w14:textId="77777777" w:rsidR="00500FCF" w:rsidRDefault="00500FCF" w:rsidP="00500FCF">
      <w:pPr>
        <w:ind w:left="6379"/>
        <w:jc w:val="both"/>
        <w:rPr>
          <w:sz w:val="28"/>
          <w:szCs w:val="28"/>
        </w:rPr>
      </w:pPr>
      <w:r>
        <w:rPr>
          <w:sz w:val="28"/>
          <w:szCs w:val="28"/>
        </w:rPr>
        <w:t>__________________________</w:t>
      </w:r>
    </w:p>
    <w:p w14:paraId="6488A0B1" w14:textId="77777777" w:rsidR="00500FCF" w:rsidRDefault="00500FCF" w:rsidP="00500FCF">
      <w:pPr>
        <w:ind w:left="6379"/>
        <w:jc w:val="both"/>
        <w:rPr>
          <w:sz w:val="28"/>
          <w:szCs w:val="28"/>
        </w:rPr>
      </w:pPr>
      <w:r>
        <w:rPr>
          <w:sz w:val="28"/>
          <w:szCs w:val="28"/>
        </w:rPr>
        <w:t>__________________________</w:t>
      </w:r>
    </w:p>
    <w:p w14:paraId="6889823C" w14:textId="77777777" w:rsidR="00500FCF" w:rsidRDefault="00500FCF" w:rsidP="00500FCF">
      <w:pPr>
        <w:ind w:left="6379"/>
        <w:jc w:val="center"/>
        <w:rPr>
          <w:sz w:val="20"/>
          <w:szCs w:val="20"/>
        </w:rPr>
      </w:pPr>
      <w:r>
        <w:rPr>
          <w:sz w:val="20"/>
          <w:szCs w:val="20"/>
        </w:rPr>
        <w:t>(Ф.И.О., адрес заявителя</w:t>
      </w:r>
    </w:p>
    <w:p w14:paraId="7E563320" w14:textId="77777777" w:rsidR="00500FCF" w:rsidRDefault="00500FCF" w:rsidP="00500FCF">
      <w:pPr>
        <w:ind w:left="6379"/>
        <w:jc w:val="center"/>
      </w:pPr>
      <w:r>
        <w:rPr>
          <w:sz w:val="20"/>
          <w:szCs w:val="20"/>
        </w:rPr>
        <w:t>(представителя) заявителя)</w:t>
      </w:r>
    </w:p>
    <w:p w14:paraId="4BF45214" w14:textId="77777777" w:rsidR="00500FCF" w:rsidRDefault="00500FCF" w:rsidP="00500FCF">
      <w:pPr>
        <w:ind w:left="6379"/>
        <w:jc w:val="both"/>
        <w:rPr>
          <w:sz w:val="28"/>
          <w:szCs w:val="28"/>
        </w:rPr>
      </w:pPr>
      <w:r>
        <w:rPr>
          <w:sz w:val="28"/>
          <w:szCs w:val="28"/>
        </w:rPr>
        <w:t>__________________________</w:t>
      </w:r>
    </w:p>
    <w:p w14:paraId="76FDA20D" w14:textId="77777777" w:rsidR="00500FCF" w:rsidRDefault="00500FCF" w:rsidP="00500FCF">
      <w:pPr>
        <w:ind w:left="6379"/>
        <w:jc w:val="center"/>
        <w:rPr>
          <w:sz w:val="20"/>
          <w:szCs w:val="20"/>
        </w:rPr>
      </w:pPr>
      <w:r>
        <w:rPr>
          <w:sz w:val="20"/>
          <w:szCs w:val="20"/>
        </w:rPr>
        <w:t>(регистрационный номер</w:t>
      </w:r>
    </w:p>
    <w:p w14:paraId="7B3ED64A" w14:textId="77777777" w:rsidR="00500FCF" w:rsidRDefault="00500FCF" w:rsidP="00500FCF">
      <w:pPr>
        <w:ind w:left="6379"/>
        <w:jc w:val="center"/>
        <w:rPr>
          <w:sz w:val="20"/>
          <w:szCs w:val="20"/>
        </w:rPr>
      </w:pPr>
      <w:r>
        <w:rPr>
          <w:sz w:val="20"/>
          <w:szCs w:val="20"/>
        </w:rPr>
        <w:t>заявления о присвоении</w:t>
      </w:r>
    </w:p>
    <w:p w14:paraId="34AFC19B" w14:textId="77777777" w:rsidR="00500FCF" w:rsidRDefault="00500FCF" w:rsidP="00500FCF">
      <w:pPr>
        <w:ind w:left="6379"/>
        <w:jc w:val="center"/>
        <w:rPr>
          <w:sz w:val="20"/>
          <w:szCs w:val="20"/>
        </w:rPr>
      </w:pPr>
      <w:r>
        <w:rPr>
          <w:sz w:val="20"/>
          <w:szCs w:val="20"/>
        </w:rPr>
        <w:t>объекту адресации адреса</w:t>
      </w:r>
    </w:p>
    <w:p w14:paraId="55A3205D" w14:textId="77777777" w:rsidR="00500FCF" w:rsidRDefault="00500FCF" w:rsidP="00500FCF">
      <w:pPr>
        <w:ind w:left="6379"/>
        <w:jc w:val="center"/>
      </w:pPr>
      <w:r>
        <w:rPr>
          <w:sz w:val="20"/>
          <w:szCs w:val="20"/>
        </w:rPr>
        <w:t>или аннулировании его адреса)</w:t>
      </w:r>
    </w:p>
    <w:p w14:paraId="6E1D6D71" w14:textId="77777777" w:rsidR="00500FCF" w:rsidRDefault="00500FCF" w:rsidP="00500FCF">
      <w:pPr>
        <w:ind w:left="4253"/>
        <w:jc w:val="both"/>
        <w:rPr>
          <w:sz w:val="28"/>
          <w:szCs w:val="28"/>
        </w:rPr>
      </w:pPr>
    </w:p>
    <w:p w14:paraId="79FC8A33" w14:textId="77777777" w:rsidR="00500FCF" w:rsidRDefault="00500FCF" w:rsidP="00500FCF">
      <w:pPr>
        <w:ind w:left="4962"/>
        <w:jc w:val="center"/>
        <w:rPr>
          <w:sz w:val="28"/>
          <w:szCs w:val="28"/>
        </w:rPr>
      </w:pPr>
    </w:p>
    <w:p w14:paraId="684EB3FF" w14:textId="77777777" w:rsidR="00500FCF" w:rsidRDefault="00500FCF" w:rsidP="00500FCF">
      <w:pPr>
        <w:jc w:val="center"/>
        <w:rPr>
          <w:sz w:val="28"/>
          <w:szCs w:val="28"/>
        </w:rPr>
      </w:pPr>
    </w:p>
    <w:p w14:paraId="2E5C2603" w14:textId="77777777" w:rsidR="00500FCF" w:rsidRDefault="00500FCF" w:rsidP="00500FCF">
      <w:pPr>
        <w:widowControl w:val="0"/>
        <w:autoSpaceDE w:val="0"/>
        <w:autoSpaceDN w:val="0"/>
        <w:adjustRightInd w:val="0"/>
        <w:jc w:val="center"/>
        <w:rPr>
          <w:sz w:val="28"/>
          <w:szCs w:val="28"/>
        </w:rPr>
      </w:pPr>
      <w:r>
        <w:rPr>
          <w:sz w:val="28"/>
          <w:szCs w:val="28"/>
        </w:rPr>
        <w:t>Форма Решения</w:t>
      </w:r>
    </w:p>
    <w:p w14:paraId="202B1BE8" w14:textId="77777777" w:rsidR="00500FCF" w:rsidRDefault="00500FCF" w:rsidP="00500FCF">
      <w:pPr>
        <w:pStyle w:val="ConsPlusNormal"/>
        <w:jc w:val="center"/>
        <w:rPr>
          <w:rFonts w:ascii="Times New Roman" w:hAnsi="Times New Roman" w:cs="Times New Roman"/>
          <w:sz w:val="28"/>
          <w:szCs w:val="28"/>
        </w:rPr>
      </w:pPr>
      <w:r>
        <w:rPr>
          <w:rFonts w:ascii="Times New Roman" w:hAnsi="Times New Roman" w:cs="Times New Roman"/>
          <w:sz w:val="28"/>
          <w:szCs w:val="28"/>
        </w:rPr>
        <w:t>об отказе в присвоении объекту адресации адреса</w:t>
      </w:r>
    </w:p>
    <w:p w14:paraId="30DA4C74" w14:textId="77777777" w:rsidR="00500FCF" w:rsidRDefault="00500FCF" w:rsidP="00500FCF">
      <w:pPr>
        <w:pStyle w:val="ConsPlusNormal"/>
        <w:jc w:val="center"/>
        <w:rPr>
          <w:rFonts w:ascii="Times New Roman" w:hAnsi="Times New Roman" w:cs="Times New Roman"/>
          <w:sz w:val="28"/>
          <w:szCs w:val="28"/>
        </w:rPr>
      </w:pPr>
      <w:r>
        <w:rPr>
          <w:rFonts w:ascii="Times New Roman" w:hAnsi="Times New Roman" w:cs="Times New Roman"/>
          <w:sz w:val="28"/>
          <w:szCs w:val="28"/>
        </w:rPr>
        <w:t>или аннулировании его адреса</w:t>
      </w:r>
    </w:p>
    <w:p w14:paraId="41B3C852" w14:textId="77777777" w:rsidR="00500FCF" w:rsidRDefault="00500FCF" w:rsidP="00500FCF">
      <w:pPr>
        <w:pStyle w:val="ConsPlusNormal"/>
        <w:jc w:val="center"/>
        <w:rPr>
          <w:rFonts w:ascii="Times New Roman" w:hAnsi="Times New Roman" w:cs="Times New Roman"/>
          <w:sz w:val="28"/>
          <w:szCs w:val="28"/>
        </w:rPr>
      </w:pPr>
      <w:r>
        <w:rPr>
          <w:rFonts w:ascii="Times New Roman" w:hAnsi="Times New Roman" w:cs="Times New Roman"/>
          <w:sz w:val="28"/>
          <w:szCs w:val="28"/>
        </w:rPr>
        <w:t>от _________ № _________</w:t>
      </w:r>
    </w:p>
    <w:p w14:paraId="2918C4E3" w14:textId="77777777" w:rsidR="00500FCF" w:rsidRDefault="00500FCF" w:rsidP="00500FCF">
      <w:pPr>
        <w:pStyle w:val="ConsPlusNormal"/>
        <w:ind w:firstLine="709"/>
        <w:jc w:val="center"/>
        <w:rPr>
          <w:rFonts w:ascii="Times New Roman" w:hAnsi="Times New Roman" w:cs="Times New Roman"/>
          <w:sz w:val="28"/>
          <w:szCs w:val="28"/>
        </w:rPr>
      </w:pPr>
    </w:p>
    <w:p w14:paraId="3645FCCD" w14:textId="77777777" w:rsidR="00500FCF" w:rsidRDefault="00500FCF" w:rsidP="00500FCF">
      <w:pPr>
        <w:pStyle w:val="ConsPlusNormal"/>
        <w:ind w:firstLine="709"/>
        <w:jc w:val="center"/>
        <w:rPr>
          <w:rFonts w:ascii="Times New Roman" w:hAnsi="Times New Roman" w:cs="Times New Roman"/>
          <w:sz w:val="28"/>
          <w:szCs w:val="28"/>
        </w:rPr>
      </w:pPr>
    </w:p>
    <w:p w14:paraId="36001120" w14:textId="77777777" w:rsidR="00500FCF" w:rsidRDefault="00500FCF" w:rsidP="00500FC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14:paraId="3B9DCB7F" w14:textId="77777777" w:rsidR="00500FCF" w:rsidRDefault="00500FCF" w:rsidP="00500FC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14:paraId="2F949CEE" w14:textId="77777777" w:rsidR="00500FCF" w:rsidRDefault="00500FCF" w:rsidP="00500FCF">
      <w:pPr>
        <w:pStyle w:val="ConsPlusNonformat"/>
        <w:jc w:val="center"/>
        <w:rPr>
          <w:rFonts w:ascii="Times New Roman" w:hAnsi="Times New Roman" w:cs="Times New Roman"/>
          <w:sz w:val="22"/>
          <w:szCs w:val="22"/>
        </w:rPr>
      </w:pPr>
      <w:r>
        <w:rPr>
          <w:rFonts w:ascii="Times New Roman" w:hAnsi="Times New Roman" w:cs="Times New Roman"/>
          <w:sz w:val="22"/>
          <w:szCs w:val="22"/>
        </w:rPr>
        <w:t>(наименование органа местного самоуправления, органа государственной</w:t>
      </w:r>
    </w:p>
    <w:p w14:paraId="73552F79" w14:textId="77777777" w:rsidR="00500FCF" w:rsidRDefault="00500FCF" w:rsidP="00500FCF">
      <w:pPr>
        <w:pStyle w:val="ConsPlusNonformat"/>
        <w:jc w:val="center"/>
        <w:rPr>
          <w:rFonts w:ascii="Times New Roman" w:hAnsi="Times New Roman" w:cs="Times New Roman"/>
          <w:sz w:val="22"/>
          <w:szCs w:val="22"/>
        </w:rPr>
      </w:pPr>
      <w:r>
        <w:rPr>
          <w:rFonts w:ascii="Times New Roman" w:hAnsi="Times New Roman" w:cs="Times New Roman"/>
          <w:sz w:val="22"/>
          <w:szCs w:val="22"/>
        </w:rPr>
        <w:t>власти субъекта Российской Федерации - города федерального значения</w:t>
      </w:r>
    </w:p>
    <w:p w14:paraId="260B2D12" w14:textId="77777777" w:rsidR="00500FCF" w:rsidRDefault="00500FCF" w:rsidP="00500FCF">
      <w:pPr>
        <w:pStyle w:val="ConsPlusNonformat"/>
        <w:jc w:val="center"/>
        <w:rPr>
          <w:rFonts w:ascii="Times New Roman" w:hAnsi="Times New Roman" w:cs="Times New Roman"/>
          <w:sz w:val="22"/>
          <w:szCs w:val="22"/>
        </w:rPr>
      </w:pPr>
      <w:r>
        <w:rPr>
          <w:rFonts w:ascii="Times New Roman" w:hAnsi="Times New Roman" w:cs="Times New Roman"/>
          <w:sz w:val="22"/>
          <w:szCs w:val="22"/>
        </w:rPr>
        <w:t>или органа местного самоуправления внутригородского муниципального</w:t>
      </w:r>
    </w:p>
    <w:p w14:paraId="15CCC59D" w14:textId="77777777" w:rsidR="00500FCF" w:rsidRDefault="00500FCF" w:rsidP="00500FCF">
      <w:pPr>
        <w:pStyle w:val="ConsPlusNonformat"/>
        <w:jc w:val="center"/>
        <w:rPr>
          <w:rFonts w:ascii="Times New Roman" w:hAnsi="Times New Roman" w:cs="Times New Roman"/>
          <w:sz w:val="22"/>
          <w:szCs w:val="22"/>
        </w:rPr>
      </w:pPr>
      <w:r>
        <w:rPr>
          <w:rFonts w:ascii="Times New Roman" w:hAnsi="Times New Roman" w:cs="Times New Roman"/>
          <w:sz w:val="22"/>
          <w:szCs w:val="22"/>
        </w:rPr>
        <w:t>образования города федерального значения, уполномоченного</w:t>
      </w:r>
    </w:p>
    <w:p w14:paraId="6BC5C2BE" w14:textId="77777777" w:rsidR="00500FCF" w:rsidRDefault="00500FCF" w:rsidP="00500FCF">
      <w:pPr>
        <w:pStyle w:val="ConsPlusNonformat"/>
        <w:jc w:val="center"/>
        <w:rPr>
          <w:rFonts w:ascii="Times New Roman" w:hAnsi="Times New Roman" w:cs="Times New Roman"/>
          <w:sz w:val="22"/>
          <w:szCs w:val="22"/>
        </w:rPr>
      </w:pPr>
      <w:r>
        <w:rPr>
          <w:rFonts w:ascii="Times New Roman" w:hAnsi="Times New Roman" w:cs="Times New Roman"/>
          <w:sz w:val="22"/>
          <w:szCs w:val="22"/>
        </w:rPr>
        <w:t>законом субъекта Российской Федерации)</w:t>
      </w:r>
    </w:p>
    <w:p w14:paraId="1CCCE165" w14:textId="77777777" w:rsidR="00500FCF" w:rsidRDefault="00500FCF" w:rsidP="00500FCF">
      <w:pPr>
        <w:pStyle w:val="ConsPlusNonformat"/>
        <w:jc w:val="both"/>
        <w:rPr>
          <w:rFonts w:ascii="Times New Roman" w:hAnsi="Times New Roman" w:cs="Times New Roman"/>
          <w:sz w:val="28"/>
          <w:szCs w:val="28"/>
        </w:rPr>
      </w:pPr>
      <w:r>
        <w:rPr>
          <w:rFonts w:ascii="Times New Roman" w:hAnsi="Times New Roman" w:cs="Times New Roman"/>
          <w:sz w:val="28"/>
          <w:szCs w:val="28"/>
        </w:rPr>
        <w:t>сообщает, что ___________________________________________________________,</w:t>
      </w:r>
    </w:p>
    <w:p w14:paraId="7AEFA898" w14:textId="77777777" w:rsidR="00500FCF" w:rsidRDefault="00500FCF" w:rsidP="00500FCF">
      <w:pPr>
        <w:pStyle w:val="ConsPlusNonformat"/>
        <w:jc w:val="center"/>
        <w:rPr>
          <w:rFonts w:ascii="Times New Roman" w:hAnsi="Times New Roman" w:cs="Times New Roman"/>
          <w:sz w:val="22"/>
          <w:szCs w:val="22"/>
        </w:rPr>
      </w:pPr>
      <w:r>
        <w:rPr>
          <w:rFonts w:ascii="Times New Roman" w:hAnsi="Times New Roman" w:cs="Times New Roman"/>
          <w:sz w:val="22"/>
          <w:szCs w:val="22"/>
        </w:rPr>
        <w:t>(Ф.И.О. заявителя в дательном падеже, наименование, номер</w:t>
      </w:r>
    </w:p>
    <w:p w14:paraId="5723C54E" w14:textId="77777777" w:rsidR="00500FCF" w:rsidRDefault="00500FCF" w:rsidP="00500FCF">
      <w:pPr>
        <w:pStyle w:val="ConsPlusNonformat"/>
        <w:jc w:val="center"/>
        <w:rPr>
          <w:rFonts w:ascii="Times New Roman" w:hAnsi="Times New Roman" w:cs="Times New Roman"/>
          <w:sz w:val="22"/>
          <w:szCs w:val="22"/>
        </w:rPr>
      </w:pPr>
      <w:r>
        <w:rPr>
          <w:rFonts w:ascii="Times New Roman" w:hAnsi="Times New Roman" w:cs="Times New Roman"/>
          <w:sz w:val="22"/>
          <w:szCs w:val="22"/>
        </w:rPr>
        <w:t>и дата выдачи документа,</w:t>
      </w:r>
    </w:p>
    <w:p w14:paraId="1255255E" w14:textId="77777777" w:rsidR="00500FCF" w:rsidRDefault="00500FCF" w:rsidP="00500FC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14:paraId="67874D6E" w14:textId="77777777" w:rsidR="00500FCF" w:rsidRDefault="00500FCF" w:rsidP="00500FCF">
      <w:pPr>
        <w:pStyle w:val="ConsPlusNonformat"/>
        <w:jc w:val="center"/>
        <w:rPr>
          <w:rFonts w:ascii="Times New Roman" w:hAnsi="Times New Roman" w:cs="Times New Roman"/>
          <w:sz w:val="22"/>
          <w:szCs w:val="22"/>
        </w:rPr>
      </w:pPr>
      <w:r>
        <w:rPr>
          <w:rFonts w:ascii="Times New Roman" w:hAnsi="Times New Roman" w:cs="Times New Roman"/>
          <w:sz w:val="22"/>
          <w:szCs w:val="22"/>
        </w:rPr>
        <w:t>подтверждающего личность, почтовый адрес - для физического лица;</w:t>
      </w:r>
    </w:p>
    <w:p w14:paraId="4CB25D56" w14:textId="77777777" w:rsidR="00500FCF" w:rsidRDefault="00500FCF" w:rsidP="00500FCF">
      <w:pPr>
        <w:pStyle w:val="ConsPlusNonformat"/>
        <w:jc w:val="center"/>
        <w:rPr>
          <w:rFonts w:ascii="Times New Roman" w:hAnsi="Times New Roman" w:cs="Times New Roman"/>
          <w:sz w:val="22"/>
          <w:szCs w:val="22"/>
        </w:rPr>
      </w:pPr>
      <w:r>
        <w:rPr>
          <w:rFonts w:ascii="Times New Roman" w:hAnsi="Times New Roman" w:cs="Times New Roman"/>
          <w:sz w:val="22"/>
          <w:szCs w:val="22"/>
        </w:rPr>
        <w:t>полное наименование, ИНН, КПП (для</w:t>
      </w:r>
    </w:p>
    <w:p w14:paraId="71B3870D" w14:textId="77777777" w:rsidR="00500FCF" w:rsidRDefault="00500FCF" w:rsidP="00500FC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14:paraId="0F51039F" w14:textId="77777777" w:rsidR="00500FCF" w:rsidRDefault="00500FCF" w:rsidP="00500FCF">
      <w:pPr>
        <w:pStyle w:val="ConsPlusNonformat"/>
        <w:jc w:val="center"/>
        <w:rPr>
          <w:rFonts w:ascii="Times New Roman" w:hAnsi="Times New Roman" w:cs="Times New Roman"/>
          <w:sz w:val="22"/>
          <w:szCs w:val="22"/>
        </w:rPr>
      </w:pPr>
      <w:r>
        <w:rPr>
          <w:rFonts w:ascii="Times New Roman" w:hAnsi="Times New Roman" w:cs="Times New Roman"/>
          <w:sz w:val="22"/>
          <w:szCs w:val="22"/>
        </w:rPr>
        <w:t>российского юридического лица), страна, дата и номер регистрации</w:t>
      </w:r>
    </w:p>
    <w:p w14:paraId="3204B504" w14:textId="77777777" w:rsidR="00500FCF" w:rsidRDefault="00500FCF" w:rsidP="00500FCF">
      <w:pPr>
        <w:pStyle w:val="ConsPlusNonformat"/>
        <w:jc w:val="center"/>
        <w:rPr>
          <w:rFonts w:ascii="Times New Roman" w:hAnsi="Times New Roman" w:cs="Times New Roman"/>
          <w:sz w:val="22"/>
          <w:szCs w:val="22"/>
        </w:rPr>
      </w:pPr>
      <w:r>
        <w:rPr>
          <w:rFonts w:ascii="Times New Roman" w:hAnsi="Times New Roman" w:cs="Times New Roman"/>
          <w:sz w:val="22"/>
          <w:szCs w:val="22"/>
        </w:rPr>
        <w:lastRenderedPageBreak/>
        <w:t>(для иностранного юридического лица),</w:t>
      </w:r>
    </w:p>
    <w:p w14:paraId="79A13484" w14:textId="77777777" w:rsidR="00500FCF" w:rsidRDefault="00500FCF" w:rsidP="00500FC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14:paraId="38689288" w14:textId="77777777" w:rsidR="00500FCF" w:rsidRDefault="00500FCF" w:rsidP="00500FCF">
      <w:pPr>
        <w:pStyle w:val="ConsPlusNonformat"/>
        <w:jc w:val="center"/>
        <w:rPr>
          <w:rFonts w:ascii="Times New Roman" w:hAnsi="Times New Roman" w:cs="Times New Roman"/>
          <w:sz w:val="22"/>
          <w:szCs w:val="22"/>
        </w:rPr>
      </w:pPr>
      <w:r>
        <w:rPr>
          <w:rFonts w:ascii="Times New Roman" w:hAnsi="Times New Roman" w:cs="Times New Roman"/>
          <w:sz w:val="22"/>
          <w:szCs w:val="22"/>
        </w:rPr>
        <w:t>почтовый адрес - для юридического лица)</w:t>
      </w:r>
    </w:p>
    <w:p w14:paraId="1ECA3883" w14:textId="77777777" w:rsidR="00500FCF" w:rsidRDefault="00500FCF" w:rsidP="00500FCF">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на основании </w:t>
      </w:r>
      <w:hyperlink r:id="rId37" w:history="1">
        <w:r>
          <w:rPr>
            <w:rStyle w:val="a8"/>
            <w:sz w:val="28"/>
            <w:szCs w:val="28"/>
          </w:rPr>
          <w:t>Правил</w:t>
        </w:r>
      </w:hyperlink>
      <w:r>
        <w:rPr>
          <w:rFonts w:ascii="Times New Roman" w:hAnsi="Times New Roman" w:cs="Times New Roman"/>
          <w:sz w:val="28"/>
          <w:szCs w:val="28"/>
        </w:rPr>
        <w:t xml:space="preserve"> присвоения, изменения и аннулирования адресов, утвержденных постановлением Правительства Российской Федерации от 19 ноября 2014 г. № 1221, отказано в присвоении (аннулировании) адреса следующему (нужное подчеркнуть)</w:t>
      </w:r>
    </w:p>
    <w:p w14:paraId="4EE6A98B" w14:textId="77777777" w:rsidR="00500FCF" w:rsidRDefault="00500FCF" w:rsidP="00500FCF">
      <w:pPr>
        <w:pStyle w:val="ConsPlusNonformat"/>
        <w:jc w:val="both"/>
        <w:rPr>
          <w:rFonts w:ascii="Times New Roman" w:hAnsi="Times New Roman" w:cs="Times New Roman"/>
          <w:sz w:val="28"/>
          <w:szCs w:val="28"/>
        </w:rPr>
      </w:pPr>
      <w:r>
        <w:rPr>
          <w:rFonts w:ascii="Times New Roman" w:hAnsi="Times New Roman" w:cs="Times New Roman"/>
          <w:sz w:val="28"/>
          <w:szCs w:val="28"/>
        </w:rPr>
        <w:t>объекту адресации _______________________________________________________.</w:t>
      </w:r>
    </w:p>
    <w:p w14:paraId="02031CEE" w14:textId="77777777" w:rsidR="00500FCF" w:rsidRDefault="00500FCF" w:rsidP="00500FCF">
      <w:pPr>
        <w:pStyle w:val="ConsPlusNonformat"/>
        <w:ind w:left="1416" w:firstLine="708"/>
        <w:jc w:val="center"/>
        <w:rPr>
          <w:rFonts w:ascii="Times New Roman" w:hAnsi="Times New Roman" w:cs="Times New Roman"/>
          <w:sz w:val="22"/>
          <w:szCs w:val="22"/>
        </w:rPr>
      </w:pPr>
      <w:r>
        <w:rPr>
          <w:rFonts w:ascii="Times New Roman" w:hAnsi="Times New Roman" w:cs="Times New Roman"/>
          <w:sz w:val="22"/>
          <w:szCs w:val="22"/>
        </w:rPr>
        <w:t>(вид и наименование объекта адресации, описание</w:t>
      </w:r>
    </w:p>
    <w:p w14:paraId="4C798B5C" w14:textId="77777777" w:rsidR="00500FCF" w:rsidRDefault="00500FCF" w:rsidP="00500FC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14:paraId="6DE42B67" w14:textId="77777777" w:rsidR="00500FCF" w:rsidRDefault="00500FCF" w:rsidP="00500FCF">
      <w:pPr>
        <w:pStyle w:val="ConsPlusNonformat"/>
        <w:jc w:val="center"/>
        <w:rPr>
          <w:rFonts w:ascii="Times New Roman" w:hAnsi="Times New Roman" w:cs="Times New Roman"/>
          <w:sz w:val="22"/>
          <w:szCs w:val="22"/>
        </w:rPr>
      </w:pPr>
      <w:r>
        <w:rPr>
          <w:rFonts w:ascii="Times New Roman" w:hAnsi="Times New Roman" w:cs="Times New Roman"/>
          <w:sz w:val="22"/>
          <w:szCs w:val="22"/>
        </w:rPr>
        <w:t>местонахождения объекта адресации в случае обращения заявителя</w:t>
      </w:r>
    </w:p>
    <w:p w14:paraId="6561FD3C" w14:textId="77777777" w:rsidR="00500FCF" w:rsidRDefault="00500FCF" w:rsidP="00500FCF">
      <w:pPr>
        <w:pStyle w:val="ConsPlusNonformat"/>
        <w:jc w:val="center"/>
        <w:rPr>
          <w:rFonts w:ascii="Times New Roman" w:hAnsi="Times New Roman" w:cs="Times New Roman"/>
          <w:sz w:val="22"/>
          <w:szCs w:val="22"/>
        </w:rPr>
      </w:pPr>
      <w:r>
        <w:rPr>
          <w:rFonts w:ascii="Times New Roman" w:hAnsi="Times New Roman" w:cs="Times New Roman"/>
          <w:sz w:val="22"/>
          <w:szCs w:val="22"/>
        </w:rPr>
        <w:t>о присвоении объекту адресации адреса,</w:t>
      </w:r>
    </w:p>
    <w:p w14:paraId="7B3CD982" w14:textId="77777777" w:rsidR="00500FCF" w:rsidRDefault="00500FCF" w:rsidP="00500FC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14:paraId="687153F3" w14:textId="77777777" w:rsidR="00500FCF" w:rsidRDefault="00500FCF" w:rsidP="00500FCF">
      <w:pPr>
        <w:pStyle w:val="ConsPlusNonformat"/>
        <w:jc w:val="center"/>
        <w:rPr>
          <w:rFonts w:ascii="Times New Roman" w:hAnsi="Times New Roman" w:cs="Times New Roman"/>
          <w:sz w:val="22"/>
          <w:szCs w:val="22"/>
        </w:rPr>
      </w:pPr>
      <w:r>
        <w:rPr>
          <w:rFonts w:ascii="Times New Roman" w:hAnsi="Times New Roman" w:cs="Times New Roman"/>
          <w:sz w:val="22"/>
          <w:szCs w:val="22"/>
        </w:rPr>
        <w:t>адрес объекта адресации в случае обращения заявителя</w:t>
      </w:r>
    </w:p>
    <w:p w14:paraId="5EAE77B4" w14:textId="77777777" w:rsidR="00500FCF" w:rsidRDefault="00500FCF" w:rsidP="00500FCF">
      <w:pPr>
        <w:pStyle w:val="ConsPlusNonformat"/>
        <w:jc w:val="center"/>
        <w:rPr>
          <w:rFonts w:ascii="Times New Roman" w:hAnsi="Times New Roman" w:cs="Times New Roman"/>
          <w:sz w:val="22"/>
          <w:szCs w:val="22"/>
        </w:rPr>
      </w:pPr>
      <w:r>
        <w:rPr>
          <w:rFonts w:ascii="Times New Roman" w:hAnsi="Times New Roman" w:cs="Times New Roman"/>
          <w:sz w:val="22"/>
          <w:szCs w:val="22"/>
        </w:rPr>
        <w:t>об аннулировании его адреса)</w:t>
      </w:r>
    </w:p>
    <w:p w14:paraId="663319D7" w14:textId="77777777" w:rsidR="00500FCF" w:rsidRDefault="00500FCF" w:rsidP="00500FC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14:paraId="51734B0F" w14:textId="77777777" w:rsidR="00500FCF" w:rsidRDefault="00500FCF" w:rsidP="00500FCF">
      <w:pPr>
        <w:pStyle w:val="ConsPlusNonformat"/>
        <w:jc w:val="both"/>
        <w:rPr>
          <w:rFonts w:ascii="Times New Roman" w:hAnsi="Times New Roman" w:cs="Times New Roman"/>
          <w:sz w:val="28"/>
          <w:szCs w:val="28"/>
        </w:rPr>
      </w:pPr>
      <w:r>
        <w:rPr>
          <w:rFonts w:ascii="Times New Roman" w:hAnsi="Times New Roman" w:cs="Times New Roman"/>
          <w:sz w:val="28"/>
          <w:szCs w:val="28"/>
        </w:rPr>
        <w:t>в связи с ________________________________________________________________</w:t>
      </w:r>
    </w:p>
    <w:p w14:paraId="4F136540" w14:textId="77777777" w:rsidR="00500FCF" w:rsidRDefault="00500FCF" w:rsidP="00500FC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14:paraId="36202A2F" w14:textId="77777777" w:rsidR="00500FCF" w:rsidRDefault="00500FCF" w:rsidP="00500FCF">
      <w:pPr>
        <w:pStyle w:val="ConsPlusNonformat"/>
        <w:jc w:val="center"/>
        <w:rPr>
          <w:rFonts w:ascii="Times New Roman" w:hAnsi="Times New Roman" w:cs="Times New Roman"/>
          <w:sz w:val="22"/>
          <w:szCs w:val="22"/>
        </w:rPr>
      </w:pPr>
      <w:r>
        <w:rPr>
          <w:rFonts w:ascii="Times New Roman" w:hAnsi="Times New Roman" w:cs="Times New Roman"/>
          <w:sz w:val="22"/>
          <w:szCs w:val="22"/>
        </w:rPr>
        <w:t>(основание отказа)</w:t>
      </w:r>
    </w:p>
    <w:p w14:paraId="0AFF1010" w14:textId="77777777" w:rsidR="00500FCF" w:rsidRDefault="00500FCF" w:rsidP="00500FCF">
      <w:pPr>
        <w:pStyle w:val="ConsPlusNonformat"/>
        <w:jc w:val="both"/>
        <w:rPr>
          <w:rFonts w:ascii="Times New Roman" w:hAnsi="Times New Roman" w:cs="Times New Roman"/>
          <w:sz w:val="28"/>
          <w:szCs w:val="28"/>
        </w:rPr>
      </w:pPr>
      <w:r>
        <w:rPr>
          <w:rFonts w:ascii="Times New Roman" w:hAnsi="Times New Roman" w:cs="Times New Roman"/>
          <w:sz w:val="28"/>
          <w:szCs w:val="28"/>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14:paraId="7617F81F" w14:textId="77777777" w:rsidR="00500FCF" w:rsidRDefault="00500FCF" w:rsidP="00500FCF">
      <w:pPr>
        <w:pStyle w:val="ConsPlusNonformat"/>
        <w:jc w:val="both"/>
        <w:rPr>
          <w:rFonts w:ascii="Times New Roman" w:hAnsi="Times New Roman" w:cs="Times New Roman"/>
          <w:sz w:val="28"/>
          <w:szCs w:val="28"/>
        </w:rPr>
      </w:pPr>
    </w:p>
    <w:p w14:paraId="1096B3F4" w14:textId="77777777" w:rsidR="00500FCF" w:rsidRDefault="00500FCF" w:rsidP="00500FC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                         _______________</w:t>
      </w:r>
    </w:p>
    <w:p w14:paraId="00824055" w14:textId="77777777" w:rsidR="00500FCF" w:rsidRDefault="00500FCF" w:rsidP="00500FCF">
      <w:pPr>
        <w:pStyle w:val="ConsPlusNonformat"/>
        <w:jc w:val="both"/>
        <w:rPr>
          <w:rFonts w:ascii="Times New Roman" w:hAnsi="Times New Roman" w:cs="Times New Roman"/>
          <w:sz w:val="22"/>
          <w:szCs w:val="22"/>
        </w:rPr>
      </w:pPr>
      <w:r>
        <w:rPr>
          <w:rFonts w:ascii="Times New Roman" w:hAnsi="Times New Roman" w:cs="Times New Roman"/>
          <w:sz w:val="28"/>
          <w:szCs w:val="28"/>
        </w:rPr>
        <w:t xml:space="preserve">                 </w:t>
      </w:r>
      <w:r>
        <w:rPr>
          <w:rFonts w:ascii="Times New Roman" w:hAnsi="Times New Roman" w:cs="Times New Roman"/>
          <w:sz w:val="22"/>
          <w:szCs w:val="22"/>
        </w:rPr>
        <w:t>(должность, Ф.И.О.)                                                                             (подпись)</w:t>
      </w:r>
    </w:p>
    <w:p w14:paraId="1FEAA232" w14:textId="77777777" w:rsidR="00500FCF" w:rsidRDefault="00500FCF" w:rsidP="00500FCF">
      <w:pPr>
        <w:pStyle w:val="ConsPlusNonformat"/>
        <w:jc w:val="both"/>
        <w:rPr>
          <w:rFonts w:ascii="Times New Roman" w:hAnsi="Times New Roman" w:cs="Times New Roman"/>
          <w:sz w:val="28"/>
          <w:szCs w:val="28"/>
        </w:rPr>
      </w:pPr>
    </w:p>
    <w:p w14:paraId="075D1D2E" w14:textId="77777777" w:rsidR="00500FCF" w:rsidRDefault="00500FCF" w:rsidP="00500FCF">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М.П.</w:t>
      </w:r>
    </w:p>
    <w:p w14:paraId="1A35117E" w14:textId="77777777" w:rsidR="00500FCF" w:rsidRDefault="00500FCF" w:rsidP="00500FCF">
      <w:pPr>
        <w:pStyle w:val="ConsPlusNormal"/>
        <w:ind w:firstLine="709"/>
        <w:jc w:val="both"/>
        <w:rPr>
          <w:rFonts w:ascii="Times New Roman" w:hAnsi="Times New Roman" w:cs="Times New Roman"/>
          <w:sz w:val="28"/>
          <w:szCs w:val="28"/>
        </w:rPr>
      </w:pPr>
    </w:p>
    <w:p w14:paraId="00ECCB35" w14:textId="77777777" w:rsidR="00500FCF" w:rsidRDefault="00500FCF" w:rsidP="00500FCF"/>
    <w:p w14:paraId="173C6378" w14:textId="77777777" w:rsidR="00500FCF" w:rsidRDefault="00500FCF" w:rsidP="00500FCF">
      <w:pPr>
        <w:pStyle w:val="ConsPlusNormal"/>
        <w:ind w:firstLine="0"/>
        <w:rPr>
          <w:rFonts w:asciiTheme="majorHAnsi" w:hAnsiTheme="majorHAnsi"/>
        </w:rPr>
      </w:pPr>
    </w:p>
    <w:p w14:paraId="02C0BF10" w14:textId="77777777" w:rsidR="00500FCF" w:rsidRPr="0076333E" w:rsidRDefault="00500FCF" w:rsidP="00500FCF"/>
    <w:p w14:paraId="376E8295" w14:textId="77777777" w:rsidR="00500FCF" w:rsidRPr="0076333E" w:rsidRDefault="00500FCF" w:rsidP="00500FCF"/>
    <w:p w14:paraId="259469B2" w14:textId="77777777" w:rsidR="00500FCF" w:rsidRPr="0076333E" w:rsidRDefault="00500FCF" w:rsidP="00500FCF"/>
    <w:p w14:paraId="49A79ACB" w14:textId="77777777" w:rsidR="00500FCF" w:rsidRPr="0076333E" w:rsidRDefault="00500FCF" w:rsidP="00500FCF"/>
    <w:p w14:paraId="3DEA4260" w14:textId="77777777" w:rsidR="00500FCF" w:rsidRPr="0076333E" w:rsidRDefault="00500FCF" w:rsidP="00500FCF"/>
    <w:p w14:paraId="5F01348A" w14:textId="77777777" w:rsidR="00500FCF" w:rsidRPr="0076333E" w:rsidRDefault="00500FCF" w:rsidP="00500FCF"/>
    <w:p w14:paraId="4C497FE7" w14:textId="77777777" w:rsidR="00500FCF" w:rsidRPr="0076333E" w:rsidRDefault="00500FCF" w:rsidP="00500FCF"/>
    <w:p w14:paraId="3ABC9EBB" w14:textId="77777777" w:rsidR="006F2266" w:rsidRDefault="006F2266"/>
    <w:sectPr w:rsidR="006F22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E95AD8E2"/>
    <w:name w:val="WW8Num1"/>
    <w:lvl w:ilvl="0">
      <w:start w:val="1"/>
      <w:numFmt w:val="decimal"/>
      <w:lvlText w:val="%1."/>
      <w:lvlJc w:val="left"/>
      <w:pPr>
        <w:tabs>
          <w:tab w:val="num" w:pos="0"/>
        </w:tabs>
        <w:ind w:left="720" w:hanging="360"/>
      </w:pPr>
      <w:rPr>
        <w:rFonts w:ascii="Times New Roman" w:eastAsia="Times New Roman" w:hAnsi="Times New Roman" w:cs="Calibri"/>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CF"/>
    <w:rsid w:val="000248A0"/>
    <w:rsid w:val="00500FCF"/>
    <w:rsid w:val="006F2266"/>
    <w:rsid w:val="009030CF"/>
    <w:rsid w:val="00A8021E"/>
    <w:rsid w:val="00AC5A66"/>
    <w:rsid w:val="00FA3774"/>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3EFFC"/>
  <w15:docId w15:val="{0E7E6682-6FEE-4723-B46B-EFE23338A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locked="1"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0FCF"/>
    <w:rPr>
      <w:rFonts w:ascii="Times New Roman" w:eastAsia="Times New Roman" w:hAnsi="Times New Roman"/>
      <w:sz w:val="24"/>
      <w:szCs w:val="24"/>
      <w:lang w:eastAsia="ru-RU"/>
    </w:rPr>
  </w:style>
  <w:style w:type="paragraph" w:styleId="1">
    <w:name w:val="heading 1"/>
    <w:aliases w:val="Глава"/>
    <w:basedOn w:val="a"/>
    <w:next w:val="a"/>
    <w:link w:val="10"/>
    <w:qFormat/>
    <w:rsid w:val="00FA3774"/>
    <w:pPr>
      <w:keepNext/>
      <w:spacing w:before="240" w:after="60"/>
      <w:outlineLvl w:val="0"/>
    </w:pPr>
    <w:rPr>
      <w:rFonts w:ascii="Arial" w:hAnsi="Arial" w:cs="Arial"/>
      <w:b/>
      <w:bCs/>
      <w:kern w:val="32"/>
      <w:sz w:val="32"/>
      <w:szCs w:val="32"/>
      <w:lang w:val="x-none"/>
    </w:rPr>
  </w:style>
  <w:style w:type="paragraph" w:styleId="2">
    <w:name w:val="heading 2"/>
    <w:basedOn w:val="a"/>
    <w:next w:val="a"/>
    <w:link w:val="20"/>
    <w:qFormat/>
    <w:rsid w:val="00FA3774"/>
    <w:pPr>
      <w:keepNext/>
      <w:spacing w:before="240" w:after="60"/>
      <w:outlineLvl w:val="1"/>
    </w:pPr>
    <w:rPr>
      <w:rFonts w:ascii="Arial" w:hAnsi="Arial" w:cs="Arial"/>
      <w:b/>
      <w:bCs/>
      <w:i/>
      <w:iCs/>
      <w:sz w:val="28"/>
      <w:szCs w:val="28"/>
      <w:lang w:val="x-none"/>
    </w:rPr>
  </w:style>
  <w:style w:type="paragraph" w:styleId="3">
    <w:name w:val="heading 3"/>
    <w:basedOn w:val="a"/>
    <w:next w:val="a"/>
    <w:link w:val="30"/>
    <w:uiPriority w:val="9"/>
    <w:semiHidden/>
    <w:unhideWhenUsed/>
    <w:qFormat/>
    <w:locked/>
    <w:rsid w:val="00500FC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qFormat/>
    <w:rsid w:val="00FA3774"/>
    <w:pPr>
      <w:keepNext/>
      <w:spacing w:before="240" w:after="60"/>
      <w:outlineLvl w:val="3"/>
    </w:pPr>
    <w:rPr>
      <w:b/>
      <w:bCs/>
      <w:sz w:val="28"/>
      <w:szCs w:val="28"/>
      <w:lang w:val="x-none"/>
    </w:rPr>
  </w:style>
  <w:style w:type="paragraph" w:styleId="5">
    <w:name w:val="heading 5"/>
    <w:basedOn w:val="a"/>
    <w:next w:val="a"/>
    <w:link w:val="50"/>
    <w:qFormat/>
    <w:rsid w:val="00FA3774"/>
    <w:pPr>
      <w:spacing w:before="240" w:after="60"/>
      <w:outlineLvl w:val="4"/>
    </w:pPr>
    <w:rPr>
      <w:b/>
      <w:bCs/>
      <w:i/>
      <w:iCs/>
      <w:sz w:val="26"/>
      <w:szCs w:val="26"/>
      <w:lang w:val="x-none"/>
    </w:rPr>
  </w:style>
  <w:style w:type="paragraph" w:styleId="6">
    <w:name w:val="heading 6"/>
    <w:basedOn w:val="a"/>
    <w:next w:val="a"/>
    <w:link w:val="60"/>
    <w:qFormat/>
    <w:rsid w:val="00FA3774"/>
    <w:pPr>
      <w:autoSpaceDE w:val="0"/>
      <w:autoSpaceDN w:val="0"/>
      <w:spacing w:before="240" w:after="60"/>
      <w:outlineLvl w:val="5"/>
    </w:pPr>
    <w:rPr>
      <w:b/>
      <w:bCs/>
      <w:sz w:val="20"/>
      <w:szCs w:val="20"/>
      <w:lang w:val="x-none"/>
    </w:rPr>
  </w:style>
  <w:style w:type="paragraph" w:styleId="7">
    <w:name w:val="heading 7"/>
    <w:basedOn w:val="a"/>
    <w:next w:val="a"/>
    <w:link w:val="70"/>
    <w:qFormat/>
    <w:rsid w:val="00FA3774"/>
    <w:pPr>
      <w:spacing w:before="240" w:after="60"/>
      <w:outlineLvl w:val="6"/>
    </w:pPr>
    <w:rPr>
      <w:lang w:val="x-none"/>
    </w:rPr>
  </w:style>
  <w:style w:type="paragraph" w:styleId="8">
    <w:name w:val="heading 8"/>
    <w:basedOn w:val="a"/>
    <w:next w:val="a"/>
    <w:link w:val="80"/>
    <w:qFormat/>
    <w:rsid w:val="00FA3774"/>
    <w:pPr>
      <w:spacing w:before="240" w:after="60"/>
      <w:outlineLvl w:val="7"/>
    </w:pPr>
    <w:rPr>
      <w:i/>
      <w:iCs/>
      <w:lang w:val="x-none"/>
    </w:rPr>
  </w:style>
  <w:style w:type="paragraph" w:styleId="9">
    <w:name w:val="heading 9"/>
    <w:basedOn w:val="a"/>
    <w:next w:val="a"/>
    <w:link w:val="90"/>
    <w:qFormat/>
    <w:rsid w:val="00FA3774"/>
    <w:pPr>
      <w:spacing w:before="240" w:after="60"/>
      <w:outlineLvl w:val="8"/>
    </w:pPr>
    <w:rPr>
      <w:rFonts w:ascii="Arial" w:hAnsi="Arial" w:cs="Arial"/>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rsid w:val="00FA3774"/>
    <w:rPr>
      <w:rFonts w:ascii="Arial" w:hAnsi="Arial" w:cs="Arial"/>
      <w:b/>
      <w:bCs/>
      <w:kern w:val="32"/>
      <w:sz w:val="32"/>
      <w:szCs w:val="32"/>
      <w:lang w:val="x-none" w:eastAsia="ru-RU"/>
    </w:rPr>
  </w:style>
  <w:style w:type="character" w:customStyle="1" w:styleId="20">
    <w:name w:val="Заголовок 2 Знак"/>
    <w:link w:val="2"/>
    <w:rsid w:val="00FA3774"/>
    <w:rPr>
      <w:rFonts w:ascii="Arial" w:hAnsi="Arial" w:cs="Arial"/>
      <w:b/>
      <w:bCs/>
      <w:i/>
      <w:iCs/>
      <w:sz w:val="28"/>
      <w:szCs w:val="28"/>
      <w:lang w:val="x-none" w:eastAsia="ru-RU"/>
    </w:rPr>
  </w:style>
  <w:style w:type="character" w:customStyle="1" w:styleId="40">
    <w:name w:val="Заголовок 4 Знак"/>
    <w:link w:val="4"/>
    <w:uiPriority w:val="9"/>
    <w:rsid w:val="00FA3774"/>
    <w:rPr>
      <w:rFonts w:ascii="Times New Roman" w:hAnsi="Times New Roman"/>
      <w:b/>
      <w:bCs/>
      <w:sz w:val="28"/>
      <w:szCs w:val="28"/>
      <w:lang w:val="x-none" w:eastAsia="ru-RU"/>
    </w:rPr>
  </w:style>
  <w:style w:type="character" w:customStyle="1" w:styleId="50">
    <w:name w:val="Заголовок 5 Знак"/>
    <w:link w:val="5"/>
    <w:rsid w:val="00FA3774"/>
    <w:rPr>
      <w:rFonts w:ascii="Times New Roman" w:hAnsi="Times New Roman"/>
      <w:b/>
      <w:bCs/>
      <w:i/>
      <w:iCs/>
      <w:sz w:val="26"/>
      <w:szCs w:val="26"/>
      <w:lang w:val="x-none" w:eastAsia="ru-RU"/>
    </w:rPr>
  </w:style>
  <w:style w:type="character" w:customStyle="1" w:styleId="60">
    <w:name w:val="Заголовок 6 Знак"/>
    <w:link w:val="6"/>
    <w:rsid w:val="00FA3774"/>
    <w:rPr>
      <w:rFonts w:ascii="Times New Roman" w:hAnsi="Times New Roman"/>
      <w:b/>
      <w:bCs/>
      <w:lang w:val="x-none" w:eastAsia="ru-RU"/>
    </w:rPr>
  </w:style>
  <w:style w:type="character" w:customStyle="1" w:styleId="70">
    <w:name w:val="Заголовок 7 Знак"/>
    <w:link w:val="7"/>
    <w:rsid w:val="00FA3774"/>
    <w:rPr>
      <w:rFonts w:ascii="Times New Roman" w:hAnsi="Times New Roman"/>
      <w:sz w:val="24"/>
      <w:szCs w:val="24"/>
      <w:lang w:val="x-none" w:eastAsia="ru-RU"/>
    </w:rPr>
  </w:style>
  <w:style w:type="character" w:customStyle="1" w:styleId="80">
    <w:name w:val="Заголовок 8 Знак"/>
    <w:link w:val="8"/>
    <w:rsid w:val="00FA3774"/>
    <w:rPr>
      <w:rFonts w:ascii="Times New Roman" w:hAnsi="Times New Roman"/>
      <w:i/>
      <w:iCs/>
      <w:sz w:val="24"/>
      <w:szCs w:val="24"/>
      <w:lang w:val="x-none" w:eastAsia="ru-RU"/>
    </w:rPr>
  </w:style>
  <w:style w:type="character" w:customStyle="1" w:styleId="90">
    <w:name w:val="Заголовок 9 Знак"/>
    <w:link w:val="9"/>
    <w:rsid w:val="00FA3774"/>
    <w:rPr>
      <w:rFonts w:ascii="Arial" w:hAnsi="Arial" w:cs="Arial"/>
      <w:lang w:val="x-none" w:eastAsia="ru-RU"/>
    </w:rPr>
  </w:style>
  <w:style w:type="character" w:customStyle="1" w:styleId="30">
    <w:name w:val="Заголовок 3 Знак"/>
    <w:basedOn w:val="a0"/>
    <w:link w:val="3"/>
    <w:uiPriority w:val="9"/>
    <w:semiHidden/>
    <w:rsid w:val="00500FCF"/>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500FCF"/>
    <w:pPr>
      <w:ind w:left="720"/>
      <w:contextualSpacing/>
    </w:pPr>
  </w:style>
  <w:style w:type="table" w:styleId="a4">
    <w:name w:val="Table Grid"/>
    <w:basedOn w:val="a1"/>
    <w:uiPriority w:val="59"/>
    <w:rsid w:val="00500FCF"/>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500FCF"/>
    <w:pPr>
      <w:spacing w:before="100" w:beforeAutospacing="1" w:after="100" w:afterAutospacing="1"/>
    </w:pPr>
  </w:style>
  <w:style w:type="paragraph" w:customStyle="1" w:styleId="11">
    <w:name w:val="Абзац списка1"/>
    <w:basedOn w:val="a"/>
    <w:rsid w:val="00500FCF"/>
    <w:pPr>
      <w:ind w:left="720"/>
      <w:contextualSpacing/>
    </w:pPr>
    <w:rPr>
      <w:rFonts w:eastAsia="Calibri"/>
    </w:rPr>
  </w:style>
  <w:style w:type="paragraph" w:styleId="a6">
    <w:name w:val="Balloon Text"/>
    <w:basedOn w:val="a"/>
    <w:link w:val="a7"/>
    <w:uiPriority w:val="99"/>
    <w:semiHidden/>
    <w:unhideWhenUsed/>
    <w:rsid w:val="00500FCF"/>
    <w:rPr>
      <w:rFonts w:ascii="Tahoma" w:hAnsi="Tahoma" w:cs="Tahoma"/>
      <w:sz w:val="16"/>
      <w:szCs w:val="16"/>
    </w:rPr>
  </w:style>
  <w:style w:type="character" w:customStyle="1" w:styleId="a7">
    <w:name w:val="Текст выноски Знак"/>
    <w:basedOn w:val="a0"/>
    <w:link w:val="a6"/>
    <w:uiPriority w:val="99"/>
    <w:semiHidden/>
    <w:rsid w:val="00500FCF"/>
    <w:rPr>
      <w:rFonts w:ascii="Tahoma" w:eastAsia="Times New Roman" w:hAnsi="Tahoma" w:cs="Tahoma"/>
      <w:sz w:val="16"/>
      <w:szCs w:val="16"/>
      <w:lang w:eastAsia="ru-RU"/>
    </w:rPr>
  </w:style>
  <w:style w:type="character" w:styleId="a8">
    <w:name w:val="Hyperlink"/>
    <w:basedOn w:val="a0"/>
    <w:uiPriority w:val="99"/>
    <w:unhideWhenUsed/>
    <w:rsid w:val="00500FCF"/>
    <w:rPr>
      <w:rFonts w:ascii="Times New Roman" w:hAnsi="Times New Roman" w:cs="Times New Roman" w:hint="default"/>
      <w:color w:val="0000FF"/>
      <w:u w:val="single"/>
    </w:rPr>
  </w:style>
  <w:style w:type="character" w:styleId="a9">
    <w:name w:val="Strong"/>
    <w:basedOn w:val="a0"/>
    <w:uiPriority w:val="22"/>
    <w:qFormat/>
    <w:locked/>
    <w:rsid w:val="00500FCF"/>
    <w:rPr>
      <w:b/>
      <w:bCs/>
    </w:rPr>
  </w:style>
  <w:style w:type="paragraph" w:customStyle="1" w:styleId="31">
    <w:name w:val="Абзац списка3"/>
    <w:basedOn w:val="a"/>
    <w:rsid w:val="00500FCF"/>
    <w:pPr>
      <w:ind w:left="720"/>
      <w:contextualSpacing/>
    </w:pPr>
    <w:rPr>
      <w:rFonts w:eastAsia="Calibri"/>
    </w:rPr>
  </w:style>
  <w:style w:type="paragraph" w:styleId="aa">
    <w:name w:val="Body Text"/>
    <w:basedOn w:val="a"/>
    <w:link w:val="ab"/>
    <w:semiHidden/>
    <w:unhideWhenUsed/>
    <w:rsid w:val="00500FCF"/>
    <w:pPr>
      <w:spacing w:after="120"/>
    </w:pPr>
  </w:style>
  <w:style w:type="character" w:customStyle="1" w:styleId="ab">
    <w:name w:val="Основной текст Знак"/>
    <w:basedOn w:val="a0"/>
    <w:link w:val="aa"/>
    <w:semiHidden/>
    <w:rsid w:val="00500FCF"/>
    <w:rPr>
      <w:rFonts w:ascii="Times New Roman" w:eastAsia="Times New Roman" w:hAnsi="Times New Roman"/>
      <w:sz w:val="24"/>
      <w:szCs w:val="24"/>
      <w:lang w:eastAsia="ru-RU"/>
    </w:rPr>
  </w:style>
  <w:style w:type="paragraph" w:styleId="ac">
    <w:name w:val="Block Text"/>
    <w:basedOn w:val="a"/>
    <w:uiPriority w:val="99"/>
    <w:semiHidden/>
    <w:unhideWhenUsed/>
    <w:rsid w:val="00500FCF"/>
    <w:pPr>
      <w:spacing w:line="360" w:lineRule="auto"/>
      <w:ind w:left="720" w:right="535"/>
      <w:jc w:val="both"/>
    </w:pPr>
  </w:style>
  <w:style w:type="paragraph" w:styleId="21">
    <w:name w:val="Body Text 2"/>
    <w:basedOn w:val="a"/>
    <w:link w:val="22"/>
    <w:uiPriority w:val="99"/>
    <w:semiHidden/>
    <w:unhideWhenUsed/>
    <w:rsid w:val="00500FCF"/>
    <w:pPr>
      <w:spacing w:after="120" w:line="480" w:lineRule="auto"/>
    </w:pPr>
  </w:style>
  <w:style w:type="character" w:customStyle="1" w:styleId="22">
    <w:name w:val="Основной текст 2 Знак"/>
    <w:basedOn w:val="a0"/>
    <w:link w:val="21"/>
    <w:uiPriority w:val="99"/>
    <w:semiHidden/>
    <w:rsid w:val="00500FCF"/>
    <w:rPr>
      <w:rFonts w:ascii="Times New Roman" w:eastAsia="Times New Roman" w:hAnsi="Times New Roman"/>
      <w:sz w:val="24"/>
      <w:szCs w:val="24"/>
      <w:lang w:eastAsia="ru-RU"/>
    </w:rPr>
  </w:style>
  <w:style w:type="paragraph" w:customStyle="1" w:styleId="Default">
    <w:name w:val="Default"/>
    <w:rsid w:val="00500FCF"/>
    <w:pPr>
      <w:autoSpaceDE w:val="0"/>
      <w:autoSpaceDN w:val="0"/>
      <w:adjustRightInd w:val="0"/>
    </w:pPr>
    <w:rPr>
      <w:rFonts w:ascii="Times New Roman" w:eastAsia="Times New Roman" w:hAnsi="Times New Roman"/>
      <w:color w:val="000000"/>
      <w:sz w:val="24"/>
      <w:szCs w:val="24"/>
      <w:lang w:eastAsia="ru-RU"/>
    </w:rPr>
  </w:style>
  <w:style w:type="paragraph" w:customStyle="1" w:styleId="western">
    <w:name w:val="western"/>
    <w:basedOn w:val="a"/>
    <w:rsid w:val="00500FCF"/>
    <w:pPr>
      <w:spacing w:before="100" w:beforeAutospacing="1" w:after="100" w:afterAutospacing="1"/>
    </w:pPr>
  </w:style>
  <w:style w:type="paragraph" w:styleId="ad">
    <w:name w:val="Title"/>
    <w:basedOn w:val="a"/>
    <w:link w:val="ae"/>
    <w:qFormat/>
    <w:locked/>
    <w:rsid w:val="00500FCF"/>
    <w:pPr>
      <w:jc w:val="center"/>
    </w:pPr>
    <w:rPr>
      <w:b/>
      <w:bCs/>
      <w:sz w:val="28"/>
    </w:rPr>
  </w:style>
  <w:style w:type="character" w:customStyle="1" w:styleId="ae">
    <w:name w:val="Заголовок Знак"/>
    <w:basedOn w:val="a0"/>
    <w:link w:val="ad"/>
    <w:rsid w:val="00500FCF"/>
    <w:rPr>
      <w:rFonts w:ascii="Times New Roman" w:eastAsia="Times New Roman" w:hAnsi="Times New Roman"/>
      <w:b/>
      <w:bCs/>
      <w:sz w:val="28"/>
      <w:szCs w:val="24"/>
      <w:lang w:eastAsia="ru-RU"/>
    </w:rPr>
  </w:style>
  <w:style w:type="paragraph" w:customStyle="1" w:styleId="ConsPlusNormal">
    <w:name w:val="ConsPlusNormal"/>
    <w:link w:val="ConsPlusNormal0"/>
    <w:rsid w:val="00500FCF"/>
    <w:pPr>
      <w:widowControl w:val="0"/>
      <w:autoSpaceDE w:val="0"/>
      <w:autoSpaceDN w:val="0"/>
      <w:adjustRightInd w:val="0"/>
      <w:ind w:firstLine="720"/>
    </w:pPr>
    <w:rPr>
      <w:rFonts w:ascii="Arial" w:eastAsia="Times New Roman" w:hAnsi="Arial" w:cs="Arial"/>
      <w:lang w:eastAsia="ru-RU"/>
    </w:rPr>
  </w:style>
  <w:style w:type="paragraph" w:customStyle="1" w:styleId="ConsPlusTitle">
    <w:name w:val="ConsPlusTitle"/>
    <w:rsid w:val="00500FCF"/>
    <w:pPr>
      <w:widowControl w:val="0"/>
      <w:autoSpaceDE w:val="0"/>
      <w:autoSpaceDN w:val="0"/>
      <w:adjustRightInd w:val="0"/>
    </w:pPr>
    <w:rPr>
      <w:rFonts w:ascii="Arial" w:eastAsia="Times New Roman" w:hAnsi="Arial" w:cs="Arial"/>
      <w:b/>
      <w:bCs/>
      <w:sz w:val="14"/>
      <w:szCs w:val="14"/>
      <w:lang w:eastAsia="ru-RU"/>
    </w:rPr>
  </w:style>
  <w:style w:type="paragraph" w:customStyle="1" w:styleId="af">
    <w:name w:val="Знак Знак Знак Знак Знак Знак Знак"/>
    <w:basedOn w:val="a"/>
    <w:rsid w:val="00500FCF"/>
    <w:pPr>
      <w:spacing w:line="240" w:lineRule="exact"/>
      <w:jc w:val="both"/>
    </w:pPr>
    <w:rPr>
      <w:lang w:val="en-US" w:eastAsia="en-US"/>
    </w:rPr>
  </w:style>
  <w:style w:type="paragraph" w:customStyle="1" w:styleId="32">
    <w:name w:val="Обычный (веб)3"/>
    <w:basedOn w:val="a"/>
    <w:rsid w:val="00500FCF"/>
    <w:pPr>
      <w:spacing w:before="75" w:after="75"/>
    </w:pPr>
    <w:rPr>
      <w:rFonts w:ascii="Times" w:hAnsi="Times" w:cs="Times"/>
    </w:rPr>
  </w:style>
  <w:style w:type="paragraph" w:styleId="af0">
    <w:name w:val="header"/>
    <w:basedOn w:val="a"/>
    <w:link w:val="af1"/>
    <w:unhideWhenUsed/>
    <w:rsid w:val="00500FCF"/>
    <w:pPr>
      <w:tabs>
        <w:tab w:val="center" w:pos="4677"/>
        <w:tab w:val="right" w:pos="9355"/>
      </w:tabs>
    </w:pPr>
  </w:style>
  <w:style w:type="character" w:customStyle="1" w:styleId="af1">
    <w:name w:val="Верхний колонтитул Знак"/>
    <w:basedOn w:val="a0"/>
    <w:link w:val="af0"/>
    <w:rsid w:val="00500FCF"/>
    <w:rPr>
      <w:rFonts w:ascii="Times New Roman" w:eastAsia="Times New Roman" w:hAnsi="Times New Roman"/>
      <w:sz w:val="24"/>
      <w:szCs w:val="24"/>
      <w:lang w:eastAsia="ru-RU"/>
    </w:rPr>
  </w:style>
  <w:style w:type="paragraph" w:styleId="af2">
    <w:name w:val="footer"/>
    <w:basedOn w:val="a"/>
    <w:link w:val="af3"/>
    <w:uiPriority w:val="99"/>
    <w:unhideWhenUsed/>
    <w:rsid w:val="00500FCF"/>
    <w:pPr>
      <w:tabs>
        <w:tab w:val="center" w:pos="4677"/>
        <w:tab w:val="right" w:pos="9355"/>
      </w:tabs>
    </w:pPr>
  </w:style>
  <w:style w:type="character" w:customStyle="1" w:styleId="af3">
    <w:name w:val="Нижний колонтитул Знак"/>
    <w:basedOn w:val="a0"/>
    <w:link w:val="af2"/>
    <w:uiPriority w:val="99"/>
    <w:rsid w:val="00500FCF"/>
    <w:rPr>
      <w:rFonts w:ascii="Times New Roman" w:eastAsia="Times New Roman" w:hAnsi="Times New Roman"/>
      <w:sz w:val="24"/>
      <w:szCs w:val="24"/>
      <w:lang w:eastAsia="ru-RU"/>
    </w:rPr>
  </w:style>
  <w:style w:type="paragraph" w:customStyle="1" w:styleId="23">
    <w:name w:val="Абзац списка2"/>
    <w:basedOn w:val="a"/>
    <w:rsid w:val="00500FCF"/>
    <w:pPr>
      <w:spacing w:after="200" w:line="276" w:lineRule="auto"/>
      <w:ind w:left="720"/>
    </w:pPr>
    <w:rPr>
      <w:rFonts w:ascii="Calibri" w:hAnsi="Calibri"/>
      <w:sz w:val="22"/>
      <w:szCs w:val="22"/>
      <w:lang w:eastAsia="en-US"/>
    </w:rPr>
  </w:style>
  <w:style w:type="paragraph" w:customStyle="1" w:styleId="12">
    <w:name w:val="Без интервала1"/>
    <w:rsid w:val="00500FCF"/>
    <w:rPr>
      <w:rFonts w:eastAsia="Times New Roman" w:cs="Calibri"/>
      <w:sz w:val="22"/>
      <w:szCs w:val="22"/>
    </w:rPr>
  </w:style>
  <w:style w:type="paragraph" w:customStyle="1" w:styleId="ConsPlusNonformat">
    <w:name w:val="ConsPlusNonformat"/>
    <w:rsid w:val="00500FCF"/>
    <w:pPr>
      <w:widowControl w:val="0"/>
      <w:autoSpaceDE w:val="0"/>
      <w:autoSpaceDN w:val="0"/>
      <w:adjustRightInd w:val="0"/>
    </w:pPr>
    <w:rPr>
      <w:rFonts w:ascii="Courier New" w:eastAsia="Times New Roman" w:hAnsi="Courier New" w:cs="Courier New"/>
      <w:lang w:eastAsia="ru-RU"/>
    </w:rPr>
  </w:style>
  <w:style w:type="paragraph" w:styleId="af4">
    <w:name w:val="No Spacing"/>
    <w:uiPriority w:val="1"/>
    <w:qFormat/>
    <w:rsid w:val="00500FCF"/>
    <w:pPr>
      <w:suppressAutoHyphens/>
    </w:pPr>
    <w:rPr>
      <w:rFonts w:cs="Calibri"/>
      <w:sz w:val="22"/>
      <w:szCs w:val="22"/>
      <w:lang w:eastAsia="ar-SA"/>
    </w:rPr>
  </w:style>
  <w:style w:type="character" w:styleId="af5">
    <w:name w:val="FollowedHyperlink"/>
    <w:basedOn w:val="a0"/>
    <w:uiPriority w:val="99"/>
    <w:semiHidden/>
    <w:unhideWhenUsed/>
    <w:rsid w:val="00500FCF"/>
    <w:rPr>
      <w:color w:val="800080" w:themeColor="followedHyperlink"/>
      <w:u w:val="single"/>
    </w:rPr>
  </w:style>
  <w:style w:type="character" w:customStyle="1" w:styleId="110">
    <w:name w:val="Заголовок 1 Знак1"/>
    <w:aliases w:val="Глава Знак1"/>
    <w:basedOn w:val="a0"/>
    <w:rsid w:val="00500FCF"/>
    <w:rPr>
      <w:rFonts w:asciiTheme="majorHAnsi" w:eastAsiaTheme="majorEastAsia" w:hAnsiTheme="majorHAnsi" w:cstheme="majorBidi"/>
      <w:b/>
      <w:bCs/>
      <w:color w:val="365F91" w:themeColor="accent1" w:themeShade="BF"/>
      <w:sz w:val="28"/>
      <w:szCs w:val="28"/>
      <w:lang w:eastAsia="en-US"/>
    </w:rPr>
  </w:style>
  <w:style w:type="character" w:styleId="af6">
    <w:name w:val="Placeholder Text"/>
    <w:basedOn w:val="a0"/>
    <w:uiPriority w:val="99"/>
    <w:semiHidden/>
    <w:rsid w:val="00500FCF"/>
    <w:rPr>
      <w:color w:val="808080"/>
    </w:rPr>
  </w:style>
  <w:style w:type="character" w:customStyle="1" w:styleId="FontStyle47">
    <w:name w:val="Font Style47"/>
    <w:rsid w:val="00500FCF"/>
    <w:rPr>
      <w:rFonts w:ascii="Times New Roman" w:hAnsi="Times New Roman" w:cs="Times New Roman" w:hint="default"/>
      <w:i/>
      <w:iCs/>
      <w:sz w:val="22"/>
      <w:szCs w:val="22"/>
    </w:rPr>
  </w:style>
  <w:style w:type="paragraph" w:customStyle="1" w:styleId="af7">
    <w:name w:val="Содержимое таблицы"/>
    <w:basedOn w:val="a"/>
    <w:rsid w:val="00500FCF"/>
    <w:pPr>
      <w:suppressLineNumbers/>
    </w:pPr>
    <w:rPr>
      <w:sz w:val="28"/>
      <w:szCs w:val="20"/>
      <w:lang w:eastAsia="ar-SA"/>
    </w:rPr>
  </w:style>
  <w:style w:type="character" w:customStyle="1" w:styleId="ConsPlusNormal0">
    <w:name w:val="ConsPlusNormal Знак"/>
    <w:link w:val="ConsPlusNormal"/>
    <w:rsid w:val="00FF5ED2"/>
    <w:rPr>
      <w:rFonts w:ascii="Arial" w:eastAsia="Times New Roman" w:hAnsi="Arial" w:cs="Arial"/>
      <w:lang w:eastAsia="ru-RU"/>
    </w:rPr>
  </w:style>
  <w:style w:type="character" w:customStyle="1" w:styleId="FontStyle25">
    <w:name w:val="Font Style25"/>
    <w:rsid w:val="00AC5A66"/>
    <w:rPr>
      <w:rFonts w:ascii="Sylfaen" w:hAnsi="Sylfaen" w:cs="Sylfaen" w:hint="default"/>
      <w:sz w:val="24"/>
      <w:szCs w:val="24"/>
    </w:rPr>
  </w:style>
  <w:style w:type="paragraph" w:customStyle="1" w:styleId="pj">
    <w:name w:val="pj"/>
    <w:basedOn w:val="a"/>
    <w:rsid w:val="000248A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AC159CD97CA73404AB11309162D34B3150BBBCE879D55DDE36B514882660EA27E24C328Ez9iCJ" TargetMode="External"/><Relationship Id="rId18" Type="http://schemas.openxmlformats.org/officeDocument/2006/relationships/hyperlink" Target="file:///C:\DOCUME~1\user\LOCALS~1\Temp\Rar$DIa0.655\&#1040;&#1056;_&#1087;&#1088;&#1080;&#1089;&#1074;&#1086;&#1077;&#1085;&#1080;&#1077;%20&#1072;&#1076;&#1088;&#1077;&#1089;&#1072;_08.10.2015.doc" TargetMode="External"/><Relationship Id="rId26" Type="http://schemas.openxmlformats.org/officeDocument/2006/relationships/hyperlink" Target="file:///C:\DOCUME~1\user\LOCALS~1\Temp\Rar$DIa0.655\&#1040;&#1056;_&#1087;&#1088;&#1080;&#1089;&#1074;&#1086;&#1077;&#1085;&#1080;&#1077;%20&#1072;&#1076;&#1088;&#1077;&#1089;&#1072;_08.10.2015.doc" TargetMode="External"/><Relationship Id="rId39" Type="http://schemas.openxmlformats.org/officeDocument/2006/relationships/theme" Target="theme/theme1.xml"/><Relationship Id="rId21" Type="http://schemas.openxmlformats.org/officeDocument/2006/relationships/hyperlink" Target="file:///C:\DOCUME~1\user\LOCALS~1\Temp\Rar$DIa0.655\&#1040;&#1056;_&#1087;&#1088;&#1080;&#1089;&#1074;&#1086;&#1077;&#1085;&#1080;&#1077;%20&#1072;&#1076;&#1088;&#1077;&#1089;&#1072;_08.10.2015.doc" TargetMode="External"/><Relationship Id="rId34" Type="http://schemas.openxmlformats.org/officeDocument/2006/relationships/hyperlink" Target="file:///C:\DOCUME~1\user\LOCALS~1\Temp\Rar$DIa0.655\&#1040;&#1056;_&#1087;&#1088;&#1080;&#1089;&#1074;&#1086;&#1077;&#1085;&#1080;&#1077;%20&#1072;&#1076;&#1088;&#1077;&#1089;&#1072;_08.10.2015.doc" TargetMode="External"/><Relationship Id="rId7" Type="http://schemas.openxmlformats.org/officeDocument/2006/relationships/hyperlink" Target="consultantplus://offline/ref=FAAC159CD97CA73404AB11309162D34B3150BCBDE479D55DDE36B514882660EA27E24C3788991A9FzDiCJ" TargetMode="External"/><Relationship Id="rId12" Type="http://schemas.openxmlformats.org/officeDocument/2006/relationships/hyperlink" Target="consultantplus://offline/ref=FAAC159CD97CA73404AB11309162D34B3150BEB8EC74D55DDE36B514882660EA27E24C37z8i8J" TargetMode="External"/><Relationship Id="rId17" Type="http://schemas.openxmlformats.org/officeDocument/2006/relationships/hyperlink" Target="file:///C:\DOCUME~1\user\LOCALS~1\Temp\Rar$DIa0.655\&#1040;&#1056;_&#1087;&#1088;&#1080;&#1089;&#1074;&#1086;&#1077;&#1085;&#1080;&#1077;%20&#1072;&#1076;&#1088;&#1077;&#1089;&#1072;_08.10.2015.doc" TargetMode="External"/><Relationship Id="rId25" Type="http://schemas.openxmlformats.org/officeDocument/2006/relationships/hyperlink" Target="consultantplus://offline/ref=880F4A0339B071F192BC8C06ED26A871E717441C8DE14577B4D355EA436D0EB1338A9DE4D6723B886Eu1E" TargetMode="External"/><Relationship Id="rId33" Type="http://schemas.openxmlformats.org/officeDocument/2006/relationships/hyperlink" Target="file:///C:\DOCUME~1\user\LOCALS~1\Temp\Rar$DIa0.655\&#1040;&#1056;_&#1087;&#1088;&#1080;&#1089;&#1074;&#1086;&#1077;&#1085;&#1080;&#1077;%20&#1072;&#1076;&#1088;&#1077;&#1089;&#1072;_08.10.2015.doc"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DOCUME~1\user\LOCALS~1\Temp\Rar$DIa0.655\&#1040;&#1056;_&#1087;&#1088;&#1080;&#1089;&#1074;&#1086;&#1077;&#1085;&#1080;&#1077;%20&#1072;&#1076;&#1088;&#1077;&#1089;&#1072;_08.10.2015.doc" TargetMode="External"/><Relationship Id="rId20" Type="http://schemas.openxmlformats.org/officeDocument/2006/relationships/hyperlink" Target="file:///C:\DOCUME~1\user\LOCALS~1\Temp\Rar$DIa0.655\&#1040;&#1056;_&#1087;&#1088;&#1080;&#1089;&#1074;&#1086;&#1077;&#1085;&#1080;&#1077;%20&#1072;&#1076;&#1088;&#1077;&#1089;&#1072;_08.10.2015.doc" TargetMode="External"/><Relationship Id="rId29" Type="http://schemas.openxmlformats.org/officeDocument/2006/relationships/hyperlink" Target="file:///C:\DOCUME~1\user\LOCALS~1\Temp\Rar$DIa0.655\&#1040;&#1056;_&#1087;&#1088;&#1080;&#1089;&#1074;&#1086;&#1077;&#1085;&#1080;&#1077;%20&#1072;&#1076;&#1088;&#1077;&#1089;&#1072;_08.10.2015.doc" TargetMode="External"/><Relationship Id="rId1" Type="http://schemas.openxmlformats.org/officeDocument/2006/relationships/customXml" Target="../customXml/item1.xml"/><Relationship Id="rId6" Type="http://schemas.openxmlformats.org/officeDocument/2006/relationships/hyperlink" Target="consultantplus://offline/ref=FAAC159CD97CA73404AB11309162D34B395EBBB8ED7B8857D66FB916z8iFJ" TargetMode="External"/><Relationship Id="rId11" Type="http://schemas.openxmlformats.org/officeDocument/2006/relationships/hyperlink" Target="consultantplus://offline/ref=FAAC159CD97CA73404AB11309162D34B3150BEB8EC74D55DDE36B514882660EA27E24C3788991B9EzDi0J" TargetMode="External"/><Relationship Id="rId24" Type="http://schemas.openxmlformats.org/officeDocument/2006/relationships/hyperlink" Target="file:///C:\DOCUME~1\user\LOCALS~1\Temp\Rar$DIa0.655\&#1040;&#1056;_&#1087;&#1088;&#1080;&#1089;&#1074;&#1086;&#1077;&#1085;&#1080;&#1077;%20&#1072;&#1076;&#1088;&#1077;&#1089;&#1072;_08.10.2015.doc" TargetMode="External"/><Relationship Id="rId32" Type="http://schemas.openxmlformats.org/officeDocument/2006/relationships/hyperlink" Target="file:///C:\DOCUME~1\user\LOCALS~1\Temp\Rar$DIa0.655\&#1040;&#1056;_&#1087;&#1088;&#1080;&#1089;&#1074;&#1086;&#1077;&#1085;&#1080;&#1077;%20&#1072;&#1076;&#1088;&#1077;&#1089;&#1072;_08.10.2015.doc" TargetMode="External"/><Relationship Id="rId37" Type="http://schemas.openxmlformats.org/officeDocument/2006/relationships/hyperlink" Target="consultantplus://offline/ref=98346F8973E85618503F0A81D054F3EB640548D5DD1C58B02601135996C33DC7ABB427FD7BCAA3A4f945G" TargetMode="External"/><Relationship Id="rId5" Type="http://schemas.openxmlformats.org/officeDocument/2006/relationships/webSettings" Target="webSettings.xml"/><Relationship Id="rId15" Type="http://schemas.openxmlformats.org/officeDocument/2006/relationships/hyperlink" Target="consultantplus://offline/ref=FAAC159CD97CA73404AB11309162D34B3150BEB8EC74D55DDE36B514882660EA27E24C37z8i8J" TargetMode="External"/><Relationship Id="rId23" Type="http://schemas.openxmlformats.org/officeDocument/2006/relationships/hyperlink" Target="file:///C:\DOCUME~1\user\LOCALS~1\Temp\Rar$DIa0.655\&#1040;&#1056;_&#1087;&#1088;&#1080;&#1089;&#1074;&#1086;&#1077;&#1085;&#1080;&#1077;%20&#1072;&#1076;&#1088;&#1077;&#1089;&#1072;_08.10.2015.doc" TargetMode="External"/><Relationship Id="rId28" Type="http://schemas.openxmlformats.org/officeDocument/2006/relationships/hyperlink" Target="file:///C:\DOCUME~1\user\LOCALS~1\Temp\Rar$DIa0.655\&#1040;&#1056;_&#1087;&#1088;&#1080;&#1089;&#1074;&#1086;&#1077;&#1085;&#1080;&#1077;%20&#1072;&#1076;&#1088;&#1077;&#1089;&#1072;_08.10.2015.doc" TargetMode="External"/><Relationship Id="rId36" Type="http://schemas.openxmlformats.org/officeDocument/2006/relationships/hyperlink" Target="consultantplus://offline/ref=98346F8973E85618503F0A81D054F3EB64054FD0DB1458B02601135996C33DC7ABB427FDf74BG" TargetMode="External"/><Relationship Id="rId10" Type="http://schemas.openxmlformats.org/officeDocument/2006/relationships/hyperlink" Target="file:///C:\DOCUME~1\user\LOCALS~1\Temp\Rar$DIa0.655\&#1040;&#1056;_&#1087;&#1088;&#1080;&#1089;&#1074;&#1086;&#1077;&#1085;&#1080;&#1077;%20&#1072;&#1076;&#1088;&#1077;&#1089;&#1072;_08.10.2015.doc" TargetMode="External"/><Relationship Id="rId19" Type="http://schemas.openxmlformats.org/officeDocument/2006/relationships/hyperlink" Target="file:///C:\DOCUME~1\user\LOCALS~1\Temp\Rar$DIa0.655\&#1040;&#1056;_&#1087;&#1088;&#1080;&#1089;&#1074;&#1086;&#1077;&#1085;&#1080;&#1077;%20&#1072;&#1076;&#1088;&#1077;&#1089;&#1072;_08.10.2015.doc" TargetMode="External"/><Relationship Id="rId31" Type="http://schemas.openxmlformats.org/officeDocument/2006/relationships/hyperlink" Target="file:///C:\DOCUME~1\user\LOCALS~1\Temp\Rar$DIa0.655\&#1040;&#1056;_&#1087;&#1088;&#1080;&#1089;&#1074;&#1086;&#1077;&#1085;&#1080;&#1077;%20&#1072;&#1076;&#1088;&#1077;&#1089;&#1072;_08.10.2015.doc" TargetMode="External"/><Relationship Id="rId4" Type="http://schemas.openxmlformats.org/officeDocument/2006/relationships/settings" Target="settings.xml"/><Relationship Id="rId9" Type="http://schemas.openxmlformats.org/officeDocument/2006/relationships/hyperlink" Target="file:///C:\DOCUME~1\user\LOCALS~1\Temp\Rar$DIa0.655\&#1040;&#1056;_&#1087;&#1088;&#1080;&#1089;&#1074;&#1086;&#1077;&#1085;&#1080;&#1077;%20&#1072;&#1076;&#1088;&#1077;&#1089;&#1072;_08.10.2015.doc" TargetMode="External"/><Relationship Id="rId14" Type="http://schemas.openxmlformats.org/officeDocument/2006/relationships/hyperlink" Target="consultantplus://offline/ref=FAAC159CD97CA73404AB11309162D34B3150BEB8EC74D55DDE36B514882660EA27E24C3788991B9EzDi0J" TargetMode="External"/><Relationship Id="rId22" Type="http://schemas.openxmlformats.org/officeDocument/2006/relationships/hyperlink" Target="consultantplus://offline/ref=8E05BD1472501D9C491209F27757AEAC5FCFB327C3AE1451CC0740C0CC89FFEA6CA8F1D7HBFCF" TargetMode="External"/><Relationship Id="rId27" Type="http://schemas.openxmlformats.org/officeDocument/2006/relationships/hyperlink" Target="file:///C:\DOCUME~1\user\LOCALS~1\Temp\Rar$DIa0.655\&#1040;&#1056;_&#1087;&#1088;&#1080;&#1089;&#1074;&#1086;&#1077;&#1085;&#1080;&#1077;%20&#1072;&#1076;&#1088;&#1077;&#1089;&#1072;_08.10.2015.doc" TargetMode="External"/><Relationship Id="rId30" Type="http://schemas.openxmlformats.org/officeDocument/2006/relationships/hyperlink" Target="file:///C:\DOCUME~1\user\LOCALS~1\Temp\Rar$DIa0.655\&#1040;&#1056;_&#1087;&#1088;&#1080;&#1089;&#1074;&#1086;&#1077;&#1085;&#1080;&#1077;%20&#1072;&#1076;&#1088;&#1077;&#1089;&#1072;_08.10.2015.doc" TargetMode="External"/><Relationship Id="rId35" Type="http://schemas.openxmlformats.org/officeDocument/2006/relationships/hyperlink" Target="consultantplus://offline/ref=98346F8973E85618503F0A81D054F3EB64054FD0DB1458B02601135996C33DC7ABB427FD7BCAA1A6f949G" TargetMode="External"/><Relationship Id="rId8" Type="http://schemas.openxmlformats.org/officeDocument/2006/relationships/hyperlink" Target="http://www.andrvsk.sargat.omskportal.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3C85D-895F-4EA7-8749-FA13709FA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43</Pages>
  <Words>12777</Words>
  <Characters>72831</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admin</cp:lastModifiedBy>
  <cp:revision>2</cp:revision>
  <dcterms:created xsi:type="dcterms:W3CDTF">2018-11-27T09:17:00Z</dcterms:created>
  <dcterms:modified xsi:type="dcterms:W3CDTF">2020-06-24T10:46:00Z</dcterms:modified>
</cp:coreProperties>
</file>